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F80" w:rsidRDefault="00420397" w:rsidP="00C1455B">
      <w:pPr>
        <w:spacing w:afterLines="20" w:line="288" w:lineRule="auto"/>
        <w:rPr>
          <w:rFonts w:ascii="Times New Roman" w:eastAsia="宋体" w:hAnsi="Times New Roman" w:cs="Times New Roman"/>
          <w:sz w:val="24"/>
        </w:rPr>
      </w:pPr>
      <w:r>
        <w:rPr>
          <w:rFonts w:ascii="Times New Roman" w:eastAsia="宋体" w:hAnsi="Times New Roman" w:cs="Times New Roman"/>
          <w:noProof/>
          <w:sz w:val="24"/>
        </w:rPr>
        <w:drawing>
          <wp:anchor distT="0" distB="0" distL="114300" distR="114300" simplePos="0" relativeHeight="251659264" behindDoc="0" locked="0" layoutInCell="1" allowOverlap="1">
            <wp:simplePos x="0" y="0"/>
            <wp:positionH relativeFrom="column">
              <wp:posOffset>28575</wp:posOffset>
            </wp:positionH>
            <wp:positionV relativeFrom="paragraph">
              <wp:posOffset>133350</wp:posOffset>
            </wp:positionV>
            <wp:extent cx="3057525" cy="542925"/>
            <wp:effectExtent l="19050" t="0" r="0" b="0"/>
            <wp:wrapNone/>
            <wp:docPr id="2" name="图片 3" descr="E:\刘长\深圳技术大学\学校文件\sztu名片\学校名新字体.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E:\刘长\深圳技术大学\学校文件\sztu名片\学校名新字体.2.tif"/>
                    <pic:cNvPicPr>
                      <a:picLocks noChangeAspect="1" noChangeArrowheads="1"/>
                    </pic:cNvPicPr>
                  </pic:nvPicPr>
                  <pic:blipFill>
                    <a:blip r:embed="rId9" cstate="print"/>
                    <a:srcRect/>
                    <a:stretch>
                      <a:fillRect/>
                    </a:stretch>
                  </pic:blipFill>
                  <pic:spPr>
                    <a:xfrm>
                      <a:off x="0" y="0"/>
                      <a:ext cx="3053003" cy="542404"/>
                    </a:xfrm>
                    <a:prstGeom prst="rect">
                      <a:avLst/>
                    </a:prstGeom>
                    <a:noFill/>
                    <a:ln w="9525">
                      <a:noFill/>
                      <a:miter lim="800000"/>
                      <a:headEnd/>
                      <a:tailEnd/>
                    </a:ln>
                  </pic:spPr>
                </pic:pic>
              </a:graphicData>
            </a:graphic>
          </wp:anchor>
        </w:drawing>
      </w:r>
    </w:p>
    <w:p w:rsidR="003C1F80" w:rsidRDefault="003C1F80" w:rsidP="00C1455B">
      <w:pPr>
        <w:spacing w:afterLines="20" w:line="360" w:lineRule="auto"/>
        <w:jc w:val="center"/>
        <w:rPr>
          <w:rFonts w:ascii="Times New Roman" w:eastAsia="宋体" w:hAnsi="Times New Roman" w:cs="Times New Roman"/>
          <w:b/>
          <w:sz w:val="44"/>
        </w:rPr>
      </w:pPr>
    </w:p>
    <w:p w:rsidR="003C1F80" w:rsidRDefault="003C1F80" w:rsidP="00C1455B">
      <w:pPr>
        <w:spacing w:afterLines="20" w:line="360" w:lineRule="auto"/>
        <w:rPr>
          <w:rFonts w:ascii="Times New Roman" w:eastAsia="宋体" w:hAnsi="Times New Roman" w:cs="Times New Roman"/>
          <w:b/>
          <w:sz w:val="44"/>
        </w:rPr>
      </w:pPr>
    </w:p>
    <w:p w:rsidR="003C1F80" w:rsidRDefault="003C1F80" w:rsidP="00C1455B">
      <w:pPr>
        <w:spacing w:afterLines="20" w:line="360" w:lineRule="auto"/>
        <w:rPr>
          <w:rFonts w:ascii="Times New Roman" w:eastAsia="宋体" w:hAnsi="Times New Roman" w:cs="Times New Roman"/>
          <w:b/>
          <w:sz w:val="72"/>
          <w:szCs w:val="72"/>
        </w:rPr>
      </w:pPr>
    </w:p>
    <w:p w:rsidR="003C1F80" w:rsidRDefault="003C1F80" w:rsidP="00C1455B">
      <w:pPr>
        <w:spacing w:afterLines="20" w:line="360" w:lineRule="auto"/>
        <w:rPr>
          <w:rFonts w:ascii="Times New Roman" w:eastAsia="宋体" w:hAnsi="Times New Roman" w:cs="Times New Roman"/>
          <w:b/>
          <w:sz w:val="72"/>
          <w:szCs w:val="72"/>
        </w:rPr>
      </w:pPr>
    </w:p>
    <w:p w:rsidR="00ED3627" w:rsidRDefault="00420397" w:rsidP="00C1455B">
      <w:pPr>
        <w:spacing w:afterLines="20" w:line="288" w:lineRule="auto"/>
        <w:jc w:val="center"/>
        <w:rPr>
          <w:rFonts w:ascii="Times New Roman" w:eastAsia="宋体" w:hAnsi="Times New Roman" w:cs="Times New Roman"/>
          <w:b/>
          <w:sz w:val="48"/>
          <w:szCs w:val="48"/>
        </w:rPr>
      </w:pPr>
      <w:r>
        <w:rPr>
          <w:rFonts w:ascii="Times New Roman" w:eastAsia="宋体" w:hAnsi="Times New Roman" w:cs="Times New Roman" w:hint="eastAsia"/>
          <w:b/>
          <w:sz w:val="48"/>
          <w:szCs w:val="48"/>
        </w:rPr>
        <w:t>竹韵花园</w:t>
      </w:r>
      <w:r>
        <w:rPr>
          <w:rFonts w:ascii="Times New Roman" w:eastAsia="宋体" w:hAnsi="Times New Roman" w:cs="Times New Roman" w:hint="eastAsia"/>
          <w:b/>
          <w:sz w:val="48"/>
          <w:szCs w:val="48"/>
        </w:rPr>
        <w:t>9</w:t>
      </w:r>
      <w:r>
        <w:rPr>
          <w:rFonts w:ascii="Times New Roman" w:eastAsia="宋体" w:hAnsi="Times New Roman" w:cs="Times New Roman" w:hint="eastAsia"/>
          <w:b/>
          <w:sz w:val="48"/>
          <w:szCs w:val="48"/>
        </w:rPr>
        <w:t>栋校园网络无线覆盖服务</w:t>
      </w:r>
    </w:p>
    <w:p w:rsidR="00ED3627" w:rsidRDefault="00420397" w:rsidP="00C1455B">
      <w:pPr>
        <w:spacing w:afterLines="20" w:line="288" w:lineRule="auto"/>
        <w:jc w:val="center"/>
        <w:rPr>
          <w:rFonts w:ascii="Times New Roman" w:eastAsia="宋体" w:hAnsi="Times New Roman" w:cs="Times New Roman"/>
          <w:b/>
          <w:sz w:val="48"/>
          <w:szCs w:val="48"/>
        </w:rPr>
      </w:pPr>
      <w:r>
        <w:rPr>
          <w:rFonts w:ascii="Times New Roman" w:eastAsia="宋体" w:hAnsi="Times New Roman" w:cs="Times New Roman" w:hint="eastAsia"/>
          <w:b/>
          <w:sz w:val="48"/>
          <w:szCs w:val="48"/>
        </w:rPr>
        <w:t>采购项目</w:t>
      </w:r>
    </w:p>
    <w:p w:rsidR="00ED3627" w:rsidRDefault="00ED3627" w:rsidP="00C1455B">
      <w:pPr>
        <w:spacing w:afterLines="20" w:line="288" w:lineRule="auto"/>
        <w:jc w:val="center"/>
        <w:rPr>
          <w:rFonts w:ascii="Times New Roman" w:eastAsia="宋体" w:hAnsi="Times New Roman" w:cs="Times New Roman"/>
          <w:b/>
          <w:sz w:val="52"/>
          <w:szCs w:val="52"/>
        </w:rPr>
      </w:pPr>
    </w:p>
    <w:p w:rsidR="00ED3627" w:rsidRDefault="00ED3627" w:rsidP="00C1455B">
      <w:pPr>
        <w:spacing w:afterLines="20" w:line="288" w:lineRule="auto"/>
        <w:jc w:val="center"/>
        <w:rPr>
          <w:rFonts w:ascii="Times New Roman" w:eastAsia="宋体" w:hAnsi="Times New Roman" w:cs="Times New Roman"/>
          <w:b/>
          <w:sz w:val="52"/>
          <w:szCs w:val="52"/>
        </w:rPr>
      </w:pPr>
    </w:p>
    <w:p w:rsidR="00ED3627" w:rsidRDefault="00420397" w:rsidP="00C1455B">
      <w:pPr>
        <w:spacing w:afterLines="20" w:line="288" w:lineRule="auto"/>
        <w:jc w:val="center"/>
        <w:rPr>
          <w:rFonts w:ascii="Times New Roman" w:eastAsia="宋体" w:hAnsi="Times New Roman" w:cs="Times New Roman"/>
          <w:b/>
          <w:sz w:val="96"/>
          <w:szCs w:val="96"/>
        </w:rPr>
      </w:pPr>
      <w:r>
        <w:rPr>
          <w:rFonts w:ascii="Times New Roman" w:eastAsia="宋体" w:hAnsi="Times New Roman" w:cs="Times New Roman" w:hint="eastAsia"/>
          <w:b/>
          <w:sz w:val="96"/>
          <w:szCs w:val="96"/>
        </w:rPr>
        <w:t>招标文件</w:t>
      </w:r>
    </w:p>
    <w:p w:rsidR="00ED3627" w:rsidRDefault="00420397" w:rsidP="00C1455B">
      <w:pPr>
        <w:spacing w:afterLines="20" w:line="288" w:lineRule="auto"/>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（招标编号：</w:t>
      </w:r>
      <w:r>
        <w:rPr>
          <w:rFonts w:ascii="Times New Roman" w:eastAsia="宋体" w:hAnsi="Times New Roman" w:cs="Times New Roman" w:hint="eastAsia"/>
          <w:b/>
          <w:sz w:val="32"/>
          <w:szCs w:val="32"/>
        </w:rPr>
        <w:t>SZTUFW2017028</w:t>
      </w:r>
      <w:r>
        <w:rPr>
          <w:rFonts w:ascii="Times New Roman" w:eastAsia="宋体" w:hAnsi="Times New Roman" w:cs="Times New Roman" w:hint="eastAsia"/>
          <w:b/>
          <w:sz w:val="32"/>
          <w:szCs w:val="32"/>
        </w:rPr>
        <w:t>）</w:t>
      </w:r>
    </w:p>
    <w:p w:rsidR="00ED3627" w:rsidRDefault="00ED3627" w:rsidP="00C1455B">
      <w:pPr>
        <w:spacing w:afterLines="20" w:line="288" w:lineRule="auto"/>
        <w:jc w:val="center"/>
        <w:rPr>
          <w:rFonts w:ascii="Times New Roman" w:eastAsia="宋体" w:hAnsi="Times New Roman" w:cs="Times New Roman"/>
          <w:sz w:val="24"/>
        </w:rPr>
      </w:pPr>
    </w:p>
    <w:p w:rsidR="00ED3627" w:rsidRDefault="00ED3627" w:rsidP="00C1455B">
      <w:pPr>
        <w:spacing w:afterLines="20" w:line="288" w:lineRule="auto"/>
        <w:jc w:val="center"/>
        <w:rPr>
          <w:rFonts w:ascii="Times New Roman" w:eastAsia="宋体" w:hAnsi="Times New Roman" w:cs="Times New Roman"/>
          <w:sz w:val="24"/>
        </w:rPr>
      </w:pPr>
    </w:p>
    <w:p w:rsidR="00ED3627" w:rsidRDefault="00ED3627" w:rsidP="00C1455B">
      <w:pPr>
        <w:spacing w:afterLines="20" w:line="288" w:lineRule="auto"/>
        <w:jc w:val="center"/>
        <w:rPr>
          <w:rFonts w:ascii="Times New Roman" w:eastAsia="宋体" w:hAnsi="Times New Roman" w:cs="Times New Roman"/>
          <w:sz w:val="24"/>
        </w:rPr>
      </w:pPr>
    </w:p>
    <w:p w:rsidR="00ED3627" w:rsidRDefault="00ED3627" w:rsidP="00C1455B">
      <w:pPr>
        <w:spacing w:afterLines="20" w:line="288" w:lineRule="auto"/>
        <w:jc w:val="center"/>
        <w:rPr>
          <w:rFonts w:ascii="Times New Roman" w:eastAsia="宋体" w:hAnsi="Times New Roman" w:cs="Times New Roman"/>
          <w:sz w:val="24"/>
        </w:rPr>
      </w:pPr>
    </w:p>
    <w:p w:rsidR="00ED3627" w:rsidRDefault="00ED3627" w:rsidP="00C1455B">
      <w:pPr>
        <w:spacing w:afterLines="20" w:line="288" w:lineRule="auto"/>
        <w:jc w:val="center"/>
        <w:rPr>
          <w:rFonts w:ascii="Times New Roman" w:eastAsia="宋体" w:hAnsi="Times New Roman" w:cs="Times New Roman"/>
          <w:sz w:val="24"/>
        </w:rPr>
      </w:pPr>
    </w:p>
    <w:p w:rsidR="00ED3627" w:rsidRDefault="00ED3627" w:rsidP="00C1455B">
      <w:pPr>
        <w:spacing w:afterLines="20" w:line="288" w:lineRule="auto"/>
        <w:jc w:val="center"/>
        <w:rPr>
          <w:rFonts w:ascii="Times New Roman" w:eastAsia="宋体" w:hAnsi="Times New Roman" w:cs="Times New Roman"/>
          <w:sz w:val="24"/>
        </w:rPr>
      </w:pPr>
    </w:p>
    <w:p w:rsidR="00ED3627" w:rsidRDefault="00ED3627" w:rsidP="00C1455B">
      <w:pPr>
        <w:spacing w:afterLines="20" w:line="288" w:lineRule="auto"/>
        <w:rPr>
          <w:rFonts w:ascii="Times New Roman" w:eastAsia="宋体" w:hAnsi="Times New Roman" w:cs="Times New Roman"/>
          <w:sz w:val="24"/>
        </w:rPr>
      </w:pPr>
    </w:p>
    <w:p w:rsidR="00ED3627" w:rsidRDefault="00ED3627" w:rsidP="00C1455B">
      <w:pPr>
        <w:spacing w:afterLines="20" w:line="288" w:lineRule="auto"/>
        <w:rPr>
          <w:rFonts w:ascii="Times New Roman" w:eastAsia="宋体" w:hAnsi="Times New Roman" w:cs="Times New Roman"/>
          <w:sz w:val="24"/>
        </w:rPr>
      </w:pPr>
    </w:p>
    <w:p w:rsidR="00ED3627" w:rsidRDefault="00420397" w:rsidP="00C1455B">
      <w:pPr>
        <w:spacing w:afterLines="20" w:line="288" w:lineRule="auto"/>
        <w:jc w:val="center"/>
        <w:rPr>
          <w:rFonts w:ascii="Times New Roman" w:eastAsia="宋体" w:hAnsi="Times New Roman" w:cs="Times New Roman"/>
          <w:color w:val="000000"/>
          <w:sz w:val="30"/>
        </w:rPr>
      </w:pPr>
      <w:r>
        <w:rPr>
          <w:rFonts w:ascii="Times New Roman" w:eastAsia="宋体" w:hAnsi="Times New Roman" w:cs="Times New Roman" w:hint="eastAsia"/>
          <w:color w:val="000000"/>
          <w:sz w:val="30"/>
        </w:rPr>
        <w:t>深圳技术大学（筹）采购与招投标管理中心</w:t>
      </w:r>
    </w:p>
    <w:p w:rsidR="00ED3857" w:rsidRDefault="00420397" w:rsidP="00C1455B">
      <w:pPr>
        <w:spacing w:afterLines="20" w:line="288" w:lineRule="auto"/>
        <w:jc w:val="center"/>
        <w:rPr>
          <w:rFonts w:ascii="Times New Roman" w:eastAsia="宋体" w:hAnsi="Times New Roman" w:cs="Times New Roman"/>
          <w:color w:val="000000"/>
          <w:sz w:val="30"/>
        </w:rPr>
        <w:sectPr w:rsidR="00ED3857">
          <w:headerReference w:type="default" r:id="rId10"/>
          <w:footerReference w:type="default" r:id="rId11"/>
          <w:footerReference w:type="first" r:id="rId12"/>
          <w:pgSz w:w="11906" w:h="16838"/>
          <w:pgMar w:top="1440" w:right="1800" w:bottom="1440" w:left="1800" w:header="851" w:footer="992" w:gutter="0"/>
          <w:pgNumType w:fmt="lowerRoman" w:start="1"/>
          <w:cols w:space="0"/>
          <w:docGrid w:type="lines" w:linePitch="312"/>
        </w:sectPr>
      </w:pPr>
      <w:r>
        <w:rPr>
          <w:rFonts w:ascii="Times New Roman" w:eastAsia="宋体" w:hAnsi="Times New Roman" w:cs="Times New Roman" w:hint="eastAsia"/>
          <w:color w:val="000000"/>
          <w:sz w:val="30"/>
        </w:rPr>
        <w:t>二零一七年十</w:t>
      </w:r>
      <w:r w:rsidR="00A87411">
        <w:rPr>
          <w:rFonts w:ascii="Times New Roman" w:eastAsia="宋体" w:hAnsi="Times New Roman" w:cs="Times New Roman" w:hint="eastAsia"/>
          <w:color w:val="000000"/>
          <w:sz w:val="30"/>
        </w:rPr>
        <w:t>二</w:t>
      </w:r>
      <w:r>
        <w:rPr>
          <w:rFonts w:ascii="Times New Roman" w:eastAsia="宋体" w:hAnsi="Times New Roman" w:cs="Times New Roman" w:hint="eastAsia"/>
          <w:color w:val="000000"/>
          <w:sz w:val="30"/>
        </w:rPr>
        <w:t>月</w:t>
      </w:r>
    </w:p>
    <w:p w:rsidR="003C1F80" w:rsidRPr="00ED3857" w:rsidRDefault="003C1F80" w:rsidP="00420ACE">
      <w:pPr>
        <w:keepNext/>
        <w:keepLines/>
        <w:widowControl/>
        <w:tabs>
          <w:tab w:val="left" w:pos="611"/>
          <w:tab w:val="center" w:pos="4153"/>
        </w:tabs>
        <w:spacing w:before="480" w:after="240" w:line="360" w:lineRule="auto"/>
        <w:jc w:val="left"/>
        <w:rPr>
          <w:rFonts w:ascii="Calibri" w:eastAsia="宋体" w:hAnsi="Calibri" w:cs="Times New Roman"/>
          <w:sz w:val="24"/>
          <w:lang w:val="zh-CN"/>
        </w:rPr>
        <w:sectPr w:rsidR="003C1F80" w:rsidRPr="00ED3857">
          <w:footerReference w:type="default" r:id="rId13"/>
          <w:pgSz w:w="11906" w:h="16838"/>
          <w:pgMar w:top="1440" w:right="1800" w:bottom="1440" w:left="1800" w:header="851" w:footer="992" w:gutter="0"/>
          <w:pgNumType w:fmt="lowerRoman" w:start="1"/>
          <w:cols w:space="0"/>
          <w:docGrid w:type="lines" w:linePitch="312"/>
        </w:sectPr>
      </w:pPr>
    </w:p>
    <w:bookmarkStart w:id="0" w:name="_GoBack" w:displacedByCustomXml="next"/>
    <w:bookmarkEnd w:id="0" w:displacedByCustomXml="next"/>
    <w:sdt>
      <w:sdtPr>
        <w:rPr>
          <w:rFonts w:ascii="Calibri" w:eastAsia="宋体" w:hAnsi="Calibri" w:cs="Times New Roman"/>
          <w:sz w:val="24"/>
          <w:lang w:val="zh-CN"/>
        </w:rPr>
        <w:id w:val="13166367"/>
        <w:docPartObj>
          <w:docPartGallery w:val="Table of Contents"/>
          <w:docPartUnique/>
        </w:docPartObj>
      </w:sdtPr>
      <w:sdtEndPr>
        <w:rPr>
          <w:lang w:val="en-US"/>
        </w:rPr>
      </w:sdtEndPr>
      <w:sdtContent>
        <w:p w:rsidR="003C1F80" w:rsidRDefault="00420397">
          <w:pPr>
            <w:keepNext/>
            <w:keepLines/>
            <w:widowControl/>
            <w:spacing w:before="480" w:after="240" w:line="360" w:lineRule="auto"/>
            <w:jc w:val="center"/>
            <w:rPr>
              <w:rFonts w:ascii="Calibri Light" w:eastAsia="宋体" w:hAnsi="Calibri Light" w:cs="Times New Roman"/>
              <w:b/>
              <w:bCs/>
              <w:color w:val="2E74B5"/>
              <w:kern w:val="0"/>
              <w:sz w:val="36"/>
              <w:szCs w:val="36"/>
            </w:rPr>
          </w:pPr>
          <w:r>
            <w:rPr>
              <w:rFonts w:ascii="Calibri Light" w:eastAsia="宋体" w:hAnsi="Calibri Light" w:cs="Times New Roman"/>
              <w:b/>
              <w:bCs/>
              <w:kern w:val="0"/>
              <w:sz w:val="36"/>
              <w:szCs w:val="36"/>
              <w:lang w:val="zh-CN"/>
            </w:rPr>
            <w:t>目录</w:t>
          </w:r>
        </w:p>
        <w:p w:rsidR="00137BD3" w:rsidRPr="00137BD3" w:rsidRDefault="00847B0C" w:rsidP="00137BD3">
          <w:pPr>
            <w:pStyle w:val="10"/>
            <w:tabs>
              <w:tab w:val="right" w:leader="dot" w:pos="8296"/>
            </w:tabs>
            <w:spacing w:line="360" w:lineRule="auto"/>
            <w:rPr>
              <w:noProof/>
            </w:rPr>
          </w:pPr>
          <w:r w:rsidRPr="00847B0C">
            <w:rPr>
              <w:rFonts w:ascii="Calibri" w:eastAsia="宋体" w:hAnsi="Calibri" w:cs="Times New Roman"/>
              <w:sz w:val="24"/>
            </w:rPr>
            <w:fldChar w:fldCharType="begin"/>
          </w:r>
          <w:r w:rsidR="00420397" w:rsidRPr="00A015FC">
            <w:rPr>
              <w:rFonts w:ascii="Calibri" w:eastAsia="宋体" w:hAnsi="Calibri" w:cs="Times New Roman"/>
              <w:sz w:val="24"/>
            </w:rPr>
            <w:instrText xml:space="preserve"> TOC \o "1-3" \h \z \u </w:instrText>
          </w:r>
          <w:r w:rsidRPr="00847B0C">
            <w:rPr>
              <w:rFonts w:ascii="Calibri" w:eastAsia="宋体" w:hAnsi="Calibri" w:cs="Times New Roman"/>
              <w:sz w:val="24"/>
            </w:rPr>
            <w:fldChar w:fldCharType="separate"/>
          </w:r>
          <w:hyperlink w:anchor="_Toc501460250" w:history="1">
            <w:r w:rsidR="00137BD3" w:rsidRPr="00137BD3">
              <w:rPr>
                <w:rStyle w:val="af1"/>
                <w:rFonts w:ascii="Times New Roman" w:eastAsia="宋体" w:hAnsi="Times New Roman" w:cs="Times New Roman" w:hint="eastAsia"/>
                <w:noProof/>
                <w:kern w:val="44"/>
              </w:rPr>
              <w:t>第一册</w:t>
            </w:r>
            <w:r w:rsidR="00137BD3" w:rsidRPr="00137BD3">
              <w:rPr>
                <w:rStyle w:val="af1"/>
                <w:rFonts w:ascii="Times New Roman" w:eastAsia="宋体" w:hAnsi="Times New Roman" w:cs="Times New Roman"/>
                <w:noProof/>
                <w:kern w:val="44"/>
              </w:rPr>
              <w:t xml:space="preserve"> </w:t>
            </w:r>
            <w:r w:rsidR="00137BD3" w:rsidRPr="00137BD3">
              <w:rPr>
                <w:rStyle w:val="af1"/>
                <w:rFonts w:ascii="Times New Roman" w:eastAsia="宋体" w:hAnsi="Times New Roman" w:cs="Times New Roman" w:hint="eastAsia"/>
                <w:noProof/>
                <w:kern w:val="44"/>
              </w:rPr>
              <w:t>项目专用篇</w:t>
            </w:r>
            <w:r w:rsidR="00137BD3" w:rsidRPr="00137BD3">
              <w:rPr>
                <w:noProof/>
                <w:webHidden/>
              </w:rPr>
              <w:tab/>
            </w:r>
            <w:r w:rsidRPr="00137BD3">
              <w:rPr>
                <w:noProof/>
                <w:webHidden/>
              </w:rPr>
              <w:fldChar w:fldCharType="begin"/>
            </w:r>
            <w:r w:rsidR="00137BD3" w:rsidRPr="00137BD3">
              <w:rPr>
                <w:noProof/>
                <w:webHidden/>
              </w:rPr>
              <w:instrText xml:space="preserve"> PAGEREF _Toc501460250 \h </w:instrText>
            </w:r>
            <w:r w:rsidRPr="00137BD3">
              <w:rPr>
                <w:noProof/>
                <w:webHidden/>
              </w:rPr>
            </w:r>
            <w:r w:rsidRPr="00137BD3">
              <w:rPr>
                <w:noProof/>
                <w:webHidden/>
              </w:rPr>
              <w:fldChar w:fldCharType="separate"/>
            </w:r>
            <w:r w:rsidR="00137BD3" w:rsidRPr="00137BD3">
              <w:rPr>
                <w:noProof/>
                <w:webHidden/>
              </w:rPr>
              <w:t>1</w:t>
            </w:r>
            <w:r w:rsidRPr="00137BD3">
              <w:rPr>
                <w:noProof/>
                <w:webHidden/>
              </w:rPr>
              <w:fldChar w:fldCharType="end"/>
            </w:r>
          </w:hyperlink>
        </w:p>
        <w:p w:rsidR="00137BD3" w:rsidRPr="00137BD3" w:rsidRDefault="00847B0C" w:rsidP="00137BD3">
          <w:pPr>
            <w:pStyle w:val="20"/>
            <w:tabs>
              <w:tab w:val="left" w:pos="1470"/>
              <w:tab w:val="right" w:leader="dot" w:pos="8296"/>
            </w:tabs>
            <w:spacing w:line="360" w:lineRule="auto"/>
            <w:rPr>
              <w:noProof/>
            </w:rPr>
          </w:pPr>
          <w:hyperlink w:anchor="_Toc501460251" w:history="1">
            <w:r w:rsidR="00137BD3" w:rsidRPr="00137BD3">
              <w:rPr>
                <w:rStyle w:val="af1"/>
                <w:rFonts w:hint="eastAsia"/>
                <w:noProof/>
              </w:rPr>
              <w:t>第一章</w:t>
            </w:r>
            <w:r w:rsidR="00137BD3" w:rsidRPr="00137BD3">
              <w:rPr>
                <w:noProof/>
              </w:rPr>
              <w:tab/>
            </w:r>
            <w:r w:rsidR="00137BD3" w:rsidRPr="00137BD3">
              <w:rPr>
                <w:rStyle w:val="af1"/>
                <w:rFonts w:hint="eastAsia"/>
                <w:noProof/>
              </w:rPr>
              <w:t>招标公告</w:t>
            </w:r>
            <w:r w:rsidR="00137BD3" w:rsidRPr="00137BD3">
              <w:rPr>
                <w:noProof/>
                <w:webHidden/>
              </w:rPr>
              <w:tab/>
            </w:r>
            <w:r w:rsidRPr="00137BD3">
              <w:rPr>
                <w:noProof/>
                <w:webHidden/>
              </w:rPr>
              <w:fldChar w:fldCharType="begin"/>
            </w:r>
            <w:r w:rsidR="00137BD3" w:rsidRPr="00137BD3">
              <w:rPr>
                <w:noProof/>
                <w:webHidden/>
              </w:rPr>
              <w:instrText xml:space="preserve"> PAGEREF _Toc501460251 \h </w:instrText>
            </w:r>
            <w:r w:rsidRPr="00137BD3">
              <w:rPr>
                <w:noProof/>
                <w:webHidden/>
              </w:rPr>
            </w:r>
            <w:r w:rsidRPr="00137BD3">
              <w:rPr>
                <w:noProof/>
                <w:webHidden/>
              </w:rPr>
              <w:fldChar w:fldCharType="separate"/>
            </w:r>
            <w:r w:rsidR="00137BD3" w:rsidRPr="00137BD3">
              <w:rPr>
                <w:noProof/>
                <w:webHidden/>
              </w:rPr>
              <w:t>1</w:t>
            </w:r>
            <w:r w:rsidRPr="00137BD3">
              <w:rPr>
                <w:noProof/>
                <w:webHidden/>
              </w:rPr>
              <w:fldChar w:fldCharType="end"/>
            </w:r>
          </w:hyperlink>
        </w:p>
        <w:p w:rsidR="00137BD3" w:rsidRPr="00137BD3" w:rsidRDefault="00847B0C" w:rsidP="00137BD3">
          <w:pPr>
            <w:pStyle w:val="20"/>
            <w:tabs>
              <w:tab w:val="left" w:pos="1470"/>
              <w:tab w:val="right" w:leader="dot" w:pos="8296"/>
            </w:tabs>
            <w:spacing w:line="360" w:lineRule="auto"/>
            <w:rPr>
              <w:noProof/>
            </w:rPr>
          </w:pPr>
          <w:hyperlink w:anchor="_Toc501460252" w:history="1">
            <w:r w:rsidR="00137BD3" w:rsidRPr="00137BD3">
              <w:rPr>
                <w:rStyle w:val="af1"/>
                <w:rFonts w:hint="eastAsia"/>
                <w:noProof/>
              </w:rPr>
              <w:t>第二章</w:t>
            </w:r>
            <w:r w:rsidR="00137BD3" w:rsidRPr="00137BD3">
              <w:rPr>
                <w:noProof/>
              </w:rPr>
              <w:tab/>
            </w:r>
            <w:r w:rsidR="00137BD3" w:rsidRPr="00137BD3">
              <w:rPr>
                <w:rStyle w:val="af1"/>
                <w:rFonts w:hint="eastAsia"/>
                <w:noProof/>
              </w:rPr>
              <w:t>项目专用资料</w:t>
            </w:r>
            <w:r w:rsidR="00137BD3" w:rsidRPr="00137BD3">
              <w:rPr>
                <w:noProof/>
                <w:webHidden/>
              </w:rPr>
              <w:tab/>
            </w:r>
            <w:r w:rsidRPr="00137BD3">
              <w:rPr>
                <w:noProof/>
                <w:webHidden/>
              </w:rPr>
              <w:fldChar w:fldCharType="begin"/>
            </w:r>
            <w:r w:rsidR="00137BD3" w:rsidRPr="00137BD3">
              <w:rPr>
                <w:noProof/>
                <w:webHidden/>
              </w:rPr>
              <w:instrText xml:space="preserve"> PAGEREF _Toc501460252 \h </w:instrText>
            </w:r>
            <w:r w:rsidRPr="00137BD3">
              <w:rPr>
                <w:noProof/>
                <w:webHidden/>
              </w:rPr>
            </w:r>
            <w:r w:rsidRPr="00137BD3">
              <w:rPr>
                <w:noProof/>
                <w:webHidden/>
              </w:rPr>
              <w:fldChar w:fldCharType="separate"/>
            </w:r>
            <w:r w:rsidR="00137BD3" w:rsidRPr="00137BD3">
              <w:rPr>
                <w:noProof/>
                <w:webHidden/>
              </w:rPr>
              <w:t>3</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53" w:history="1">
            <w:r w:rsidR="00137BD3" w:rsidRPr="00137BD3">
              <w:rPr>
                <w:rStyle w:val="af1"/>
                <w:rFonts w:ascii="Times New Roman" w:eastAsia="宋体" w:hAnsi="Cambria" w:cs="Times New Roman" w:hint="eastAsia"/>
                <w:bCs/>
                <w:noProof/>
                <w:lang w:val="zh-CN"/>
              </w:rPr>
              <w:t>一、</w:t>
            </w:r>
            <w:r w:rsidR="00137BD3" w:rsidRPr="00137BD3">
              <w:rPr>
                <w:rStyle w:val="af1"/>
                <w:rFonts w:ascii="Cambria" w:eastAsia="宋体" w:hAnsi="Cambria" w:cs="Times New Roman" w:hint="eastAsia"/>
                <w:bCs/>
                <w:noProof/>
                <w:lang w:val="zh-CN"/>
              </w:rPr>
              <w:t>项目信息</w:t>
            </w:r>
            <w:r w:rsidR="00137BD3" w:rsidRPr="00137BD3">
              <w:rPr>
                <w:noProof/>
                <w:webHidden/>
              </w:rPr>
              <w:tab/>
            </w:r>
            <w:r w:rsidRPr="00137BD3">
              <w:rPr>
                <w:noProof/>
                <w:webHidden/>
              </w:rPr>
              <w:fldChar w:fldCharType="begin"/>
            </w:r>
            <w:r w:rsidR="00137BD3" w:rsidRPr="00137BD3">
              <w:rPr>
                <w:noProof/>
                <w:webHidden/>
              </w:rPr>
              <w:instrText xml:space="preserve"> PAGEREF _Toc501460253 \h </w:instrText>
            </w:r>
            <w:r w:rsidRPr="00137BD3">
              <w:rPr>
                <w:noProof/>
                <w:webHidden/>
              </w:rPr>
            </w:r>
            <w:r w:rsidRPr="00137BD3">
              <w:rPr>
                <w:noProof/>
                <w:webHidden/>
              </w:rPr>
              <w:fldChar w:fldCharType="separate"/>
            </w:r>
            <w:r w:rsidR="00137BD3" w:rsidRPr="00137BD3">
              <w:rPr>
                <w:noProof/>
                <w:webHidden/>
              </w:rPr>
              <w:t>3</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54" w:history="1">
            <w:r w:rsidR="00137BD3" w:rsidRPr="00137BD3">
              <w:rPr>
                <w:rStyle w:val="af1"/>
                <w:rFonts w:ascii="Times New Roman" w:eastAsia="宋体" w:hAnsi="Times New Roman" w:cs="Times New Roman" w:hint="eastAsia"/>
                <w:bCs/>
                <w:noProof/>
                <w:lang w:val="zh-CN"/>
              </w:rPr>
              <w:t>二、</w:t>
            </w:r>
            <w:r w:rsidR="00137BD3" w:rsidRPr="00137BD3">
              <w:rPr>
                <w:rStyle w:val="af1"/>
                <w:rFonts w:ascii="Cambria" w:eastAsia="宋体" w:hAnsi="Cambria" w:cs="Times New Roman" w:hint="eastAsia"/>
                <w:bCs/>
                <w:noProof/>
                <w:lang w:val="zh-CN"/>
              </w:rPr>
              <w:t>投标文件初审表</w:t>
            </w:r>
            <w:r w:rsidR="00137BD3" w:rsidRPr="00137BD3">
              <w:rPr>
                <w:noProof/>
                <w:webHidden/>
              </w:rPr>
              <w:tab/>
            </w:r>
            <w:r w:rsidRPr="00137BD3">
              <w:rPr>
                <w:noProof/>
                <w:webHidden/>
              </w:rPr>
              <w:fldChar w:fldCharType="begin"/>
            </w:r>
            <w:r w:rsidR="00137BD3" w:rsidRPr="00137BD3">
              <w:rPr>
                <w:noProof/>
                <w:webHidden/>
              </w:rPr>
              <w:instrText xml:space="preserve"> PAGEREF _Toc501460254 \h </w:instrText>
            </w:r>
            <w:r w:rsidRPr="00137BD3">
              <w:rPr>
                <w:noProof/>
                <w:webHidden/>
              </w:rPr>
            </w:r>
            <w:r w:rsidRPr="00137BD3">
              <w:rPr>
                <w:noProof/>
                <w:webHidden/>
              </w:rPr>
              <w:fldChar w:fldCharType="separate"/>
            </w:r>
            <w:r w:rsidR="00137BD3" w:rsidRPr="00137BD3">
              <w:rPr>
                <w:noProof/>
                <w:webHidden/>
              </w:rPr>
              <w:t>5</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55" w:history="1">
            <w:r w:rsidR="00137BD3" w:rsidRPr="00137BD3">
              <w:rPr>
                <w:rStyle w:val="af1"/>
                <w:rFonts w:hint="eastAsia"/>
                <w:noProof/>
              </w:rPr>
              <w:t>三、评标方法</w:t>
            </w:r>
            <w:r w:rsidR="00137BD3" w:rsidRPr="00137BD3">
              <w:rPr>
                <w:noProof/>
                <w:webHidden/>
              </w:rPr>
              <w:tab/>
            </w:r>
            <w:r w:rsidRPr="00137BD3">
              <w:rPr>
                <w:noProof/>
                <w:webHidden/>
              </w:rPr>
              <w:fldChar w:fldCharType="begin"/>
            </w:r>
            <w:r w:rsidR="00137BD3" w:rsidRPr="00137BD3">
              <w:rPr>
                <w:noProof/>
                <w:webHidden/>
              </w:rPr>
              <w:instrText xml:space="preserve"> PAGEREF _Toc501460255 \h </w:instrText>
            </w:r>
            <w:r w:rsidRPr="00137BD3">
              <w:rPr>
                <w:noProof/>
                <w:webHidden/>
              </w:rPr>
            </w:r>
            <w:r w:rsidRPr="00137BD3">
              <w:rPr>
                <w:noProof/>
                <w:webHidden/>
              </w:rPr>
              <w:fldChar w:fldCharType="separate"/>
            </w:r>
            <w:r w:rsidR="00137BD3" w:rsidRPr="00137BD3">
              <w:rPr>
                <w:noProof/>
                <w:webHidden/>
              </w:rPr>
              <w:t>5</w:t>
            </w:r>
            <w:r w:rsidRPr="00137BD3">
              <w:rPr>
                <w:noProof/>
                <w:webHidden/>
              </w:rPr>
              <w:fldChar w:fldCharType="end"/>
            </w:r>
          </w:hyperlink>
        </w:p>
        <w:p w:rsidR="00137BD3" w:rsidRPr="00137BD3" w:rsidRDefault="00847B0C" w:rsidP="00137BD3">
          <w:pPr>
            <w:pStyle w:val="20"/>
            <w:tabs>
              <w:tab w:val="left" w:pos="1470"/>
              <w:tab w:val="right" w:leader="dot" w:pos="8296"/>
            </w:tabs>
            <w:spacing w:line="360" w:lineRule="auto"/>
            <w:rPr>
              <w:noProof/>
            </w:rPr>
          </w:pPr>
          <w:hyperlink w:anchor="_Toc501460256" w:history="1">
            <w:r w:rsidR="00137BD3" w:rsidRPr="00137BD3">
              <w:rPr>
                <w:rStyle w:val="af1"/>
                <w:rFonts w:hint="eastAsia"/>
                <w:noProof/>
              </w:rPr>
              <w:t>第三章</w:t>
            </w:r>
            <w:r w:rsidR="00137BD3" w:rsidRPr="00137BD3">
              <w:rPr>
                <w:noProof/>
              </w:rPr>
              <w:tab/>
            </w:r>
            <w:r w:rsidR="00137BD3" w:rsidRPr="00137BD3">
              <w:rPr>
                <w:rStyle w:val="af1"/>
                <w:rFonts w:hint="eastAsia"/>
                <w:noProof/>
              </w:rPr>
              <w:t>采购需求一览表及技术需求</w:t>
            </w:r>
            <w:r w:rsidR="00137BD3" w:rsidRPr="00137BD3">
              <w:rPr>
                <w:noProof/>
                <w:webHidden/>
              </w:rPr>
              <w:tab/>
            </w:r>
            <w:r w:rsidRPr="00137BD3">
              <w:rPr>
                <w:noProof/>
                <w:webHidden/>
              </w:rPr>
              <w:fldChar w:fldCharType="begin"/>
            </w:r>
            <w:r w:rsidR="00137BD3" w:rsidRPr="00137BD3">
              <w:rPr>
                <w:noProof/>
                <w:webHidden/>
              </w:rPr>
              <w:instrText xml:space="preserve"> PAGEREF _Toc501460256 \h </w:instrText>
            </w:r>
            <w:r w:rsidRPr="00137BD3">
              <w:rPr>
                <w:noProof/>
                <w:webHidden/>
              </w:rPr>
            </w:r>
            <w:r w:rsidRPr="00137BD3">
              <w:rPr>
                <w:noProof/>
                <w:webHidden/>
              </w:rPr>
              <w:fldChar w:fldCharType="separate"/>
            </w:r>
            <w:r w:rsidR="00137BD3" w:rsidRPr="00137BD3">
              <w:rPr>
                <w:noProof/>
                <w:webHidden/>
              </w:rPr>
              <w:t>11</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57" w:history="1">
            <w:r w:rsidR="00137BD3" w:rsidRPr="00137BD3">
              <w:rPr>
                <w:rStyle w:val="af1"/>
                <w:rFonts w:hint="eastAsia"/>
                <w:noProof/>
              </w:rPr>
              <w:t>一、采购需求一览表</w:t>
            </w:r>
            <w:r w:rsidR="00137BD3" w:rsidRPr="00137BD3">
              <w:rPr>
                <w:noProof/>
                <w:webHidden/>
              </w:rPr>
              <w:tab/>
            </w:r>
            <w:r w:rsidRPr="00137BD3">
              <w:rPr>
                <w:noProof/>
                <w:webHidden/>
              </w:rPr>
              <w:fldChar w:fldCharType="begin"/>
            </w:r>
            <w:r w:rsidR="00137BD3" w:rsidRPr="00137BD3">
              <w:rPr>
                <w:noProof/>
                <w:webHidden/>
              </w:rPr>
              <w:instrText xml:space="preserve"> PAGEREF _Toc501460257 \h </w:instrText>
            </w:r>
            <w:r w:rsidRPr="00137BD3">
              <w:rPr>
                <w:noProof/>
                <w:webHidden/>
              </w:rPr>
            </w:r>
            <w:r w:rsidRPr="00137BD3">
              <w:rPr>
                <w:noProof/>
                <w:webHidden/>
              </w:rPr>
              <w:fldChar w:fldCharType="separate"/>
            </w:r>
            <w:r w:rsidR="00137BD3" w:rsidRPr="00137BD3">
              <w:rPr>
                <w:noProof/>
                <w:webHidden/>
              </w:rPr>
              <w:t>11</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58" w:history="1">
            <w:r w:rsidR="00137BD3" w:rsidRPr="00137BD3">
              <w:rPr>
                <w:rStyle w:val="af1"/>
                <w:rFonts w:hint="eastAsia"/>
                <w:noProof/>
              </w:rPr>
              <w:t>二、技术需求说明</w:t>
            </w:r>
            <w:r w:rsidR="00137BD3" w:rsidRPr="00137BD3">
              <w:rPr>
                <w:noProof/>
                <w:webHidden/>
              </w:rPr>
              <w:tab/>
            </w:r>
            <w:r w:rsidRPr="00137BD3">
              <w:rPr>
                <w:noProof/>
                <w:webHidden/>
              </w:rPr>
              <w:fldChar w:fldCharType="begin"/>
            </w:r>
            <w:r w:rsidR="00137BD3" w:rsidRPr="00137BD3">
              <w:rPr>
                <w:noProof/>
                <w:webHidden/>
              </w:rPr>
              <w:instrText xml:space="preserve"> PAGEREF _Toc501460258 \h </w:instrText>
            </w:r>
            <w:r w:rsidRPr="00137BD3">
              <w:rPr>
                <w:noProof/>
                <w:webHidden/>
              </w:rPr>
            </w:r>
            <w:r w:rsidRPr="00137BD3">
              <w:rPr>
                <w:noProof/>
                <w:webHidden/>
              </w:rPr>
              <w:fldChar w:fldCharType="separate"/>
            </w:r>
            <w:r w:rsidR="00137BD3" w:rsidRPr="00137BD3">
              <w:rPr>
                <w:noProof/>
                <w:webHidden/>
              </w:rPr>
              <w:t>11</w:t>
            </w:r>
            <w:r w:rsidRPr="00137BD3">
              <w:rPr>
                <w:noProof/>
                <w:webHidden/>
              </w:rPr>
              <w:fldChar w:fldCharType="end"/>
            </w:r>
          </w:hyperlink>
        </w:p>
        <w:p w:rsidR="00137BD3" w:rsidRPr="00137BD3" w:rsidRDefault="00847B0C" w:rsidP="00137BD3">
          <w:pPr>
            <w:pStyle w:val="30"/>
            <w:rPr>
              <w:noProof/>
            </w:rPr>
          </w:pPr>
          <w:hyperlink w:anchor="_Toc501460259" w:history="1">
            <w:r w:rsidR="00137BD3" w:rsidRPr="00137BD3">
              <w:rPr>
                <w:rStyle w:val="af1"/>
                <w:rFonts w:hint="eastAsia"/>
                <w:noProof/>
              </w:rPr>
              <w:t>（一）重要说明</w:t>
            </w:r>
            <w:r w:rsidR="00137BD3" w:rsidRPr="00137BD3">
              <w:rPr>
                <w:noProof/>
                <w:webHidden/>
              </w:rPr>
              <w:tab/>
            </w:r>
            <w:r w:rsidRPr="00137BD3">
              <w:rPr>
                <w:noProof/>
                <w:webHidden/>
              </w:rPr>
              <w:fldChar w:fldCharType="begin"/>
            </w:r>
            <w:r w:rsidR="00137BD3" w:rsidRPr="00137BD3">
              <w:rPr>
                <w:noProof/>
                <w:webHidden/>
              </w:rPr>
              <w:instrText xml:space="preserve"> PAGEREF _Toc501460259 \h </w:instrText>
            </w:r>
            <w:r w:rsidRPr="00137BD3">
              <w:rPr>
                <w:noProof/>
                <w:webHidden/>
              </w:rPr>
            </w:r>
            <w:r w:rsidRPr="00137BD3">
              <w:rPr>
                <w:noProof/>
                <w:webHidden/>
              </w:rPr>
              <w:fldChar w:fldCharType="separate"/>
            </w:r>
            <w:r w:rsidR="00137BD3" w:rsidRPr="00137BD3">
              <w:rPr>
                <w:noProof/>
                <w:webHidden/>
              </w:rPr>
              <w:t>11</w:t>
            </w:r>
            <w:r w:rsidRPr="00137BD3">
              <w:rPr>
                <w:noProof/>
                <w:webHidden/>
              </w:rPr>
              <w:fldChar w:fldCharType="end"/>
            </w:r>
          </w:hyperlink>
        </w:p>
        <w:p w:rsidR="00137BD3" w:rsidRPr="00137BD3" w:rsidRDefault="00847B0C" w:rsidP="00137BD3">
          <w:pPr>
            <w:pStyle w:val="30"/>
            <w:rPr>
              <w:noProof/>
            </w:rPr>
          </w:pPr>
          <w:hyperlink w:anchor="_Toc501460260" w:history="1">
            <w:r w:rsidR="00137BD3" w:rsidRPr="00137BD3">
              <w:rPr>
                <w:rStyle w:val="af1"/>
                <w:rFonts w:hint="eastAsia"/>
                <w:noProof/>
              </w:rPr>
              <w:t>（二）采购范围</w:t>
            </w:r>
            <w:r w:rsidR="00137BD3" w:rsidRPr="00137BD3">
              <w:rPr>
                <w:noProof/>
                <w:webHidden/>
              </w:rPr>
              <w:tab/>
            </w:r>
            <w:r w:rsidRPr="00137BD3">
              <w:rPr>
                <w:noProof/>
                <w:webHidden/>
              </w:rPr>
              <w:fldChar w:fldCharType="begin"/>
            </w:r>
            <w:r w:rsidR="00137BD3" w:rsidRPr="00137BD3">
              <w:rPr>
                <w:noProof/>
                <w:webHidden/>
              </w:rPr>
              <w:instrText xml:space="preserve"> PAGEREF _Toc501460260 \h </w:instrText>
            </w:r>
            <w:r w:rsidRPr="00137BD3">
              <w:rPr>
                <w:noProof/>
                <w:webHidden/>
              </w:rPr>
            </w:r>
            <w:r w:rsidRPr="00137BD3">
              <w:rPr>
                <w:noProof/>
                <w:webHidden/>
              </w:rPr>
              <w:fldChar w:fldCharType="separate"/>
            </w:r>
            <w:r w:rsidR="00137BD3" w:rsidRPr="00137BD3">
              <w:rPr>
                <w:noProof/>
                <w:webHidden/>
              </w:rPr>
              <w:t>12</w:t>
            </w:r>
            <w:r w:rsidRPr="00137BD3">
              <w:rPr>
                <w:noProof/>
                <w:webHidden/>
              </w:rPr>
              <w:fldChar w:fldCharType="end"/>
            </w:r>
          </w:hyperlink>
        </w:p>
        <w:p w:rsidR="00137BD3" w:rsidRPr="00137BD3" w:rsidRDefault="00847B0C" w:rsidP="00137BD3">
          <w:pPr>
            <w:pStyle w:val="30"/>
            <w:rPr>
              <w:noProof/>
            </w:rPr>
          </w:pPr>
          <w:hyperlink w:anchor="_Toc501460261" w:history="1">
            <w:r w:rsidR="00137BD3" w:rsidRPr="00137BD3">
              <w:rPr>
                <w:rStyle w:val="af1"/>
                <w:rFonts w:hint="eastAsia"/>
                <w:noProof/>
              </w:rPr>
              <w:t>（三）技术需求</w:t>
            </w:r>
            <w:r w:rsidR="00137BD3" w:rsidRPr="00137BD3">
              <w:rPr>
                <w:noProof/>
                <w:webHidden/>
              </w:rPr>
              <w:tab/>
            </w:r>
            <w:r w:rsidRPr="00137BD3">
              <w:rPr>
                <w:noProof/>
                <w:webHidden/>
              </w:rPr>
              <w:fldChar w:fldCharType="begin"/>
            </w:r>
            <w:r w:rsidR="00137BD3" w:rsidRPr="00137BD3">
              <w:rPr>
                <w:noProof/>
                <w:webHidden/>
              </w:rPr>
              <w:instrText xml:space="preserve"> PAGEREF _Toc501460261 \h </w:instrText>
            </w:r>
            <w:r w:rsidRPr="00137BD3">
              <w:rPr>
                <w:noProof/>
                <w:webHidden/>
              </w:rPr>
            </w:r>
            <w:r w:rsidRPr="00137BD3">
              <w:rPr>
                <w:noProof/>
                <w:webHidden/>
              </w:rPr>
              <w:fldChar w:fldCharType="separate"/>
            </w:r>
            <w:r w:rsidR="00137BD3" w:rsidRPr="00137BD3">
              <w:rPr>
                <w:noProof/>
                <w:webHidden/>
              </w:rPr>
              <w:t>13</w:t>
            </w:r>
            <w:r w:rsidRPr="00137BD3">
              <w:rPr>
                <w:noProof/>
                <w:webHidden/>
              </w:rPr>
              <w:fldChar w:fldCharType="end"/>
            </w:r>
          </w:hyperlink>
        </w:p>
        <w:p w:rsidR="00137BD3" w:rsidRPr="00137BD3" w:rsidRDefault="00847B0C" w:rsidP="00137BD3">
          <w:pPr>
            <w:pStyle w:val="20"/>
            <w:tabs>
              <w:tab w:val="left" w:pos="1470"/>
              <w:tab w:val="right" w:leader="dot" w:pos="8296"/>
            </w:tabs>
            <w:spacing w:line="360" w:lineRule="auto"/>
            <w:rPr>
              <w:noProof/>
            </w:rPr>
          </w:pPr>
          <w:hyperlink w:anchor="_Toc501460262" w:history="1">
            <w:r w:rsidR="00137BD3" w:rsidRPr="00137BD3">
              <w:rPr>
                <w:rStyle w:val="af1"/>
                <w:rFonts w:hint="eastAsia"/>
                <w:noProof/>
              </w:rPr>
              <w:t>第四章</w:t>
            </w:r>
            <w:r w:rsidR="00137BD3" w:rsidRPr="00137BD3">
              <w:rPr>
                <w:noProof/>
              </w:rPr>
              <w:tab/>
            </w:r>
            <w:r w:rsidR="00137BD3" w:rsidRPr="00137BD3">
              <w:rPr>
                <w:rStyle w:val="af1"/>
                <w:rFonts w:hint="eastAsia"/>
                <w:noProof/>
              </w:rPr>
              <w:t>商务条款</w:t>
            </w:r>
            <w:r w:rsidR="00137BD3" w:rsidRPr="00137BD3">
              <w:rPr>
                <w:noProof/>
                <w:webHidden/>
              </w:rPr>
              <w:tab/>
            </w:r>
            <w:r w:rsidRPr="00137BD3">
              <w:rPr>
                <w:noProof/>
                <w:webHidden/>
              </w:rPr>
              <w:fldChar w:fldCharType="begin"/>
            </w:r>
            <w:r w:rsidR="00137BD3" w:rsidRPr="00137BD3">
              <w:rPr>
                <w:noProof/>
                <w:webHidden/>
              </w:rPr>
              <w:instrText xml:space="preserve"> PAGEREF _Toc501460262 \h </w:instrText>
            </w:r>
            <w:r w:rsidRPr="00137BD3">
              <w:rPr>
                <w:noProof/>
                <w:webHidden/>
              </w:rPr>
            </w:r>
            <w:r w:rsidRPr="00137BD3">
              <w:rPr>
                <w:noProof/>
                <w:webHidden/>
              </w:rPr>
              <w:fldChar w:fldCharType="separate"/>
            </w:r>
            <w:r w:rsidR="00137BD3" w:rsidRPr="00137BD3">
              <w:rPr>
                <w:noProof/>
                <w:webHidden/>
              </w:rPr>
              <w:t>17</w:t>
            </w:r>
            <w:r w:rsidRPr="00137BD3">
              <w:rPr>
                <w:noProof/>
                <w:webHidden/>
              </w:rPr>
              <w:fldChar w:fldCharType="end"/>
            </w:r>
          </w:hyperlink>
        </w:p>
        <w:p w:rsidR="00137BD3" w:rsidRPr="00137BD3" w:rsidRDefault="00847B0C" w:rsidP="00137BD3">
          <w:pPr>
            <w:pStyle w:val="20"/>
            <w:tabs>
              <w:tab w:val="left" w:pos="1470"/>
              <w:tab w:val="right" w:leader="dot" w:pos="8296"/>
            </w:tabs>
            <w:spacing w:line="360" w:lineRule="auto"/>
            <w:rPr>
              <w:noProof/>
            </w:rPr>
          </w:pPr>
          <w:hyperlink w:anchor="_Toc501460263" w:history="1">
            <w:r w:rsidR="00137BD3" w:rsidRPr="00137BD3">
              <w:rPr>
                <w:rStyle w:val="af1"/>
                <w:rFonts w:hint="eastAsia"/>
                <w:noProof/>
              </w:rPr>
              <w:t>第五章</w:t>
            </w:r>
            <w:r w:rsidR="00137BD3" w:rsidRPr="00137BD3">
              <w:rPr>
                <w:noProof/>
              </w:rPr>
              <w:tab/>
            </w:r>
            <w:r w:rsidR="00137BD3" w:rsidRPr="00137BD3">
              <w:rPr>
                <w:rStyle w:val="af1"/>
                <w:rFonts w:hint="eastAsia"/>
                <w:noProof/>
                <w:kern w:val="0"/>
              </w:rPr>
              <w:t>投标文件格式</w:t>
            </w:r>
            <w:r w:rsidR="00137BD3" w:rsidRPr="00137BD3">
              <w:rPr>
                <w:noProof/>
                <w:webHidden/>
              </w:rPr>
              <w:tab/>
            </w:r>
            <w:r w:rsidRPr="00137BD3">
              <w:rPr>
                <w:noProof/>
                <w:webHidden/>
              </w:rPr>
              <w:fldChar w:fldCharType="begin"/>
            </w:r>
            <w:r w:rsidR="00137BD3" w:rsidRPr="00137BD3">
              <w:rPr>
                <w:noProof/>
                <w:webHidden/>
              </w:rPr>
              <w:instrText xml:space="preserve"> PAGEREF _Toc501460263 \h </w:instrText>
            </w:r>
            <w:r w:rsidRPr="00137BD3">
              <w:rPr>
                <w:noProof/>
                <w:webHidden/>
              </w:rPr>
            </w:r>
            <w:r w:rsidRPr="00137BD3">
              <w:rPr>
                <w:noProof/>
                <w:webHidden/>
              </w:rPr>
              <w:fldChar w:fldCharType="separate"/>
            </w:r>
            <w:r w:rsidR="00137BD3" w:rsidRPr="00137BD3">
              <w:rPr>
                <w:noProof/>
                <w:webHidden/>
              </w:rPr>
              <w:t>19</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64" w:history="1">
            <w:r w:rsidR="00137BD3" w:rsidRPr="00137BD3">
              <w:rPr>
                <w:rStyle w:val="af1"/>
                <w:rFonts w:hint="eastAsia"/>
                <w:noProof/>
                <w:kern w:val="0"/>
              </w:rPr>
              <w:t>一、文件袋封面（参考格式）</w:t>
            </w:r>
            <w:r w:rsidR="00137BD3" w:rsidRPr="00137BD3">
              <w:rPr>
                <w:noProof/>
                <w:webHidden/>
              </w:rPr>
              <w:tab/>
            </w:r>
            <w:r w:rsidRPr="00137BD3">
              <w:rPr>
                <w:noProof/>
                <w:webHidden/>
              </w:rPr>
              <w:fldChar w:fldCharType="begin"/>
            </w:r>
            <w:r w:rsidR="00137BD3" w:rsidRPr="00137BD3">
              <w:rPr>
                <w:noProof/>
                <w:webHidden/>
              </w:rPr>
              <w:instrText xml:space="preserve"> PAGEREF _Toc501460264 \h </w:instrText>
            </w:r>
            <w:r w:rsidRPr="00137BD3">
              <w:rPr>
                <w:noProof/>
                <w:webHidden/>
              </w:rPr>
            </w:r>
            <w:r w:rsidRPr="00137BD3">
              <w:rPr>
                <w:noProof/>
                <w:webHidden/>
              </w:rPr>
              <w:fldChar w:fldCharType="separate"/>
            </w:r>
            <w:r w:rsidR="00137BD3" w:rsidRPr="00137BD3">
              <w:rPr>
                <w:noProof/>
                <w:webHidden/>
              </w:rPr>
              <w:t>20</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65" w:history="1">
            <w:r w:rsidR="00137BD3" w:rsidRPr="00137BD3">
              <w:rPr>
                <w:rStyle w:val="af1"/>
                <w:rFonts w:hint="eastAsia"/>
                <w:noProof/>
                <w:kern w:val="0"/>
              </w:rPr>
              <w:t>二、投标文件封面（参考格式）</w:t>
            </w:r>
            <w:r w:rsidR="00137BD3" w:rsidRPr="00137BD3">
              <w:rPr>
                <w:noProof/>
                <w:webHidden/>
              </w:rPr>
              <w:tab/>
            </w:r>
            <w:r w:rsidRPr="00137BD3">
              <w:rPr>
                <w:noProof/>
                <w:webHidden/>
              </w:rPr>
              <w:fldChar w:fldCharType="begin"/>
            </w:r>
            <w:r w:rsidR="00137BD3" w:rsidRPr="00137BD3">
              <w:rPr>
                <w:noProof/>
                <w:webHidden/>
              </w:rPr>
              <w:instrText xml:space="preserve"> PAGEREF _Toc501460265 \h </w:instrText>
            </w:r>
            <w:r w:rsidRPr="00137BD3">
              <w:rPr>
                <w:noProof/>
                <w:webHidden/>
              </w:rPr>
            </w:r>
            <w:r w:rsidRPr="00137BD3">
              <w:rPr>
                <w:noProof/>
                <w:webHidden/>
              </w:rPr>
              <w:fldChar w:fldCharType="separate"/>
            </w:r>
            <w:r w:rsidR="00137BD3" w:rsidRPr="00137BD3">
              <w:rPr>
                <w:noProof/>
                <w:webHidden/>
              </w:rPr>
              <w:t>21</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66" w:history="1">
            <w:r w:rsidR="00137BD3" w:rsidRPr="00137BD3">
              <w:rPr>
                <w:rStyle w:val="af1"/>
                <w:rFonts w:hint="eastAsia"/>
                <w:noProof/>
                <w:kern w:val="0"/>
              </w:rPr>
              <w:t>三、法定代表人证明书</w:t>
            </w:r>
            <w:r w:rsidR="00137BD3" w:rsidRPr="00137BD3">
              <w:rPr>
                <w:noProof/>
                <w:webHidden/>
              </w:rPr>
              <w:tab/>
            </w:r>
            <w:r w:rsidRPr="00137BD3">
              <w:rPr>
                <w:noProof/>
                <w:webHidden/>
              </w:rPr>
              <w:fldChar w:fldCharType="begin"/>
            </w:r>
            <w:r w:rsidR="00137BD3" w:rsidRPr="00137BD3">
              <w:rPr>
                <w:noProof/>
                <w:webHidden/>
              </w:rPr>
              <w:instrText xml:space="preserve"> PAGEREF _Toc501460266 \h </w:instrText>
            </w:r>
            <w:r w:rsidRPr="00137BD3">
              <w:rPr>
                <w:noProof/>
                <w:webHidden/>
              </w:rPr>
            </w:r>
            <w:r w:rsidRPr="00137BD3">
              <w:rPr>
                <w:noProof/>
                <w:webHidden/>
              </w:rPr>
              <w:fldChar w:fldCharType="separate"/>
            </w:r>
            <w:r w:rsidR="00137BD3" w:rsidRPr="00137BD3">
              <w:rPr>
                <w:noProof/>
                <w:webHidden/>
              </w:rPr>
              <w:t>22</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67" w:history="1">
            <w:r w:rsidR="00137BD3" w:rsidRPr="00137BD3">
              <w:rPr>
                <w:rStyle w:val="af1"/>
                <w:rFonts w:hint="eastAsia"/>
                <w:noProof/>
                <w:kern w:val="0"/>
              </w:rPr>
              <w:t>四、法人授权委托证明书</w:t>
            </w:r>
            <w:r w:rsidR="00137BD3" w:rsidRPr="00137BD3">
              <w:rPr>
                <w:noProof/>
                <w:webHidden/>
              </w:rPr>
              <w:tab/>
            </w:r>
            <w:r w:rsidRPr="00137BD3">
              <w:rPr>
                <w:noProof/>
                <w:webHidden/>
              </w:rPr>
              <w:fldChar w:fldCharType="begin"/>
            </w:r>
            <w:r w:rsidR="00137BD3" w:rsidRPr="00137BD3">
              <w:rPr>
                <w:noProof/>
                <w:webHidden/>
              </w:rPr>
              <w:instrText xml:space="preserve"> PAGEREF _Toc501460267 \h </w:instrText>
            </w:r>
            <w:r w:rsidRPr="00137BD3">
              <w:rPr>
                <w:noProof/>
                <w:webHidden/>
              </w:rPr>
            </w:r>
            <w:r w:rsidRPr="00137BD3">
              <w:rPr>
                <w:noProof/>
                <w:webHidden/>
              </w:rPr>
              <w:fldChar w:fldCharType="separate"/>
            </w:r>
            <w:r w:rsidR="00137BD3" w:rsidRPr="00137BD3">
              <w:rPr>
                <w:noProof/>
                <w:webHidden/>
              </w:rPr>
              <w:t>23</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68" w:history="1">
            <w:r w:rsidR="00137BD3" w:rsidRPr="00137BD3">
              <w:rPr>
                <w:rStyle w:val="af1"/>
                <w:rFonts w:hint="eastAsia"/>
                <w:noProof/>
                <w:kern w:val="0"/>
              </w:rPr>
              <w:t>五、投标函</w:t>
            </w:r>
            <w:r w:rsidR="00137BD3" w:rsidRPr="00137BD3">
              <w:rPr>
                <w:noProof/>
                <w:webHidden/>
              </w:rPr>
              <w:tab/>
            </w:r>
            <w:r w:rsidRPr="00137BD3">
              <w:rPr>
                <w:noProof/>
                <w:webHidden/>
              </w:rPr>
              <w:fldChar w:fldCharType="begin"/>
            </w:r>
            <w:r w:rsidR="00137BD3" w:rsidRPr="00137BD3">
              <w:rPr>
                <w:noProof/>
                <w:webHidden/>
              </w:rPr>
              <w:instrText xml:space="preserve"> PAGEREF _Toc501460268 \h </w:instrText>
            </w:r>
            <w:r w:rsidRPr="00137BD3">
              <w:rPr>
                <w:noProof/>
                <w:webHidden/>
              </w:rPr>
            </w:r>
            <w:r w:rsidRPr="00137BD3">
              <w:rPr>
                <w:noProof/>
                <w:webHidden/>
              </w:rPr>
              <w:fldChar w:fldCharType="separate"/>
            </w:r>
            <w:r w:rsidR="00137BD3" w:rsidRPr="00137BD3">
              <w:rPr>
                <w:noProof/>
                <w:webHidden/>
              </w:rPr>
              <w:t>24</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69" w:history="1">
            <w:r w:rsidR="00137BD3" w:rsidRPr="00137BD3">
              <w:rPr>
                <w:rStyle w:val="af1"/>
                <w:rFonts w:hint="eastAsia"/>
                <w:noProof/>
                <w:kern w:val="0"/>
              </w:rPr>
              <w:t>六、投标资格证明文件</w:t>
            </w:r>
            <w:r w:rsidR="00137BD3" w:rsidRPr="00137BD3">
              <w:rPr>
                <w:noProof/>
                <w:webHidden/>
              </w:rPr>
              <w:tab/>
            </w:r>
            <w:r w:rsidRPr="00137BD3">
              <w:rPr>
                <w:noProof/>
                <w:webHidden/>
              </w:rPr>
              <w:fldChar w:fldCharType="begin"/>
            </w:r>
            <w:r w:rsidR="00137BD3" w:rsidRPr="00137BD3">
              <w:rPr>
                <w:noProof/>
                <w:webHidden/>
              </w:rPr>
              <w:instrText xml:space="preserve"> PAGEREF _Toc501460269 \h </w:instrText>
            </w:r>
            <w:r w:rsidRPr="00137BD3">
              <w:rPr>
                <w:noProof/>
                <w:webHidden/>
              </w:rPr>
            </w:r>
            <w:r w:rsidRPr="00137BD3">
              <w:rPr>
                <w:noProof/>
                <w:webHidden/>
              </w:rPr>
              <w:fldChar w:fldCharType="separate"/>
            </w:r>
            <w:r w:rsidR="00137BD3" w:rsidRPr="00137BD3">
              <w:rPr>
                <w:noProof/>
                <w:webHidden/>
              </w:rPr>
              <w:t>25</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70" w:history="1">
            <w:r w:rsidR="00137BD3" w:rsidRPr="00137BD3">
              <w:rPr>
                <w:rStyle w:val="af1"/>
                <w:rFonts w:hint="eastAsia"/>
                <w:noProof/>
                <w:kern w:val="0"/>
              </w:rPr>
              <w:t>七、投标一览表</w:t>
            </w:r>
            <w:r w:rsidR="00137BD3" w:rsidRPr="00137BD3">
              <w:rPr>
                <w:noProof/>
                <w:webHidden/>
              </w:rPr>
              <w:tab/>
            </w:r>
            <w:r w:rsidRPr="00137BD3">
              <w:rPr>
                <w:noProof/>
                <w:webHidden/>
              </w:rPr>
              <w:fldChar w:fldCharType="begin"/>
            </w:r>
            <w:r w:rsidR="00137BD3" w:rsidRPr="00137BD3">
              <w:rPr>
                <w:noProof/>
                <w:webHidden/>
              </w:rPr>
              <w:instrText xml:space="preserve"> PAGEREF _Toc501460270 \h </w:instrText>
            </w:r>
            <w:r w:rsidRPr="00137BD3">
              <w:rPr>
                <w:noProof/>
                <w:webHidden/>
              </w:rPr>
            </w:r>
            <w:r w:rsidRPr="00137BD3">
              <w:rPr>
                <w:noProof/>
                <w:webHidden/>
              </w:rPr>
              <w:fldChar w:fldCharType="separate"/>
            </w:r>
            <w:r w:rsidR="00137BD3" w:rsidRPr="00137BD3">
              <w:rPr>
                <w:noProof/>
                <w:webHidden/>
              </w:rPr>
              <w:t>26</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71" w:history="1">
            <w:r w:rsidR="00137BD3" w:rsidRPr="00137BD3">
              <w:rPr>
                <w:rStyle w:val="af1"/>
                <w:rFonts w:hint="eastAsia"/>
                <w:noProof/>
                <w:kern w:val="0"/>
              </w:rPr>
              <w:t>八、投标分项报价清单表</w:t>
            </w:r>
            <w:r w:rsidR="00137BD3" w:rsidRPr="00137BD3">
              <w:rPr>
                <w:noProof/>
                <w:webHidden/>
              </w:rPr>
              <w:tab/>
            </w:r>
            <w:r w:rsidRPr="00137BD3">
              <w:rPr>
                <w:noProof/>
                <w:webHidden/>
              </w:rPr>
              <w:fldChar w:fldCharType="begin"/>
            </w:r>
            <w:r w:rsidR="00137BD3" w:rsidRPr="00137BD3">
              <w:rPr>
                <w:noProof/>
                <w:webHidden/>
              </w:rPr>
              <w:instrText xml:space="preserve"> PAGEREF _Toc501460271 \h </w:instrText>
            </w:r>
            <w:r w:rsidRPr="00137BD3">
              <w:rPr>
                <w:noProof/>
                <w:webHidden/>
              </w:rPr>
            </w:r>
            <w:r w:rsidRPr="00137BD3">
              <w:rPr>
                <w:noProof/>
                <w:webHidden/>
              </w:rPr>
              <w:fldChar w:fldCharType="separate"/>
            </w:r>
            <w:r w:rsidR="00137BD3" w:rsidRPr="00137BD3">
              <w:rPr>
                <w:noProof/>
                <w:webHidden/>
              </w:rPr>
              <w:t>27</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72" w:history="1">
            <w:r w:rsidR="00137BD3" w:rsidRPr="00137BD3">
              <w:rPr>
                <w:rStyle w:val="af1"/>
                <w:rFonts w:hint="eastAsia"/>
                <w:noProof/>
                <w:kern w:val="0"/>
              </w:rPr>
              <w:t>九、投标人情况介绍</w:t>
            </w:r>
            <w:r w:rsidR="00137BD3" w:rsidRPr="00137BD3">
              <w:rPr>
                <w:noProof/>
                <w:webHidden/>
              </w:rPr>
              <w:tab/>
            </w:r>
            <w:r w:rsidRPr="00137BD3">
              <w:rPr>
                <w:noProof/>
                <w:webHidden/>
              </w:rPr>
              <w:fldChar w:fldCharType="begin"/>
            </w:r>
            <w:r w:rsidR="00137BD3" w:rsidRPr="00137BD3">
              <w:rPr>
                <w:noProof/>
                <w:webHidden/>
              </w:rPr>
              <w:instrText xml:space="preserve"> PAGEREF _Toc501460272 \h </w:instrText>
            </w:r>
            <w:r w:rsidRPr="00137BD3">
              <w:rPr>
                <w:noProof/>
                <w:webHidden/>
              </w:rPr>
            </w:r>
            <w:r w:rsidRPr="00137BD3">
              <w:rPr>
                <w:noProof/>
                <w:webHidden/>
              </w:rPr>
              <w:fldChar w:fldCharType="separate"/>
            </w:r>
            <w:r w:rsidR="00137BD3" w:rsidRPr="00137BD3">
              <w:rPr>
                <w:noProof/>
                <w:webHidden/>
              </w:rPr>
              <w:t>28</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73" w:history="1">
            <w:r w:rsidR="00137BD3" w:rsidRPr="00137BD3">
              <w:rPr>
                <w:rStyle w:val="af1"/>
                <w:rFonts w:hint="eastAsia"/>
                <w:noProof/>
                <w:kern w:val="0"/>
              </w:rPr>
              <w:t>十、业绩清单</w:t>
            </w:r>
            <w:r w:rsidR="00137BD3" w:rsidRPr="00137BD3">
              <w:rPr>
                <w:noProof/>
                <w:webHidden/>
              </w:rPr>
              <w:tab/>
            </w:r>
            <w:r w:rsidRPr="00137BD3">
              <w:rPr>
                <w:noProof/>
                <w:webHidden/>
              </w:rPr>
              <w:fldChar w:fldCharType="begin"/>
            </w:r>
            <w:r w:rsidR="00137BD3" w:rsidRPr="00137BD3">
              <w:rPr>
                <w:noProof/>
                <w:webHidden/>
              </w:rPr>
              <w:instrText xml:space="preserve"> PAGEREF _Toc501460273 \h </w:instrText>
            </w:r>
            <w:r w:rsidRPr="00137BD3">
              <w:rPr>
                <w:noProof/>
                <w:webHidden/>
              </w:rPr>
            </w:r>
            <w:r w:rsidRPr="00137BD3">
              <w:rPr>
                <w:noProof/>
                <w:webHidden/>
              </w:rPr>
              <w:fldChar w:fldCharType="separate"/>
            </w:r>
            <w:r w:rsidR="00137BD3" w:rsidRPr="00137BD3">
              <w:rPr>
                <w:noProof/>
                <w:webHidden/>
              </w:rPr>
              <w:t>29</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74" w:history="1">
            <w:r w:rsidR="00137BD3" w:rsidRPr="00137BD3">
              <w:rPr>
                <w:rStyle w:val="af1"/>
                <w:rFonts w:hint="eastAsia"/>
                <w:noProof/>
                <w:kern w:val="0"/>
              </w:rPr>
              <w:t>十一、商务条款偏离表</w:t>
            </w:r>
            <w:r w:rsidR="00137BD3" w:rsidRPr="00137BD3">
              <w:rPr>
                <w:noProof/>
                <w:webHidden/>
              </w:rPr>
              <w:tab/>
            </w:r>
            <w:r w:rsidRPr="00137BD3">
              <w:rPr>
                <w:noProof/>
                <w:webHidden/>
              </w:rPr>
              <w:fldChar w:fldCharType="begin"/>
            </w:r>
            <w:r w:rsidR="00137BD3" w:rsidRPr="00137BD3">
              <w:rPr>
                <w:noProof/>
                <w:webHidden/>
              </w:rPr>
              <w:instrText xml:space="preserve"> PAGEREF _Toc501460274 \h </w:instrText>
            </w:r>
            <w:r w:rsidRPr="00137BD3">
              <w:rPr>
                <w:noProof/>
                <w:webHidden/>
              </w:rPr>
            </w:r>
            <w:r w:rsidRPr="00137BD3">
              <w:rPr>
                <w:noProof/>
                <w:webHidden/>
              </w:rPr>
              <w:fldChar w:fldCharType="separate"/>
            </w:r>
            <w:r w:rsidR="00137BD3" w:rsidRPr="00137BD3">
              <w:rPr>
                <w:noProof/>
                <w:webHidden/>
              </w:rPr>
              <w:t>30</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75" w:history="1">
            <w:r w:rsidR="00137BD3" w:rsidRPr="00137BD3">
              <w:rPr>
                <w:rStyle w:val="af1"/>
                <w:rFonts w:hint="eastAsia"/>
                <w:noProof/>
                <w:kern w:val="0"/>
              </w:rPr>
              <w:t>十二、项目负责人情况</w:t>
            </w:r>
            <w:r w:rsidR="00137BD3" w:rsidRPr="00137BD3">
              <w:rPr>
                <w:noProof/>
                <w:webHidden/>
              </w:rPr>
              <w:tab/>
            </w:r>
            <w:r w:rsidRPr="00137BD3">
              <w:rPr>
                <w:noProof/>
                <w:webHidden/>
              </w:rPr>
              <w:fldChar w:fldCharType="begin"/>
            </w:r>
            <w:r w:rsidR="00137BD3" w:rsidRPr="00137BD3">
              <w:rPr>
                <w:noProof/>
                <w:webHidden/>
              </w:rPr>
              <w:instrText xml:space="preserve"> PAGEREF _Toc501460275 \h </w:instrText>
            </w:r>
            <w:r w:rsidRPr="00137BD3">
              <w:rPr>
                <w:noProof/>
                <w:webHidden/>
              </w:rPr>
            </w:r>
            <w:r w:rsidRPr="00137BD3">
              <w:rPr>
                <w:noProof/>
                <w:webHidden/>
              </w:rPr>
              <w:fldChar w:fldCharType="separate"/>
            </w:r>
            <w:r w:rsidR="00137BD3" w:rsidRPr="00137BD3">
              <w:rPr>
                <w:noProof/>
                <w:webHidden/>
              </w:rPr>
              <w:t>34</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76" w:history="1">
            <w:r w:rsidR="00137BD3" w:rsidRPr="00137BD3">
              <w:rPr>
                <w:rStyle w:val="af1"/>
                <w:rFonts w:hint="eastAsia"/>
                <w:noProof/>
                <w:kern w:val="0"/>
              </w:rPr>
              <w:t>十三、项目团队成员情况表</w:t>
            </w:r>
            <w:r w:rsidR="00137BD3" w:rsidRPr="00137BD3">
              <w:rPr>
                <w:noProof/>
                <w:webHidden/>
              </w:rPr>
              <w:tab/>
            </w:r>
            <w:r w:rsidRPr="00137BD3">
              <w:rPr>
                <w:noProof/>
                <w:webHidden/>
              </w:rPr>
              <w:fldChar w:fldCharType="begin"/>
            </w:r>
            <w:r w:rsidR="00137BD3" w:rsidRPr="00137BD3">
              <w:rPr>
                <w:noProof/>
                <w:webHidden/>
              </w:rPr>
              <w:instrText xml:space="preserve"> PAGEREF _Toc501460276 \h </w:instrText>
            </w:r>
            <w:r w:rsidRPr="00137BD3">
              <w:rPr>
                <w:noProof/>
                <w:webHidden/>
              </w:rPr>
            </w:r>
            <w:r w:rsidRPr="00137BD3">
              <w:rPr>
                <w:noProof/>
                <w:webHidden/>
              </w:rPr>
              <w:fldChar w:fldCharType="separate"/>
            </w:r>
            <w:r w:rsidR="00137BD3" w:rsidRPr="00137BD3">
              <w:rPr>
                <w:noProof/>
                <w:webHidden/>
              </w:rPr>
              <w:t>35</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77" w:history="1">
            <w:r w:rsidR="00137BD3" w:rsidRPr="00137BD3">
              <w:rPr>
                <w:rStyle w:val="af1"/>
                <w:rFonts w:hint="eastAsia"/>
                <w:noProof/>
                <w:kern w:val="0"/>
              </w:rPr>
              <w:t>十四、技术需求偏离表</w:t>
            </w:r>
            <w:r w:rsidR="00137BD3" w:rsidRPr="00137BD3">
              <w:rPr>
                <w:noProof/>
                <w:webHidden/>
              </w:rPr>
              <w:tab/>
            </w:r>
            <w:r w:rsidRPr="00137BD3">
              <w:rPr>
                <w:noProof/>
                <w:webHidden/>
              </w:rPr>
              <w:fldChar w:fldCharType="begin"/>
            </w:r>
            <w:r w:rsidR="00137BD3" w:rsidRPr="00137BD3">
              <w:rPr>
                <w:noProof/>
                <w:webHidden/>
              </w:rPr>
              <w:instrText xml:space="preserve"> PAGEREF _Toc501460277 \h </w:instrText>
            </w:r>
            <w:r w:rsidRPr="00137BD3">
              <w:rPr>
                <w:noProof/>
                <w:webHidden/>
              </w:rPr>
            </w:r>
            <w:r w:rsidRPr="00137BD3">
              <w:rPr>
                <w:noProof/>
                <w:webHidden/>
              </w:rPr>
              <w:fldChar w:fldCharType="separate"/>
            </w:r>
            <w:r w:rsidR="00137BD3" w:rsidRPr="00137BD3">
              <w:rPr>
                <w:noProof/>
                <w:webHidden/>
              </w:rPr>
              <w:t>36</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78" w:history="1">
            <w:r w:rsidR="00137BD3" w:rsidRPr="00137BD3">
              <w:rPr>
                <w:rStyle w:val="af1"/>
                <w:rFonts w:hint="eastAsia"/>
                <w:noProof/>
                <w:kern w:val="0"/>
              </w:rPr>
              <w:t>十五、</w:t>
            </w:r>
            <w:r w:rsidR="00137BD3" w:rsidRPr="00137BD3">
              <w:rPr>
                <w:rStyle w:val="af1"/>
                <w:rFonts w:hint="eastAsia"/>
                <w:noProof/>
                <w:kern w:val="0"/>
              </w:rPr>
              <w:t xml:space="preserve"> </w:t>
            </w:r>
            <w:r w:rsidR="00137BD3" w:rsidRPr="00137BD3">
              <w:rPr>
                <w:rStyle w:val="af1"/>
                <w:rFonts w:hint="eastAsia"/>
                <w:noProof/>
                <w:kern w:val="0"/>
              </w:rPr>
              <w:t>对项目需求的认识和理解（格式自拟）</w:t>
            </w:r>
            <w:r w:rsidR="00137BD3" w:rsidRPr="00137BD3">
              <w:rPr>
                <w:noProof/>
                <w:webHidden/>
              </w:rPr>
              <w:tab/>
            </w:r>
            <w:r w:rsidRPr="00137BD3">
              <w:rPr>
                <w:noProof/>
                <w:webHidden/>
              </w:rPr>
              <w:fldChar w:fldCharType="begin"/>
            </w:r>
            <w:r w:rsidR="00137BD3" w:rsidRPr="00137BD3">
              <w:rPr>
                <w:noProof/>
                <w:webHidden/>
              </w:rPr>
              <w:instrText xml:space="preserve"> PAGEREF _Toc501460278 \h </w:instrText>
            </w:r>
            <w:r w:rsidRPr="00137BD3">
              <w:rPr>
                <w:noProof/>
                <w:webHidden/>
              </w:rPr>
            </w:r>
            <w:r w:rsidRPr="00137BD3">
              <w:rPr>
                <w:noProof/>
                <w:webHidden/>
              </w:rPr>
              <w:fldChar w:fldCharType="separate"/>
            </w:r>
            <w:r w:rsidR="00137BD3" w:rsidRPr="00137BD3">
              <w:rPr>
                <w:noProof/>
                <w:webHidden/>
              </w:rPr>
              <w:t>41</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79" w:history="1">
            <w:r w:rsidR="00137BD3" w:rsidRPr="00137BD3">
              <w:rPr>
                <w:rStyle w:val="af1"/>
                <w:rFonts w:hint="eastAsia"/>
                <w:noProof/>
                <w:kern w:val="0"/>
              </w:rPr>
              <w:t>十六、</w:t>
            </w:r>
            <w:r w:rsidR="00137BD3" w:rsidRPr="00137BD3">
              <w:rPr>
                <w:rStyle w:val="af1"/>
                <w:rFonts w:hint="eastAsia"/>
                <w:noProof/>
                <w:kern w:val="0"/>
              </w:rPr>
              <w:t xml:space="preserve"> </w:t>
            </w:r>
            <w:r w:rsidR="00137BD3" w:rsidRPr="00137BD3">
              <w:rPr>
                <w:rStyle w:val="af1"/>
                <w:rFonts w:hint="eastAsia"/>
                <w:noProof/>
                <w:kern w:val="0"/>
              </w:rPr>
              <w:t>实施方案（工作措施、工作方法、工作手段、工作流程）（格式自拟）</w:t>
            </w:r>
            <w:r w:rsidR="00137BD3" w:rsidRPr="00137BD3">
              <w:rPr>
                <w:noProof/>
                <w:webHidden/>
              </w:rPr>
              <w:tab/>
            </w:r>
            <w:r w:rsidRPr="00137BD3">
              <w:rPr>
                <w:noProof/>
                <w:webHidden/>
              </w:rPr>
              <w:fldChar w:fldCharType="begin"/>
            </w:r>
            <w:r w:rsidR="00137BD3" w:rsidRPr="00137BD3">
              <w:rPr>
                <w:noProof/>
                <w:webHidden/>
              </w:rPr>
              <w:instrText xml:space="preserve"> PAGEREF _Toc501460279 \h </w:instrText>
            </w:r>
            <w:r w:rsidRPr="00137BD3">
              <w:rPr>
                <w:noProof/>
                <w:webHidden/>
              </w:rPr>
            </w:r>
            <w:r w:rsidRPr="00137BD3">
              <w:rPr>
                <w:noProof/>
                <w:webHidden/>
              </w:rPr>
              <w:fldChar w:fldCharType="separate"/>
            </w:r>
            <w:r w:rsidR="00137BD3" w:rsidRPr="00137BD3">
              <w:rPr>
                <w:noProof/>
                <w:webHidden/>
              </w:rPr>
              <w:t>41</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80" w:history="1">
            <w:r w:rsidR="00137BD3" w:rsidRPr="00137BD3">
              <w:rPr>
                <w:rStyle w:val="af1"/>
                <w:rFonts w:hint="eastAsia"/>
                <w:noProof/>
                <w:kern w:val="0"/>
              </w:rPr>
              <w:t>十七、</w:t>
            </w:r>
            <w:r w:rsidR="00137BD3" w:rsidRPr="00137BD3">
              <w:rPr>
                <w:rStyle w:val="af1"/>
                <w:rFonts w:hint="eastAsia"/>
                <w:noProof/>
                <w:kern w:val="0"/>
              </w:rPr>
              <w:t xml:space="preserve"> </w:t>
            </w:r>
            <w:r w:rsidR="00137BD3" w:rsidRPr="00137BD3">
              <w:rPr>
                <w:rStyle w:val="af1"/>
                <w:rFonts w:hint="eastAsia"/>
                <w:noProof/>
                <w:kern w:val="0"/>
              </w:rPr>
              <w:t>质量（完成时间、安全、环保）保障措施及方案（格式自拟）</w:t>
            </w:r>
            <w:r w:rsidR="00137BD3" w:rsidRPr="00137BD3">
              <w:rPr>
                <w:noProof/>
                <w:webHidden/>
              </w:rPr>
              <w:tab/>
            </w:r>
            <w:r w:rsidRPr="00137BD3">
              <w:rPr>
                <w:noProof/>
                <w:webHidden/>
              </w:rPr>
              <w:fldChar w:fldCharType="begin"/>
            </w:r>
            <w:r w:rsidR="00137BD3" w:rsidRPr="00137BD3">
              <w:rPr>
                <w:noProof/>
                <w:webHidden/>
              </w:rPr>
              <w:instrText xml:space="preserve"> PAGEREF _Toc501460280 \h </w:instrText>
            </w:r>
            <w:r w:rsidRPr="00137BD3">
              <w:rPr>
                <w:noProof/>
                <w:webHidden/>
              </w:rPr>
            </w:r>
            <w:r w:rsidRPr="00137BD3">
              <w:rPr>
                <w:noProof/>
                <w:webHidden/>
              </w:rPr>
              <w:fldChar w:fldCharType="separate"/>
            </w:r>
            <w:r w:rsidR="00137BD3" w:rsidRPr="00137BD3">
              <w:rPr>
                <w:noProof/>
                <w:webHidden/>
              </w:rPr>
              <w:t>41</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81" w:history="1">
            <w:r w:rsidR="00137BD3" w:rsidRPr="00137BD3">
              <w:rPr>
                <w:rStyle w:val="af1"/>
                <w:rFonts w:hint="eastAsia"/>
                <w:noProof/>
                <w:kern w:val="0"/>
              </w:rPr>
              <w:t>十八、未侵犯他人知识产权的声明</w:t>
            </w:r>
            <w:r w:rsidR="00137BD3" w:rsidRPr="00137BD3">
              <w:rPr>
                <w:noProof/>
                <w:webHidden/>
              </w:rPr>
              <w:tab/>
            </w:r>
            <w:r w:rsidRPr="00137BD3">
              <w:rPr>
                <w:noProof/>
                <w:webHidden/>
              </w:rPr>
              <w:fldChar w:fldCharType="begin"/>
            </w:r>
            <w:r w:rsidR="00137BD3" w:rsidRPr="00137BD3">
              <w:rPr>
                <w:noProof/>
                <w:webHidden/>
              </w:rPr>
              <w:instrText xml:space="preserve"> PAGEREF _Toc501460281 \h </w:instrText>
            </w:r>
            <w:r w:rsidRPr="00137BD3">
              <w:rPr>
                <w:noProof/>
                <w:webHidden/>
              </w:rPr>
            </w:r>
            <w:r w:rsidRPr="00137BD3">
              <w:rPr>
                <w:noProof/>
                <w:webHidden/>
              </w:rPr>
              <w:fldChar w:fldCharType="separate"/>
            </w:r>
            <w:r w:rsidR="00137BD3" w:rsidRPr="00137BD3">
              <w:rPr>
                <w:noProof/>
                <w:webHidden/>
              </w:rPr>
              <w:t>42</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82" w:history="1">
            <w:r w:rsidR="00137BD3" w:rsidRPr="00137BD3">
              <w:rPr>
                <w:rStyle w:val="af1"/>
                <w:rFonts w:hint="eastAsia"/>
                <w:noProof/>
                <w:kern w:val="0"/>
              </w:rPr>
              <w:t>十九、无违法违规行为承诺函</w:t>
            </w:r>
            <w:r w:rsidR="00137BD3" w:rsidRPr="00137BD3">
              <w:rPr>
                <w:noProof/>
                <w:webHidden/>
              </w:rPr>
              <w:tab/>
            </w:r>
            <w:r w:rsidRPr="00137BD3">
              <w:rPr>
                <w:noProof/>
                <w:webHidden/>
              </w:rPr>
              <w:fldChar w:fldCharType="begin"/>
            </w:r>
            <w:r w:rsidR="00137BD3" w:rsidRPr="00137BD3">
              <w:rPr>
                <w:noProof/>
                <w:webHidden/>
              </w:rPr>
              <w:instrText xml:space="preserve"> PAGEREF _Toc501460282 \h </w:instrText>
            </w:r>
            <w:r w:rsidRPr="00137BD3">
              <w:rPr>
                <w:noProof/>
                <w:webHidden/>
              </w:rPr>
            </w:r>
            <w:r w:rsidRPr="00137BD3">
              <w:rPr>
                <w:noProof/>
                <w:webHidden/>
              </w:rPr>
              <w:fldChar w:fldCharType="separate"/>
            </w:r>
            <w:r w:rsidR="00137BD3" w:rsidRPr="00137BD3">
              <w:rPr>
                <w:noProof/>
                <w:webHidden/>
              </w:rPr>
              <w:t>43</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83" w:history="1">
            <w:r w:rsidR="00137BD3" w:rsidRPr="00137BD3">
              <w:rPr>
                <w:rStyle w:val="af1"/>
                <w:rFonts w:hint="eastAsia"/>
                <w:noProof/>
                <w:kern w:val="0"/>
              </w:rPr>
              <w:t>二十、诚信良好的承诺函</w:t>
            </w:r>
            <w:r w:rsidR="00137BD3" w:rsidRPr="00137BD3">
              <w:rPr>
                <w:noProof/>
                <w:webHidden/>
              </w:rPr>
              <w:tab/>
            </w:r>
            <w:r w:rsidRPr="00137BD3">
              <w:rPr>
                <w:noProof/>
                <w:webHidden/>
              </w:rPr>
              <w:fldChar w:fldCharType="begin"/>
            </w:r>
            <w:r w:rsidR="00137BD3" w:rsidRPr="00137BD3">
              <w:rPr>
                <w:noProof/>
                <w:webHidden/>
              </w:rPr>
              <w:instrText xml:space="preserve"> PAGEREF _Toc501460283 \h </w:instrText>
            </w:r>
            <w:r w:rsidRPr="00137BD3">
              <w:rPr>
                <w:noProof/>
                <w:webHidden/>
              </w:rPr>
            </w:r>
            <w:r w:rsidRPr="00137BD3">
              <w:rPr>
                <w:noProof/>
                <w:webHidden/>
              </w:rPr>
              <w:fldChar w:fldCharType="separate"/>
            </w:r>
            <w:r w:rsidR="00137BD3" w:rsidRPr="00137BD3">
              <w:rPr>
                <w:noProof/>
                <w:webHidden/>
              </w:rPr>
              <w:t>44</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84" w:history="1">
            <w:r w:rsidR="00137BD3" w:rsidRPr="00137BD3">
              <w:rPr>
                <w:rStyle w:val="af1"/>
                <w:rFonts w:hint="eastAsia"/>
                <w:noProof/>
                <w:kern w:val="0"/>
              </w:rPr>
              <w:t>二十一、保证金退还表</w:t>
            </w:r>
            <w:r w:rsidR="00137BD3" w:rsidRPr="00137BD3">
              <w:rPr>
                <w:noProof/>
                <w:webHidden/>
              </w:rPr>
              <w:tab/>
            </w:r>
            <w:r w:rsidRPr="00137BD3">
              <w:rPr>
                <w:noProof/>
                <w:webHidden/>
              </w:rPr>
              <w:fldChar w:fldCharType="begin"/>
            </w:r>
            <w:r w:rsidR="00137BD3" w:rsidRPr="00137BD3">
              <w:rPr>
                <w:noProof/>
                <w:webHidden/>
              </w:rPr>
              <w:instrText xml:space="preserve"> PAGEREF _Toc501460284 \h </w:instrText>
            </w:r>
            <w:r w:rsidRPr="00137BD3">
              <w:rPr>
                <w:noProof/>
                <w:webHidden/>
              </w:rPr>
            </w:r>
            <w:r w:rsidRPr="00137BD3">
              <w:rPr>
                <w:noProof/>
                <w:webHidden/>
              </w:rPr>
              <w:fldChar w:fldCharType="separate"/>
            </w:r>
            <w:r w:rsidR="00137BD3" w:rsidRPr="00137BD3">
              <w:rPr>
                <w:noProof/>
                <w:webHidden/>
              </w:rPr>
              <w:t>45</w:t>
            </w:r>
            <w:r w:rsidRPr="00137BD3">
              <w:rPr>
                <w:noProof/>
                <w:webHidden/>
              </w:rPr>
              <w:fldChar w:fldCharType="end"/>
            </w:r>
          </w:hyperlink>
        </w:p>
        <w:p w:rsidR="00137BD3" w:rsidRPr="00137BD3" w:rsidRDefault="00847B0C" w:rsidP="00137BD3">
          <w:pPr>
            <w:pStyle w:val="20"/>
            <w:tabs>
              <w:tab w:val="right" w:leader="dot" w:pos="8296"/>
            </w:tabs>
            <w:spacing w:line="360" w:lineRule="auto"/>
            <w:rPr>
              <w:noProof/>
            </w:rPr>
          </w:pPr>
          <w:hyperlink w:anchor="_Toc501460285" w:history="1">
            <w:r w:rsidR="00137BD3" w:rsidRPr="00137BD3">
              <w:rPr>
                <w:rStyle w:val="af1"/>
                <w:rFonts w:hint="eastAsia"/>
                <w:noProof/>
                <w:kern w:val="0"/>
              </w:rPr>
              <w:t>二十二、投标人认为需要加以说明的其他内容</w:t>
            </w:r>
            <w:r w:rsidR="00137BD3" w:rsidRPr="00137BD3">
              <w:rPr>
                <w:noProof/>
                <w:webHidden/>
              </w:rPr>
              <w:tab/>
            </w:r>
            <w:r w:rsidRPr="00137BD3">
              <w:rPr>
                <w:noProof/>
                <w:webHidden/>
              </w:rPr>
              <w:fldChar w:fldCharType="begin"/>
            </w:r>
            <w:r w:rsidR="00137BD3" w:rsidRPr="00137BD3">
              <w:rPr>
                <w:noProof/>
                <w:webHidden/>
              </w:rPr>
              <w:instrText xml:space="preserve"> PAGEREF _Toc501460285 \h </w:instrText>
            </w:r>
            <w:r w:rsidRPr="00137BD3">
              <w:rPr>
                <w:noProof/>
                <w:webHidden/>
              </w:rPr>
            </w:r>
            <w:r w:rsidRPr="00137BD3">
              <w:rPr>
                <w:noProof/>
                <w:webHidden/>
              </w:rPr>
              <w:fldChar w:fldCharType="separate"/>
            </w:r>
            <w:r w:rsidR="00137BD3" w:rsidRPr="00137BD3">
              <w:rPr>
                <w:noProof/>
                <w:webHidden/>
              </w:rPr>
              <w:t>46</w:t>
            </w:r>
            <w:r w:rsidRPr="00137BD3">
              <w:rPr>
                <w:noProof/>
                <w:webHidden/>
              </w:rPr>
              <w:fldChar w:fldCharType="end"/>
            </w:r>
          </w:hyperlink>
        </w:p>
        <w:p w:rsidR="00137BD3" w:rsidRPr="00137BD3" w:rsidRDefault="00847B0C" w:rsidP="00137BD3">
          <w:pPr>
            <w:pStyle w:val="10"/>
            <w:tabs>
              <w:tab w:val="right" w:leader="dot" w:pos="8296"/>
            </w:tabs>
            <w:spacing w:line="360" w:lineRule="auto"/>
            <w:rPr>
              <w:noProof/>
            </w:rPr>
          </w:pPr>
          <w:hyperlink w:anchor="_Toc501460286" w:history="1">
            <w:r w:rsidR="00137BD3" w:rsidRPr="00137BD3">
              <w:rPr>
                <w:rStyle w:val="af1"/>
                <w:rFonts w:ascii="Times New Roman" w:eastAsia="宋体" w:hAnsi="Times New Roman" w:cs="Times New Roman" w:hint="eastAsia"/>
                <w:noProof/>
                <w:kern w:val="44"/>
              </w:rPr>
              <w:t>第二册</w:t>
            </w:r>
            <w:r w:rsidR="00137BD3" w:rsidRPr="00137BD3">
              <w:rPr>
                <w:rStyle w:val="af1"/>
                <w:rFonts w:ascii="Times New Roman" w:eastAsia="宋体" w:hAnsi="Times New Roman" w:cs="Times New Roman"/>
                <w:noProof/>
                <w:kern w:val="44"/>
              </w:rPr>
              <w:t xml:space="preserve"> </w:t>
            </w:r>
            <w:r w:rsidR="00137BD3" w:rsidRPr="00137BD3">
              <w:rPr>
                <w:rStyle w:val="af1"/>
                <w:rFonts w:ascii="Times New Roman" w:eastAsia="宋体" w:hAnsi="Times New Roman" w:cs="Times New Roman" w:hint="eastAsia"/>
                <w:noProof/>
                <w:kern w:val="44"/>
              </w:rPr>
              <w:t>项目通用篇（投标人须知）</w:t>
            </w:r>
            <w:r w:rsidR="00137BD3" w:rsidRPr="00137BD3">
              <w:rPr>
                <w:noProof/>
                <w:webHidden/>
              </w:rPr>
              <w:tab/>
            </w:r>
            <w:r w:rsidRPr="00137BD3">
              <w:rPr>
                <w:noProof/>
                <w:webHidden/>
              </w:rPr>
              <w:fldChar w:fldCharType="begin"/>
            </w:r>
            <w:r w:rsidR="00137BD3" w:rsidRPr="00137BD3">
              <w:rPr>
                <w:noProof/>
                <w:webHidden/>
              </w:rPr>
              <w:instrText xml:space="preserve"> PAGEREF _Toc501460286 \h </w:instrText>
            </w:r>
            <w:r w:rsidRPr="00137BD3">
              <w:rPr>
                <w:noProof/>
                <w:webHidden/>
              </w:rPr>
            </w:r>
            <w:r w:rsidRPr="00137BD3">
              <w:rPr>
                <w:noProof/>
                <w:webHidden/>
              </w:rPr>
              <w:fldChar w:fldCharType="separate"/>
            </w:r>
            <w:r w:rsidR="00137BD3" w:rsidRPr="00137BD3">
              <w:rPr>
                <w:noProof/>
                <w:webHidden/>
              </w:rPr>
              <w:t>47</w:t>
            </w:r>
            <w:r w:rsidRPr="00137BD3">
              <w:rPr>
                <w:noProof/>
                <w:webHidden/>
              </w:rPr>
              <w:fldChar w:fldCharType="end"/>
            </w:r>
          </w:hyperlink>
        </w:p>
        <w:p w:rsidR="00137BD3" w:rsidRPr="00137BD3" w:rsidRDefault="00847B0C" w:rsidP="00137BD3">
          <w:pPr>
            <w:pStyle w:val="20"/>
            <w:tabs>
              <w:tab w:val="left" w:pos="1470"/>
              <w:tab w:val="right" w:leader="dot" w:pos="8296"/>
            </w:tabs>
            <w:spacing w:line="360" w:lineRule="auto"/>
            <w:rPr>
              <w:noProof/>
            </w:rPr>
          </w:pPr>
          <w:hyperlink w:anchor="_Toc501460287" w:history="1">
            <w:r w:rsidR="00137BD3" w:rsidRPr="00137BD3">
              <w:rPr>
                <w:rStyle w:val="af1"/>
                <w:rFonts w:hint="eastAsia"/>
                <w:noProof/>
              </w:rPr>
              <w:t>第六章</w:t>
            </w:r>
            <w:r w:rsidR="00137BD3" w:rsidRPr="00137BD3">
              <w:rPr>
                <w:noProof/>
              </w:rPr>
              <w:tab/>
            </w:r>
            <w:r w:rsidR="00137BD3" w:rsidRPr="00137BD3">
              <w:rPr>
                <w:rStyle w:val="af1"/>
                <w:rFonts w:hint="eastAsia"/>
                <w:noProof/>
              </w:rPr>
              <w:t>总则与定义</w:t>
            </w:r>
            <w:r w:rsidR="00137BD3" w:rsidRPr="00137BD3">
              <w:rPr>
                <w:noProof/>
                <w:webHidden/>
              </w:rPr>
              <w:tab/>
            </w:r>
            <w:r w:rsidRPr="00137BD3">
              <w:rPr>
                <w:noProof/>
                <w:webHidden/>
              </w:rPr>
              <w:fldChar w:fldCharType="begin"/>
            </w:r>
            <w:r w:rsidR="00137BD3" w:rsidRPr="00137BD3">
              <w:rPr>
                <w:noProof/>
                <w:webHidden/>
              </w:rPr>
              <w:instrText xml:space="preserve"> PAGEREF _Toc501460287 \h </w:instrText>
            </w:r>
            <w:r w:rsidRPr="00137BD3">
              <w:rPr>
                <w:noProof/>
                <w:webHidden/>
              </w:rPr>
            </w:r>
            <w:r w:rsidRPr="00137BD3">
              <w:rPr>
                <w:noProof/>
                <w:webHidden/>
              </w:rPr>
              <w:fldChar w:fldCharType="separate"/>
            </w:r>
            <w:r w:rsidR="00137BD3" w:rsidRPr="00137BD3">
              <w:rPr>
                <w:noProof/>
                <w:webHidden/>
              </w:rPr>
              <w:t>47</w:t>
            </w:r>
            <w:r w:rsidRPr="00137BD3">
              <w:rPr>
                <w:noProof/>
                <w:webHidden/>
              </w:rPr>
              <w:fldChar w:fldCharType="end"/>
            </w:r>
          </w:hyperlink>
        </w:p>
        <w:p w:rsidR="00137BD3" w:rsidRPr="00137BD3" w:rsidRDefault="00847B0C" w:rsidP="00137BD3">
          <w:pPr>
            <w:pStyle w:val="30"/>
            <w:rPr>
              <w:noProof/>
            </w:rPr>
          </w:pPr>
          <w:hyperlink w:anchor="_Toc501460288" w:history="1">
            <w:r w:rsidR="00137BD3" w:rsidRPr="00137BD3">
              <w:rPr>
                <w:rStyle w:val="af1"/>
                <w:rFonts w:ascii="Times New Roman" w:eastAsia="宋体" w:hAnsi="宋体" w:cs="Times New Roman"/>
                <w:noProof/>
                <w:kern w:val="0"/>
              </w:rPr>
              <w:t>1</w:t>
            </w:r>
            <w:r w:rsidR="00137BD3" w:rsidRPr="00137BD3">
              <w:rPr>
                <w:rStyle w:val="af1"/>
                <w:rFonts w:ascii="Times New Roman" w:eastAsia="宋体" w:hAnsi="宋体" w:cs="Times New Roman" w:hint="eastAsia"/>
                <w:noProof/>
                <w:kern w:val="0"/>
              </w:rPr>
              <w:t>．总则</w:t>
            </w:r>
            <w:r w:rsidR="00137BD3" w:rsidRPr="00137BD3">
              <w:rPr>
                <w:noProof/>
                <w:webHidden/>
              </w:rPr>
              <w:tab/>
            </w:r>
            <w:r w:rsidRPr="00137BD3">
              <w:rPr>
                <w:noProof/>
                <w:webHidden/>
              </w:rPr>
              <w:fldChar w:fldCharType="begin"/>
            </w:r>
            <w:r w:rsidR="00137BD3" w:rsidRPr="00137BD3">
              <w:rPr>
                <w:noProof/>
                <w:webHidden/>
              </w:rPr>
              <w:instrText xml:space="preserve"> PAGEREF _Toc501460288 \h </w:instrText>
            </w:r>
            <w:r w:rsidRPr="00137BD3">
              <w:rPr>
                <w:noProof/>
                <w:webHidden/>
              </w:rPr>
            </w:r>
            <w:r w:rsidRPr="00137BD3">
              <w:rPr>
                <w:noProof/>
                <w:webHidden/>
              </w:rPr>
              <w:fldChar w:fldCharType="separate"/>
            </w:r>
            <w:r w:rsidR="00137BD3" w:rsidRPr="00137BD3">
              <w:rPr>
                <w:noProof/>
                <w:webHidden/>
              </w:rPr>
              <w:t>47</w:t>
            </w:r>
            <w:r w:rsidRPr="00137BD3">
              <w:rPr>
                <w:noProof/>
                <w:webHidden/>
              </w:rPr>
              <w:fldChar w:fldCharType="end"/>
            </w:r>
          </w:hyperlink>
        </w:p>
        <w:p w:rsidR="00137BD3" w:rsidRPr="00137BD3" w:rsidRDefault="00847B0C" w:rsidP="00137BD3">
          <w:pPr>
            <w:pStyle w:val="30"/>
            <w:rPr>
              <w:noProof/>
            </w:rPr>
          </w:pPr>
          <w:hyperlink w:anchor="_Toc501460289" w:history="1">
            <w:r w:rsidR="00137BD3" w:rsidRPr="00137BD3">
              <w:rPr>
                <w:rStyle w:val="af1"/>
                <w:rFonts w:ascii="Times New Roman" w:eastAsia="宋体" w:hAnsi="Times New Roman" w:cs="Times New Roman"/>
                <w:noProof/>
                <w:kern w:val="0"/>
              </w:rPr>
              <w:t>2</w:t>
            </w:r>
            <w:r w:rsidR="00137BD3" w:rsidRPr="00137BD3">
              <w:rPr>
                <w:rStyle w:val="af1"/>
                <w:rFonts w:ascii="Times New Roman" w:eastAsia="宋体" w:hAnsi="宋体" w:cs="Times New Roman" w:hint="eastAsia"/>
                <w:noProof/>
                <w:kern w:val="0"/>
              </w:rPr>
              <w:t>．定义</w:t>
            </w:r>
            <w:r w:rsidR="00137BD3" w:rsidRPr="00137BD3">
              <w:rPr>
                <w:noProof/>
                <w:webHidden/>
              </w:rPr>
              <w:tab/>
            </w:r>
            <w:r w:rsidRPr="00137BD3">
              <w:rPr>
                <w:noProof/>
                <w:webHidden/>
              </w:rPr>
              <w:fldChar w:fldCharType="begin"/>
            </w:r>
            <w:r w:rsidR="00137BD3" w:rsidRPr="00137BD3">
              <w:rPr>
                <w:noProof/>
                <w:webHidden/>
              </w:rPr>
              <w:instrText xml:space="preserve"> PAGEREF _Toc501460289 \h </w:instrText>
            </w:r>
            <w:r w:rsidRPr="00137BD3">
              <w:rPr>
                <w:noProof/>
                <w:webHidden/>
              </w:rPr>
            </w:r>
            <w:r w:rsidRPr="00137BD3">
              <w:rPr>
                <w:noProof/>
                <w:webHidden/>
              </w:rPr>
              <w:fldChar w:fldCharType="separate"/>
            </w:r>
            <w:r w:rsidR="00137BD3" w:rsidRPr="00137BD3">
              <w:rPr>
                <w:noProof/>
                <w:webHidden/>
              </w:rPr>
              <w:t>47</w:t>
            </w:r>
            <w:r w:rsidRPr="00137BD3">
              <w:rPr>
                <w:noProof/>
                <w:webHidden/>
              </w:rPr>
              <w:fldChar w:fldCharType="end"/>
            </w:r>
          </w:hyperlink>
        </w:p>
        <w:p w:rsidR="00137BD3" w:rsidRPr="00137BD3" w:rsidRDefault="00847B0C" w:rsidP="00137BD3">
          <w:pPr>
            <w:pStyle w:val="20"/>
            <w:tabs>
              <w:tab w:val="left" w:pos="1470"/>
              <w:tab w:val="right" w:leader="dot" w:pos="8296"/>
            </w:tabs>
            <w:spacing w:line="360" w:lineRule="auto"/>
            <w:rPr>
              <w:noProof/>
            </w:rPr>
          </w:pPr>
          <w:hyperlink w:anchor="_Toc501460290" w:history="1">
            <w:r w:rsidR="00137BD3" w:rsidRPr="00137BD3">
              <w:rPr>
                <w:rStyle w:val="af1"/>
                <w:rFonts w:hint="eastAsia"/>
                <w:noProof/>
              </w:rPr>
              <w:t>第七章</w:t>
            </w:r>
            <w:r w:rsidR="00137BD3" w:rsidRPr="00137BD3">
              <w:rPr>
                <w:noProof/>
              </w:rPr>
              <w:tab/>
            </w:r>
            <w:r w:rsidR="00137BD3" w:rsidRPr="00137BD3">
              <w:rPr>
                <w:rStyle w:val="af1"/>
                <w:rFonts w:hint="eastAsia"/>
                <w:noProof/>
              </w:rPr>
              <w:t>招标文件</w:t>
            </w:r>
            <w:r w:rsidR="00137BD3" w:rsidRPr="00137BD3">
              <w:rPr>
                <w:noProof/>
                <w:webHidden/>
              </w:rPr>
              <w:tab/>
            </w:r>
            <w:r w:rsidRPr="00137BD3">
              <w:rPr>
                <w:noProof/>
                <w:webHidden/>
              </w:rPr>
              <w:fldChar w:fldCharType="begin"/>
            </w:r>
            <w:r w:rsidR="00137BD3" w:rsidRPr="00137BD3">
              <w:rPr>
                <w:noProof/>
                <w:webHidden/>
              </w:rPr>
              <w:instrText xml:space="preserve"> PAGEREF _Toc501460290 \h </w:instrText>
            </w:r>
            <w:r w:rsidRPr="00137BD3">
              <w:rPr>
                <w:noProof/>
                <w:webHidden/>
              </w:rPr>
            </w:r>
            <w:r w:rsidRPr="00137BD3">
              <w:rPr>
                <w:noProof/>
                <w:webHidden/>
              </w:rPr>
              <w:fldChar w:fldCharType="separate"/>
            </w:r>
            <w:r w:rsidR="00137BD3" w:rsidRPr="00137BD3">
              <w:rPr>
                <w:noProof/>
                <w:webHidden/>
              </w:rPr>
              <w:t>50</w:t>
            </w:r>
            <w:r w:rsidRPr="00137BD3">
              <w:rPr>
                <w:noProof/>
                <w:webHidden/>
              </w:rPr>
              <w:fldChar w:fldCharType="end"/>
            </w:r>
          </w:hyperlink>
        </w:p>
        <w:p w:rsidR="00137BD3" w:rsidRPr="00137BD3" w:rsidRDefault="00847B0C" w:rsidP="00137BD3">
          <w:pPr>
            <w:pStyle w:val="30"/>
            <w:rPr>
              <w:noProof/>
            </w:rPr>
          </w:pPr>
          <w:hyperlink w:anchor="_Toc501460291" w:history="1">
            <w:r w:rsidR="00137BD3" w:rsidRPr="00137BD3">
              <w:rPr>
                <w:rStyle w:val="af1"/>
                <w:rFonts w:ascii="Times New Roman" w:eastAsia="宋体" w:hAnsi="Times New Roman" w:cs="Times New Roman"/>
                <w:noProof/>
                <w:kern w:val="0"/>
              </w:rPr>
              <w:t>3</w:t>
            </w:r>
            <w:r w:rsidR="00137BD3" w:rsidRPr="00137BD3">
              <w:rPr>
                <w:rStyle w:val="af1"/>
                <w:rFonts w:ascii="Times New Roman" w:eastAsia="宋体" w:hAnsi="宋体" w:cs="Times New Roman" w:hint="eastAsia"/>
                <w:noProof/>
                <w:kern w:val="0"/>
              </w:rPr>
              <w:t>．招标文件的编制与组成</w:t>
            </w:r>
            <w:r w:rsidR="00137BD3" w:rsidRPr="00137BD3">
              <w:rPr>
                <w:noProof/>
                <w:webHidden/>
              </w:rPr>
              <w:tab/>
            </w:r>
            <w:r w:rsidRPr="00137BD3">
              <w:rPr>
                <w:noProof/>
                <w:webHidden/>
              </w:rPr>
              <w:fldChar w:fldCharType="begin"/>
            </w:r>
            <w:r w:rsidR="00137BD3" w:rsidRPr="00137BD3">
              <w:rPr>
                <w:noProof/>
                <w:webHidden/>
              </w:rPr>
              <w:instrText xml:space="preserve"> PAGEREF _Toc501460291 \h </w:instrText>
            </w:r>
            <w:r w:rsidRPr="00137BD3">
              <w:rPr>
                <w:noProof/>
                <w:webHidden/>
              </w:rPr>
            </w:r>
            <w:r w:rsidRPr="00137BD3">
              <w:rPr>
                <w:noProof/>
                <w:webHidden/>
              </w:rPr>
              <w:fldChar w:fldCharType="separate"/>
            </w:r>
            <w:r w:rsidR="00137BD3" w:rsidRPr="00137BD3">
              <w:rPr>
                <w:noProof/>
                <w:webHidden/>
              </w:rPr>
              <w:t>50</w:t>
            </w:r>
            <w:r w:rsidRPr="00137BD3">
              <w:rPr>
                <w:noProof/>
                <w:webHidden/>
              </w:rPr>
              <w:fldChar w:fldCharType="end"/>
            </w:r>
          </w:hyperlink>
        </w:p>
        <w:p w:rsidR="00137BD3" w:rsidRPr="00137BD3" w:rsidRDefault="00847B0C" w:rsidP="00137BD3">
          <w:pPr>
            <w:pStyle w:val="30"/>
            <w:rPr>
              <w:noProof/>
            </w:rPr>
          </w:pPr>
          <w:hyperlink w:anchor="_Toc501460292" w:history="1">
            <w:r w:rsidR="00137BD3" w:rsidRPr="00137BD3">
              <w:rPr>
                <w:rStyle w:val="af1"/>
                <w:rFonts w:ascii="Times New Roman" w:eastAsia="宋体" w:hAnsi="Times New Roman" w:cs="Times New Roman"/>
                <w:noProof/>
                <w:kern w:val="0"/>
              </w:rPr>
              <w:t>4</w:t>
            </w:r>
            <w:r w:rsidR="00137BD3" w:rsidRPr="00137BD3">
              <w:rPr>
                <w:rStyle w:val="af1"/>
                <w:rFonts w:ascii="Times New Roman" w:eastAsia="宋体" w:hAnsi="宋体" w:cs="Times New Roman" w:hint="eastAsia"/>
                <w:noProof/>
                <w:kern w:val="0"/>
              </w:rPr>
              <w:t>．招标文件的澄清</w:t>
            </w:r>
            <w:r w:rsidR="00137BD3" w:rsidRPr="00137BD3">
              <w:rPr>
                <w:noProof/>
                <w:webHidden/>
              </w:rPr>
              <w:tab/>
            </w:r>
            <w:r w:rsidRPr="00137BD3">
              <w:rPr>
                <w:noProof/>
                <w:webHidden/>
              </w:rPr>
              <w:fldChar w:fldCharType="begin"/>
            </w:r>
            <w:r w:rsidR="00137BD3" w:rsidRPr="00137BD3">
              <w:rPr>
                <w:noProof/>
                <w:webHidden/>
              </w:rPr>
              <w:instrText xml:space="preserve"> PAGEREF _Toc501460292 \h </w:instrText>
            </w:r>
            <w:r w:rsidRPr="00137BD3">
              <w:rPr>
                <w:noProof/>
                <w:webHidden/>
              </w:rPr>
            </w:r>
            <w:r w:rsidRPr="00137BD3">
              <w:rPr>
                <w:noProof/>
                <w:webHidden/>
              </w:rPr>
              <w:fldChar w:fldCharType="separate"/>
            </w:r>
            <w:r w:rsidR="00137BD3" w:rsidRPr="00137BD3">
              <w:rPr>
                <w:noProof/>
                <w:webHidden/>
              </w:rPr>
              <w:t>51</w:t>
            </w:r>
            <w:r w:rsidRPr="00137BD3">
              <w:rPr>
                <w:noProof/>
                <w:webHidden/>
              </w:rPr>
              <w:fldChar w:fldCharType="end"/>
            </w:r>
          </w:hyperlink>
        </w:p>
        <w:p w:rsidR="00137BD3" w:rsidRPr="00137BD3" w:rsidRDefault="00847B0C" w:rsidP="00137BD3">
          <w:pPr>
            <w:pStyle w:val="30"/>
            <w:rPr>
              <w:noProof/>
            </w:rPr>
          </w:pPr>
          <w:hyperlink w:anchor="_Toc501460293" w:history="1">
            <w:r w:rsidR="00137BD3" w:rsidRPr="00137BD3">
              <w:rPr>
                <w:rStyle w:val="af1"/>
                <w:rFonts w:ascii="Times New Roman" w:eastAsia="宋体" w:hAnsi="宋体" w:cs="Times New Roman"/>
                <w:noProof/>
                <w:kern w:val="0"/>
              </w:rPr>
              <w:t>5</w:t>
            </w:r>
            <w:r w:rsidR="00137BD3" w:rsidRPr="00137BD3">
              <w:rPr>
                <w:rStyle w:val="af1"/>
                <w:rFonts w:ascii="Times New Roman" w:eastAsia="宋体" w:hAnsi="宋体" w:cs="Times New Roman" w:hint="eastAsia"/>
                <w:noProof/>
                <w:kern w:val="0"/>
              </w:rPr>
              <w:t>．招标文件的修改</w:t>
            </w:r>
            <w:r w:rsidR="00137BD3" w:rsidRPr="00137BD3">
              <w:rPr>
                <w:noProof/>
                <w:webHidden/>
              </w:rPr>
              <w:tab/>
            </w:r>
            <w:r w:rsidRPr="00137BD3">
              <w:rPr>
                <w:noProof/>
                <w:webHidden/>
              </w:rPr>
              <w:fldChar w:fldCharType="begin"/>
            </w:r>
            <w:r w:rsidR="00137BD3" w:rsidRPr="00137BD3">
              <w:rPr>
                <w:noProof/>
                <w:webHidden/>
              </w:rPr>
              <w:instrText xml:space="preserve"> PAGEREF _Toc501460293 \h </w:instrText>
            </w:r>
            <w:r w:rsidRPr="00137BD3">
              <w:rPr>
                <w:noProof/>
                <w:webHidden/>
              </w:rPr>
            </w:r>
            <w:r w:rsidRPr="00137BD3">
              <w:rPr>
                <w:noProof/>
                <w:webHidden/>
              </w:rPr>
              <w:fldChar w:fldCharType="separate"/>
            </w:r>
            <w:r w:rsidR="00137BD3" w:rsidRPr="00137BD3">
              <w:rPr>
                <w:noProof/>
                <w:webHidden/>
              </w:rPr>
              <w:t>51</w:t>
            </w:r>
            <w:r w:rsidRPr="00137BD3">
              <w:rPr>
                <w:noProof/>
                <w:webHidden/>
              </w:rPr>
              <w:fldChar w:fldCharType="end"/>
            </w:r>
          </w:hyperlink>
        </w:p>
        <w:p w:rsidR="00137BD3" w:rsidRPr="00137BD3" w:rsidRDefault="00847B0C" w:rsidP="00137BD3">
          <w:pPr>
            <w:pStyle w:val="20"/>
            <w:tabs>
              <w:tab w:val="left" w:pos="1470"/>
              <w:tab w:val="right" w:leader="dot" w:pos="8296"/>
            </w:tabs>
            <w:spacing w:line="360" w:lineRule="auto"/>
            <w:rPr>
              <w:noProof/>
            </w:rPr>
          </w:pPr>
          <w:hyperlink w:anchor="_Toc501460294" w:history="1">
            <w:r w:rsidR="00137BD3" w:rsidRPr="00137BD3">
              <w:rPr>
                <w:rStyle w:val="af1"/>
                <w:rFonts w:hint="eastAsia"/>
                <w:noProof/>
              </w:rPr>
              <w:t>第八章</w:t>
            </w:r>
            <w:r w:rsidR="00137BD3" w:rsidRPr="00137BD3">
              <w:rPr>
                <w:noProof/>
              </w:rPr>
              <w:tab/>
            </w:r>
            <w:r w:rsidR="00137BD3" w:rsidRPr="00137BD3">
              <w:rPr>
                <w:rStyle w:val="af1"/>
                <w:rFonts w:hint="eastAsia"/>
                <w:noProof/>
              </w:rPr>
              <w:t>投标文件的编制</w:t>
            </w:r>
            <w:r w:rsidR="00137BD3" w:rsidRPr="00137BD3">
              <w:rPr>
                <w:noProof/>
                <w:webHidden/>
              </w:rPr>
              <w:tab/>
            </w:r>
            <w:r w:rsidRPr="00137BD3">
              <w:rPr>
                <w:noProof/>
                <w:webHidden/>
              </w:rPr>
              <w:fldChar w:fldCharType="begin"/>
            </w:r>
            <w:r w:rsidR="00137BD3" w:rsidRPr="00137BD3">
              <w:rPr>
                <w:noProof/>
                <w:webHidden/>
              </w:rPr>
              <w:instrText xml:space="preserve"> PAGEREF _Toc501460294 \h </w:instrText>
            </w:r>
            <w:r w:rsidRPr="00137BD3">
              <w:rPr>
                <w:noProof/>
                <w:webHidden/>
              </w:rPr>
            </w:r>
            <w:r w:rsidRPr="00137BD3">
              <w:rPr>
                <w:noProof/>
                <w:webHidden/>
              </w:rPr>
              <w:fldChar w:fldCharType="separate"/>
            </w:r>
            <w:r w:rsidR="00137BD3" w:rsidRPr="00137BD3">
              <w:rPr>
                <w:noProof/>
                <w:webHidden/>
              </w:rPr>
              <w:t>51</w:t>
            </w:r>
            <w:r w:rsidRPr="00137BD3">
              <w:rPr>
                <w:noProof/>
                <w:webHidden/>
              </w:rPr>
              <w:fldChar w:fldCharType="end"/>
            </w:r>
          </w:hyperlink>
        </w:p>
        <w:p w:rsidR="00137BD3" w:rsidRPr="00137BD3" w:rsidRDefault="00847B0C" w:rsidP="00137BD3">
          <w:pPr>
            <w:pStyle w:val="30"/>
            <w:rPr>
              <w:noProof/>
            </w:rPr>
          </w:pPr>
          <w:hyperlink w:anchor="_Toc501460295" w:history="1">
            <w:r w:rsidR="00137BD3" w:rsidRPr="00137BD3">
              <w:rPr>
                <w:rStyle w:val="af1"/>
                <w:rFonts w:ascii="Times New Roman" w:eastAsia="宋体" w:hAnsi="Times New Roman" w:cs="Times New Roman"/>
                <w:noProof/>
                <w:kern w:val="0"/>
              </w:rPr>
              <w:t>6</w:t>
            </w:r>
            <w:r w:rsidR="00137BD3" w:rsidRPr="00137BD3">
              <w:rPr>
                <w:rStyle w:val="af1"/>
                <w:rFonts w:ascii="Times New Roman" w:eastAsia="宋体" w:hAnsi="宋体" w:cs="Times New Roman" w:hint="eastAsia"/>
                <w:noProof/>
                <w:kern w:val="0"/>
              </w:rPr>
              <w:t>．投标的语言</w:t>
            </w:r>
            <w:r w:rsidR="00137BD3" w:rsidRPr="00137BD3">
              <w:rPr>
                <w:noProof/>
                <w:webHidden/>
              </w:rPr>
              <w:tab/>
            </w:r>
            <w:r w:rsidRPr="00137BD3">
              <w:rPr>
                <w:noProof/>
                <w:webHidden/>
              </w:rPr>
              <w:fldChar w:fldCharType="begin"/>
            </w:r>
            <w:r w:rsidR="00137BD3" w:rsidRPr="00137BD3">
              <w:rPr>
                <w:noProof/>
                <w:webHidden/>
              </w:rPr>
              <w:instrText xml:space="preserve"> PAGEREF _Toc501460295 \h </w:instrText>
            </w:r>
            <w:r w:rsidRPr="00137BD3">
              <w:rPr>
                <w:noProof/>
                <w:webHidden/>
              </w:rPr>
            </w:r>
            <w:r w:rsidRPr="00137BD3">
              <w:rPr>
                <w:noProof/>
                <w:webHidden/>
              </w:rPr>
              <w:fldChar w:fldCharType="separate"/>
            </w:r>
            <w:r w:rsidR="00137BD3" w:rsidRPr="00137BD3">
              <w:rPr>
                <w:noProof/>
                <w:webHidden/>
              </w:rPr>
              <w:t>51</w:t>
            </w:r>
            <w:r w:rsidRPr="00137BD3">
              <w:rPr>
                <w:noProof/>
                <w:webHidden/>
              </w:rPr>
              <w:fldChar w:fldCharType="end"/>
            </w:r>
          </w:hyperlink>
        </w:p>
        <w:p w:rsidR="00137BD3" w:rsidRPr="00137BD3" w:rsidRDefault="00847B0C" w:rsidP="00137BD3">
          <w:pPr>
            <w:pStyle w:val="30"/>
            <w:rPr>
              <w:noProof/>
            </w:rPr>
          </w:pPr>
          <w:hyperlink w:anchor="_Toc501460296" w:history="1">
            <w:r w:rsidR="00137BD3" w:rsidRPr="00137BD3">
              <w:rPr>
                <w:rStyle w:val="af1"/>
                <w:rFonts w:ascii="Times New Roman" w:eastAsia="宋体" w:hAnsi="Times New Roman" w:cs="Times New Roman"/>
                <w:noProof/>
                <w:kern w:val="0"/>
              </w:rPr>
              <w:t>7</w:t>
            </w:r>
            <w:r w:rsidR="00137BD3" w:rsidRPr="00137BD3">
              <w:rPr>
                <w:rStyle w:val="af1"/>
                <w:rFonts w:ascii="Times New Roman" w:eastAsia="宋体" w:hAnsi="Times New Roman" w:cs="Times New Roman" w:hint="eastAsia"/>
                <w:noProof/>
                <w:kern w:val="0"/>
              </w:rPr>
              <w:t>．投标文件构成</w:t>
            </w:r>
            <w:r w:rsidR="00137BD3" w:rsidRPr="00137BD3">
              <w:rPr>
                <w:noProof/>
                <w:webHidden/>
              </w:rPr>
              <w:tab/>
            </w:r>
            <w:r w:rsidRPr="00137BD3">
              <w:rPr>
                <w:noProof/>
                <w:webHidden/>
              </w:rPr>
              <w:fldChar w:fldCharType="begin"/>
            </w:r>
            <w:r w:rsidR="00137BD3" w:rsidRPr="00137BD3">
              <w:rPr>
                <w:noProof/>
                <w:webHidden/>
              </w:rPr>
              <w:instrText xml:space="preserve"> PAGEREF _Toc501460296 \h </w:instrText>
            </w:r>
            <w:r w:rsidRPr="00137BD3">
              <w:rPr>
                <w:noProof/>
                <w:webHidden/>
              </w:rPr>
            </w:r>
            <w:r w:rsidRPr="00137BD3">
              <w:rPr>
                <w:noProof/>
                <w:webHidden/>
              </w:rPr>
              <w:fldChar w:fldCharType="separate"/>
            </w:r>
            <w:r w:rsidR="00137BD3" w:rsidRPr="00137BD3">
              <w:rPr>
                <w:noProof/>
                <w:webHidden/>
              </w:rPr>
              <w:t>51</w:t>
            </w:r>
            <w:r w:rsidRPr="00137BD3">
              <w:rPr>
                <w:noProof/>
                <w:webHidden/>
              </w:rPr>
              <w:fldChar w:fldCharType="end"/>
            </w:r>
          </w:hyperlink>
        </w:p>
        <w:p w:rsidR="00137BD3" w:rsidRPr="00137BD3" w:rsidRDefault="00847B0C" w:rsidP="00137BD3">
          <w:pPr>
            <w:pStyle w:val="30"/>
            <w:rPr>
              <w:noProof/>
            </w:rPr>
          </w:pPr>
          <w:hyperlink w:anchor="_Toc501460297" w:history="1">
            <w:r w:rsidR="00137BD3" w:rsidRPr="00137BD3">
              <w:rPr>
                <w:rStyle w:val="af1"/>
                <w:rFonts w:ascii="Times New Roman" w:eastAsia="宋体" w:hAnsi="Times New Roman" w:cs="Times New Roman"/>
                <w:noProof/>
                <w:kern w:val="0"/>
              </w:rPr>
              <w:t>8</w:t>
            </w:r>
            <w:r w:rsidR="00137BD3" w:rsidRPr="00137BD3">
              <w:rPr>
                <w:rStyle w:val="af1"/>
                <w:rFonts w:ascii="Times New Roman" w:eastAsia="宋体" w:hAnsi="Times New Roman" w:cs="Times New Roman" w:hint="eastAsia"/>
                <w:noProof/>
                <w:kern w:val="0"/>
              </w:rPr>
              <w:t>．投标文件制作原则</w:t>
            </w:r>
            <w:r w:rsidR="00137BD3" w:rsidRPr="00137BD3">
              <w:rPr>
                <w:noProof/>
                <w:webHidden/>
              </w:rPr>
              <w:tab/>
            </w:r>
            <w:r w:rsidRPr="00137BD3">
              <w:rPr>
                <w:noProof/>
                <w:webHidden/>
              </w:rPr>
              <w:fldChar w:fldCharType="begin"/>
            </w:r>
            <w:r w:rsidR="00137BD3" w:rsidRPr="00137BD3">
              <w:rPr>
                <w:noProof/>
                <w:webHidden/>
              </w:rPr>
              <w:instrText xml:space="preserve"> PAGEREF _Toc501460297 \h </w:instrText>
            </w:r>
            <w:r w:rsidRPr="00137BD3">
              <w:rPr>
                <w:noProof/>
                <w:webHidden/>
              </w:rPr>
            </w:r>
            <w:r w:rsidRPr="00137BD3">
              <w:rPr>
                <w:noProof/>
                <w:webHidden/>
              </w:rPr>
              <w:fldChar w:fldCharType="separate"/>
            </w:r>
            <w:r w:rsidR="00137BD3" w:rsidRPr="00137BD3">
              <w:rPr>
                <w:noProof/>
                <w:webHidden/>
              </w:rPr>
              <w:t>52</w:t>
            </w:r>
            <w:r w:rsidRPr="00137BD3">
              <w:rPr>
                <w:noProof/>
                <w:webHidden/>
              </w:rPr>
              <w:fldChar w:fldCharType="end"/>
            </w:r>
          </w:hyperlink>
        </w:p>
        <w:p w:rsidR="00137BD3" w:rsidRPr="00137BD3" w:rsidRDefault="00847B0C" w:rsidP="00137BD3">
          <w:pPr>
            <w:pStyle w:val="30"/>
            <w:rPr>
              <w:noProof/>
            </w:rPr>
          </w:pPr>
          <w:hyperlink w:anchor="_Toc501460298" w:history="1">
            <w:r w:rsidR="00137BD3" w:rsidRPr="00137BD3">
              <w:rPr>
                <w:rStyle w:val="af1"/>
                <w:rFonts w:ascii="Times New Roman" w:eastAsia="宋体" w:hAnsi="Times New Roman" w:cs="Times New Roman"/>
                <w:noProof/>
                <w:kern w:val="0"/>
              </w:rPr>
              <w:t>9</w:t>
            </w:r>
            <w:r w:rsidR="00137BD3" w:rsidRPr="00137BD3">
              <w:rPr>
                <w:rStyle w:val="af1"/>
                <w:rFonts w:ascii="Times New Roman" w:eastAsia="宋体" w:hAnsi="宋体" w:cs="Times New Roman" w:hint="eastAsia"/>
                <w:noProof/>
                <w:kern w:val="0"/>
              </w:rPr>
              <w:t>．投标文件格式</w:t>
            </w:r>
            <w:r w:rsidR="00137BD3" w:rsidRPr="00137BD3">
              <w:rPr>
                <w:noProof/>
                <w:webHidden/>
              </w:rPr>
              <w:tab/>
            </w:r>
            <w:r w:rsidRPr="00137BD3">
              <w:rPr>
                <w:noProof/>
                <w:webHidden/>
              </w:rPr>
              <w:fldChar w:fldCharType="begin"/>
            </w:r>
            <w:r w:rsidR="00137BD3" w:rsidRPr="00137BD3">
              <w:rPr>
                <w:noProof/>
                <w:webHidden/>
              </w:rPr>
              <w:instrText xml:space="preserve"> PAGEREF _Toc501460298 \h </w:instrText>
            </w:r>
            <w:r w:rsidRPr="00137BD3">
              <w:rPr>
                <w:noProof/>
                <w:webHidden/>
              </w:rPr>
            </w:r>
            <w:r w:rsidRPr="00137BD3">
              <w:rPr>
                <w:noProof/>
                <w:webHidden/>
              </w:rPr>
              <w:fldChar w:fldCharType="separate"/>
            </w:r>
            <w:r w:rsidR="00137BD3" w:rsidRPr="00137BD3">
              <w:rPr>
                <w:noProof/>
                <w:webHidden/>
              </w:rPr>
              <w:t>53</w:t>
            </w:r>
            <w:r w:rsidRPr="00137BD3">
              <w:rPr>
                <w:noProof/>
                <w:webHidden/>
              </w:rPr>
              <w:fldChar w:fldCharType="end"/>
            </w:r>
          </w:hyperlink>
        </w:p>
        <w:p w:rsidR="00137BD3" w:rsidRPr="00137BD3" w:rsidRDefault="00847B0C" w:rsidP="00137BD3">
          <w:pPr>
            <w:pStyle w:val="30"/>
            <w:rPr>
              <w:noProof/>
            </w:rPr>
          </w:pPr>
          <w:hyperlink w:anchor="_Toc501460299" w:history="1">
            <w:r w:rsidR="00137BD3" w:rsidRPr="00137BD3">
              <w:rPr>
                <w:rStyle w:val="af1"/>
                <w:rFonts w:ascii="Times New Roman" w:eastAsia="宋体" w:hAnsi="Times New Roman" w:cs="Times New Roman"/>
                <w:noProof/>
                <w:kern w:val="0"/>
              </w:rPr>
              <w:t>10</w:t>
            </w:r>
            <w:r w:rsidR="00137BD3" w:rsidRPr="00137BD3">
              <w:rPr>
                <w:rStyle w:val="af1"/>
                <w:rFonts w:ascii="Times New Roman" w:eastAsia="宋体" w:hAnsi="Times New Roman" w:cs="Times New Roman" w:hint="eastAsia"/>
                <w:noProof/>
                <w:kern w:val="0"/>
              </w:rPr>
              <w:t>．投标报价和货币</w:t>
            </w:r>
            <w:r w:rsidR="00137BD3" w:rsidRPr="00137BD3">
              <w:rPr>
                <w:noProof/>
                <w:webHidden/>
              </w:rPr>
              <w:tab/>
            </w:r>
            <w:r w:rsidRPr="00137BD3">
              <w:rPr>
                <w:noProof/>
                <w:webHidden/>
              </w:rPr>
              <w:fldChar w:fldCharType="begin"/>
            </w:r>
            <w:r w:rsidR="00137BD3" w:rsidRPr="00137BD3">
              <w:rPr>
                <w:noProof/>
                <w:webHidden/>
              </w:rPr>
              <w:instrText xml:space="preserve"> PAGEREF _Toc501460299 \h </w:instrText>
            </w:r>
            <w:r w:rsidRPr="00137BD3">
              <w:rPr>
                <w:noProof/>
                <w:webHidden/>
              </w:rPr>
            </w:r>
            <w:r w:rsidRPr="00137BD3">
              <w:rPr>
                <w:noProof/>
                <w:webHidden/>
              </w:rPr>
              <w:fldChar w:fldCharType="separate"/>
            </w:r>
            <w:r w:rsidR="00137BD3" w:rsidRPr="00137BD3">
              <w:rPr>
                <w:noProof/>
                <w:webHidden/>
              </w:rPr>
              <w:t>53</w:t>
            </w:r>
            <w:r w:rsidRPr="00137BD3">
              <w:rPr>
                <w:noProof/>
                <w:webHidden/>
              </w:rPr>
              <w:fldChar w:fldCharType="end"/>
            </w:r>
          </w:hyperlink>
        </w:p>
        <w:p w:rsidR="00137BD3" w:rsidRPr="00137BD3" w:rsidRDefault="00847B0C" w:rsidP="00137BD3">
          <w:pPr>
            <w:pStyle w:val="30"/>
            <w:rPr>
              <w:noProof/>
            </w:rPr>
          </w:pPr>
          <w:hyperlink w:anchor="_Toc501460300" w:history="1">
            <w:r w:rsidR="00137BD3" w:rsidRPr="00137BD3">
              <w:rPr>
                <w:rStyle w:val="af1"/>
                <w:rFonts w:ascii="Times New Roman" w:eastAsia="宋体" w:hAnsi="Times New Roman" w:cs="Times New Roman"/>
                <w:noProof/>
                <w:kern w:val="0"/>
              </w:rPr>
              <w:t>11</w:t>
            </w:r>
            <w:r w:rsidR="00137BD3" w:rsidRPr="00137BD3">
              <w:rPr>
                <w:rStyle w:val="af1"/>
                <w:rFonts w:ascii="Times New Roman" w:eastAsia="宋体" w:hAnsi="Times New Roman" w:cs="Times New Roman" w:hint="eastAsia"/>
                <w:noProof/>
                <w:kern w:val="0"/>
              </w:rPr>
              <w:t>．投标人资格的证明文件</w:t>
            </w:r>
            <w:r w:rsidR="00137BD3" w:rsidRPr="00137BD3">
              <w:rPr>
                <w:noProof/>
                <w:webHidden/>
              </w:rPr>
              <w:tab/>
            </w:r>
            <w:r w:rsidRPr="00137BD3">
              <w:rPr>
                <w:noProof/>
                <w:webHidden/>
              </w:rPr>
              <w:fldChar w:fldCharType="begin"/>
            </w:r>
            <w:r w:rsidR="00137BD3" w:rsidRPr="00137BD3">
              <w:rPr>
                <w:noProof/>
                <w:webHidden/>
              </w:rPr>
              <w:instrText xml:space="preserve"> PAGEREF _Toc501460300 \h </w:instrText>
            </w:r>
            <w:r w:rsidRPr="00137BD3">
              <w:rPr>
                <w:noProof/>
                <w:webHidden/>
              </w:rPr>
            </w:r>
            <w:r w:rsidRPr="00137BD3">
              <w:rPr>
                <w:noProof/>
                <w:webHidden/>
              </w:rPr>
              <w:fldChar w:fldCharType="separate"/>
            </w:r>
            <w:r w:rsidR="00137BD3" w:rsidRPr="00137BD3">
              <w:rPr>
                <w:noProof/>
                <w:webHidden/>
              </w:rPr>
              <w:t>54</w:t>
            </w:r>
            <w:r w:rsidRPr="00137BD3">
              <w:rPr>
                <w:noProof/>
                <w:webHidden/>
              </w:rPr>
              <w:fldChar w:fldCharType="end"/>
            </w:r>
          </w:hyperlink>
        </w:p>
        <w:p w:rsidR="00137BD3" w:rsidRPr="00137BD3" w:rsidRDefault="00847B0C" w:rsidP="00137BD3">
          <w:pPr>
            <w:pStyle w:val="30"/>
            <w:rPr>
              <w:noProof/>
            </w:rPr>
          </w:pPr>
          <w:hyperlink w:anchor="_Toc501460301" w:history="1">
            <w:r w:rsidR="00137BD3" w:rsidRPr="00137BD3">
              <w:rPr>
                <w:rStyle w:val="af1"/>
                <w:rFonts w:ascii="Times New Roman" w:eastAsia="宋体" w:hAnsi="Times New Roman" w:cs="Times New Roman"/>
                <w:noProof/>
                <w:kern w:val="0"/>
              </w:rPr>
              <w:t>12</w:t>
            </w:r>
            <w:r w:rsidR="00137BD3" w:rsidRPr="00137BD3">
              <w:rPr>
                <w:rStyle w:val="af1"/>
                <w:rFonts w:ascii="Times New Roman" w:eastAsia="宋体" w:hAnsi="Times New Roman" w:cs="Times New Roman" w:hint="eastAsia"/>
                <w:noProof/>
                <w:kern w:val="0"/>
              </w:rPr>
              <w:t>．证明货物的合格性和符合招标文件规定的文件</w:t>
            </w:r>
            <w:r w:rsidR="00137BD3" w:rsidRPr="00137BD3">
              <w:rPr>
                <w:noProof/>
                <w:webHidden/>
              </w:rPr>
              <w:tab/>
            </w:r>
            <w:r w:rsidRPr="00137BD3">
              <w:rPr>
                <w:noProof/>
                <w:webHidden/>
              </w:rPr>
              <w:fldChar w:fldCharType="begin"/>
            </w:r>
            <w:r w:rsidR="00137BD3" w:rsidRPr="00137BD3">
              <w:rPr>
                <w:noProof/>
                <w:webHidden/>
              </w:rPr>
              <w:instrText xml:space="preserve"> PAGEREF _Toc501460301 \h </w:instrText>
            </w:r>
            <w:r w:rsidRPr="00137BD3">
              <w:rPr>
                <w:noProof/>
                <w:webHidden/>
              </w:rPr>
            </w:r>
            <w:r w:rsidRPr="00137BD3">
              <w:rPr>
                <w:noProof/>
                <w:webHidden/>
              </w:rPr>
              <w:fldChar w:fldCharType="separate"/>
            </w:r>
            <w:r w:rsidR="00137BD3" w:rsidRPr="00137BD3">
              <w:rPr>
                <w:noProof/>
                <w:webHidden/>
              </w:rPr>
              <w:t>54</w:t>
            </w:r>
            <w:r w:rsidRPr="00137BD3">
              <w:rPr>
                <w:noProof/>
                <w:webHidden/>
              </w:rPr>
              <w:fldChar w:fldCharType="end"/>
            </w:r>
          </w:hyperlink>
        </w:p>
        <w:p w:rsidR="00137BD3" w:rsidRPr="00137BD3" w:rsidRDefault="00847B0C" w:rsidP="00137BD3">
          <w:pPr>
            <w:pStyle w:val="30"/>
            <w:rPr>
              <w:noProof/>
            </w:rPr>
          </w:pPr>
          <w:hyperlink w:anchor="_Toc501460302" w:history="1">
            <w:r w:rsidR="00137BD3" w:rsidRPr="00137BD3">
              <w:rPr>
                <w:rStyle w:val="af1"/>
                <w:rFonts w:ascii="Times New Roman" w:eastAsia="宋体" w:hAnsi="宋体" w:cs="Times New Roman"/>
                <w:noProof/>
                <w:kern w:val="0"/>
              </w:rPr>
              <w:t>13</w:t>
            </w:r>
            <w:r w:rsidR="00137BD3" w:rsidRPr="00137BD3">
              <w:rPr>
                <w:rStyle w:val="af1"/>
                <w:rFonts w:ascii="Times New Roman" w:eastAsia="宋体" w:hAnsi="宋体" w:cs="Times New Roman" w:hint="eastAsia"/>
                <w:noProof/>
                <w:kern w:val="0"/>
              </w:rPr>
              <w:t>．投标保证金</w:t>
            </w:r>
            <w:r w:rsidR="00137BD3" w:rsidRPr="00137BD3">
              <w:rPr>
                <w:noProof/>
                <w:webHidden/>
              </w:rPr>
              <w:tab/>
            </w:r>
            <w:r w:rsidRPr="00137BD3">
              <w:rPr>
                <w:noProof/>
                <w:webHidden/>
              </w:rPr>
              <w:fldChar w:fldCharType="begin"/>
            </w:r>
            <w:r w:rsidR="00137BD3" w:rsidRPr="00137BD3">
              <w:rPr>
                <w:noProof/>
                <w:webHidden/>
              </w:rPr>
              <w:instrText xml:space="preserve"> PAGEREF _Toc501460302 \h </w:instrText>
            </w:r>
            <w:r w:rsidRPr="00137BD3">
              <w:rPr>
                <w:noProof/>
                <w:webHidden/>
              </w:rPr>
            </w:r>
            <w:r w:rsidRPr="00137BD3">
              <w:rPr>
                <w:noProof/>
                <w:webHidden/>
              </w:rPr>
              <w:fldChar w:fldCharType="separate"/>
            </w:r>
            <w:r w:rsidR="00137BD3" w:rsidRPr="00137BD3">
              <w:rPr>
                <w:noProof/>
                <w:webHidden/>
              </w:rPr>
              <w:t>54</w:t>
            </w:r>
            <w:r w:rsidRPr="00137BD3">
              <w:rPr>
                <w:noProof/>
                <w:webHidden/>
              </w:rPr>
              <w:fldChar w:fldCharType="end"/>
            </w:r>
          </w:hyperlink>
        </w:p>
        <w:p w:rsidR="00137BD3" w:rsidRPr="00137BD3" w:rsidRDefault="00847B0C" w:rsidP="00137BD3">
          <w:pPr>
            <w:pStyle w:val="30"/>
            <w:rPr>
              <w:noProof/>
            </w:rPr>
          </w:pPr>
          <w:hyperlink w:anchor="_Toc501460303" w:history="1">
            <w:r w:rsidR="00137BD3" w:rsidRPr="00137BD3">
              <w:rPr>
                <w:rStyle w:val="af1"/>
                <w:rFonts w:ascii="Times New Roman" w:eastAsia="宋体" w:hAnsi="Times New Roman" w:cs="Times New Roman"/>
                <w:noProof/>
                <w:kern w:val="0"/>
              </w:rPr>
              <w:t>14</w:t>
            </w:r>
            <w:r w:rsidR="00137BD3" w:rsidRPr="00137BD3">
              <w:rPr>
                <w:rStyle w:val="af1"/>
                <w:rFonts w:ascii="Times New Roman" w:eastAsia="宋体" w:hAnsi="宋体" w:cs="Times New Roman" w:hint="eastAsia"/>
                <w:noProof/>
                <w:kern w:val="0"/>
              </w:rPr>
              <w:t>．投标有效期</w:t>
            </w:r>
            <w:r w:rsidR="00137BD3" w:rsidRPr="00137BD3">
              <w:rPr>
                <w:noProof/>
                <w:webHidden/>
              </w:rPr>
              <w:tab/>
            </w:r>
            <w:r w:rsidRPr="00137BD3">
              <w:rPr>
                <w:noProof/>
                <w:webHidden/>
              </w:rPr>
              <w:fldChar w:fldCharType="begin"/>
            </w:r>
            <w:r w:rsidR="00137BD3" w:rsidRPr="00137BD3">
              <w:rPr>
                <w:noProof/>
                <w:webHidden/>
              </w:rPr>
              <w:instrText xml:space="preserve"> PAGEREF _Toc501460303 \h </w:instrText>
            </w:r>
            <w:r w:rsidRPr="00137BD3">
              <w:rPr>
                <w:noProof/>
                <w:webHidden/>
              </w:rPr>
            </w:r>
            <w:r w:rsidRPr="00137BD3">
              <w:rPr>
                <w:noProof/>
                <w:webHidden/>
              </w:rPr>
              <w:fldChar w:fldCharType="separate"/>
            </w:r>
            <w:r w:rsidR="00137BD3" w:rsidRPr="00137BD3">
              <w:rPr>
                <w:noProof/>
                <w:webHidden/>
              </w:rPr>
              <w:t>55</w:t>
            </w:r>
            <w:r w:rsidRPr="00137BD3">
              <w:rPr>
                <w:noProof/>
                <w:webHidden/>
              </w:rPr>
              <w:fldChar w:fldCharType="end"/>
            </w:r>
          </w:hyperlink>
        </w:p>
        <w:p w:rsidR="00137BD3" w:rsidRPr="00137BD3" w:rsidRDefault="00847B0C" w:rsidP="00137BD3">
          <w:pPr>
            <w:pStyle w:val="30"/>
            <w:rPr>
              <w:noProof/>
            </w:rPr>
          </w:pPr>
          <w:hyperlink w:anchor="_Toc501460304" w:history="1">
            <w:r w:rsidR="00137BD3" w:rsidRPr="00137BD3">
              <w:rPr>
                <w:rStyle w:val="af1"/>
                <w:rFonts w:ascii="Times New Roman" w:eastAsia="宋体" w:hAnsi="Times New Roman" w:cs="Times New Roman"/>
                <w:noProof/>
                <w:kern w:val="0"/>
              </w:rPr>
              <w:t>15</w:t>
            </w:r>
            <w:r w:rsidR="00137BD3" w:rsidRPr="00137BD3">
              <w:rPr>
                <w:rStyle w:val="af1"/>
                <w:rFonts w:ascii="Times New Roman" w:eastAsia="宋体" w:hAnsi="宋体" w:cs="Times New Roman" w:hint="eastAsia"/>
                <w:noProof/>
                <w:kern w:val="0"/>
              </w:rPr>
              <w:t>．投标文件的数量和签署及装订</w:t>
            </w:r>
            <w:r w:rsidR="00137BD3" w:rsidRPr="00137BD3">
              <w:rPr>
                <w:noProof/>
                <w:webHidden/>
              </w:rPr>
              <w:tab/>
            </w:r>
            <w:r w:rsidRPr="00137BD3">
              <w:rPr>
                <w:noProof/>
                <w:webHidden/>
              </w:rPr>
              <w:fldChar w:fldCharType="begin"/>
            </w:r>
            <w:r w:rsidR="00137BD3" w:rsidRPr="00137BD3">
              <w:rPr>
                <w:noProof/>
                <w:webHidden/>
              </w:rPr>
              <w:instrText xml:space="preserve"> PAGEREF _Toc501460304 \h </w:instrText>
            </w:r>
            <w:r w:rsidRPr="00137BD3">
              <w:rPr>
                <w:noProof/>
                <w:webHidden/>
              </w:rPr>
            </w:r>
            <w:r w:rsidRPr="00137BD3">
              <w:rPr>
                <w:noProof/>
                <w:webHidden/>
              </w:rPr>
              <w:fldChar w:fldCharType="separate"/>
            </w:r>
            <w:r w:rsidR="00137BD3" w:rsidRPr="00137BD3">
              <w:rPr>
                <w:noProof/>
                <w:webHidden/>
              </w:rPr>
              <w:t>55</w:t>
            </w:r>
            <w:r w:rsidRPr="00137BD3">
              <w:rPr>
                <w:noProof/>
                <w:webHidden/>
              </w:rPr>
              <w:fldChar w:fldCharType="end"/>
            </w:r>
          </w:hyperlink>
        </w:p>
        <w:p w:rsidR="00137BD3" w:rsidRPr="00137BD3" w:rsidRDefault="00847B0C" w:rsidP="00137BD3">
          <w:pPr>
            <w:pStyle w:val="30"/>
            <w:rPr>
              <w:noProof/>
            </w:rPr>
          </w:pPr>
          <w:hyperlink w:anchor="_Toc501460305" w:history="1">
            <w:r w:rsidR="00137BD3" w:rsidRPr="00137BD3">
              <w:rPr>
                <w:rStyle w:val="af1"/>
                <w:rFonts w:ascii="Times New Roman" w:eastAsia="宋体" w:hAnsi="Times New Roman" w:cs="Times New Roman"/>
                <w:noProof/>
                <w:kern w:val="0"/>
              </w:rPr>
              <w:t>16</w:t>
            </w:r>
            <w:r w:rsidR="00137BD3" w:rsidRPr="00137BD3">
              <w:rPr>
                <w:rStyle w:val="af1"/>
                <w:rFonts w:ascii="Times New Roman" w:eastAsia="宋体" w:hAnsi="宋体" w:cs="Times New Roman" w:hint="eastAsia"/>
                <w:noProof/>
                <w:kern w:val="0"/>
              </w:rPr>
              <w:t>．</w:t>
            </w:r>
            <w:r w:rsidR="00137BD3" w:rsidRPr="00137BD3">
              <w:rPr>
                <w:rStyle w:val="af1"/>
                <w:rFonts w:ascii="Times New Roman" w:eastAsia="宋体" w:hAnsi="Times New Roman" w:cs="Times New Roman" w:hint="eastAsia"/>
                <w:noProof/>
                <w:kern w:val="0"/>
              </w:rPr>
              <w:t>投标文件的密封</w:t>
            </w:r>
            <w:r w:rsidR="00137BD3" w:rsidRPr="00137BD3">
              <w:rPr>
                <w:noProof/>
                <w:webHidden/>
              </w:rPr>
              <w:tab/>
            </w:r>
            <w:r w:rsidRPr="00137BD3">
              <w:rPr>
                <w:noProof/>
                <w:webHidden/>
              </w:rPr>
              <w:fldChar w:fldCharType="begin"/>
            </w:r>
            <w:r w:rsidR="00137BD3" w:rsidRPr="00137BD3">
              <w:rPr>
                <w:noProof/>
                <w:webHidden/>
              </w:rPr>
              <w:instrText xml:space="preserve"> PAGEREF _Toc501460305 \h </w:instrText>
            </w:r>
            <w:r w:rsidRPr="00137BD3">
              <w:rPr>
                <w:noProof/>
                <w:webHidden/>
              </w:rPr>
            </w:r>
            <w:r w:rsidRPr="00137BD3">
              <w:rPr>
                <w:noProof/>
                <w:webHidden/>
              </w:rPr>
              <w:fldChar w:fldCharType="separate"/>
            </w:r>
            <w:r w:rsidR="00137BD3" w:rsidRPr="00137BD3">
              <w:rPr>
                <w:noProof/>
                <w:webHidden/>
              </w:rPr>
              <w:t>55</w:t>
            </w:r>
            <w:r w:rsidRPr="00137BD3">
              <w:rPr>
                <w:noProof/>
                <w:webHidden/>
              </w:rPr>
              <w:fldChar w:fldCharType="end"/>
            </w:r>
          </w:hyperlink>
        </w:p>
        <w:p w:rsidR="00137BD3" w:rsidRPr="00137BD3" w:rsidRDefault="00847B0C" w:rsidP="00137BD3">
          <w:pPr>
            <w:pStyle w:val="30"/>
            <w:rPr>
              <w:noProof/>
            </w:rPr>
          </w:pPr>
          <w:hyperlink w:anchor="_Toc501460306" w:history="1">
            <w:r w:rsidR="00137BD3" w:rsidRPr="00137BD3">
              <w:rPr>
                <w:rStyle w:val="af1"/>
                <w:rFonts w:ascii="Times New Roman" w:eastAsia="宋体" w:hAnsi="Times New Roman" w:cs="Times New Roman"/>
                <w:noProof/>
              </w:rPr>
              <w:t>17</w:t>
            </w:r>
            <w:r w:rsidR="00137BD3" w:rsidRPr="00137BD3">
              <w:rPr>
                <w:rStyle w:val="af1"/>
                <w:rFonts w:ascii="Times New Roman" w:eastAsia="宋体" w:hAnsi="宋体" w:cs="Times New Roman" w:hint="eastAsia"/>
                <w:noProof/>
                <w:kern w:val="0"/>
              </w:rPr>
              <w:t>．</w:t>
            </w:r>
            <w:r w:rsidR="00137BD3" w:rsidRPr="00137BD3">
              <w:rPr>
                <w:rStyle w:val="af1"/>
                <w:rFonts w:ascii="Times New Roman" w:eastAsia="宋体" w:hAnsi="宋体" w:cs="Times New Roman" w:hint="eastAsia"/>
                <w:noProof/>
              </w:rPr>
              <w:t>投标无效</w:t>
            </w:r>
            <w:r w:rsidR="00137BD3" w:rsidRPr="00137BD3">
              <w:rPr>
                <w:noProof/>
                <w:webHidden/>
              </w:rPr>
              <w:tab/>
            </w:r>
            <w:r w:rsidRPr="00137BD3">
              <w:rPr>
                <w:noProof/>
                <w:webHidden/>
              </w:rPr>
              <w:fldChar w:fldCharType="begin"/>
            </w:r>
            <w:r w:rsidR="00137BD3" w:rsidRPr="00137BD3">
              <w:rPr>
                <w:noProof/>
                <w:webHidden/>
              </w:rPr>
              <w:instrText xml:space="preserve"> PAGEREF _Toc501460306 \h </w:instrText>
            </w:r>
            <w:r w:rsidRPr="00137BD3">
              <w:rPr>
                <w:noProof/>
                <w:webHidden/>
              </w:rPr>
            </w:r>
            <w:r w:rsidRPr="00137BD3">
              <w:rPr>
                <w:noProof/>
                <w:webHidden/>
              </w:rPr>
              <w:fldChar w:fldCharType="separate"/>
            </w:r>
            <w:r w:rsidR="00137BD3" w:rsidRPr="00137BD3">
              <w:rPr>
                <w:noProof/>
                <w:webHidden/>
              </w:rPr>
              <w:t>56</w:t>
            </w:r>
            <w:r w:rsidRPr="00137BD3">
              <w:rPr>
                <w:noProof/>
                <w:webHidden/>
              </w:rPr>
              <w:fldChar w:fldCharType="end"/>
            </w:r>
          </w:hyperlink>
        </w:p>
        <w:p w:rsidR="00137BD3" w:rsidRPr="00137BD3" w:rsidRDefault="00847B0C" w:rsidP="00137BD3">
          <w:pPr>
            <w:pStyle w:val="20"/>
            <w:tabs>
              <w:tab w:val="left" w:pos="1470"/>
              <w:tab w:val="right" w:leader="dot" w:pos="8296"/>
            </w:tabs>
            <w:spacing w:line="360" w:lineRule="auto"/>
            <w:rPr>
              <w:noProof/>
            </w:rPr>
          </w:pPr>
          <w:hyperlink w:anchor="_Toc501460307" w:history="1">
            <w:r w:rsidR="00137BD3" w:rsidRPr="00137BD3">
              <w:rPr>
                <w:rStyle w:val="af1"/>
                <w:rFonts w:hint="eastAsia"/>
                <w:noProof/>
              </w:rPr>
              <w:t>第九章</w:t>
            </w:r>
            <w:r w:rsidR="00137BD3" w:rsidRPr="00137BD3">
              <w:rPr>
                <w:noProof/>
              </w:rPr>
              <w:tab/>
            </w:r>
            <w:r w:rsidR="00137BD3" w:rsidRPr="00137BD3">
              <w:rPr>
                <w:rStyle w:val="af1"/>
                <w:rFonts w:hint="eastAsia"/>
                <w:noProof/>
              </w:rPr>
              <w:t>投标文件的递交</w:t>
            </w:r>
            <w:r w:rsidR="00137BD3" w:rsidRPr="00137BD3">
              <w:rPr>
                <w:noProof/>
                <w:webHidden/>
              </w:rPr>
              <w:tab/>
            </w:r>
            <w:r w:rsidRPr="00137BD3">
              <w:rPr>
                <w:noProof/>
                <w:webHidden/>
              </w:rPr>
              <w:fldChar w:fldCharType="begin"/>
            </w:r>
            <w:r w:rsidR="00137BD3" w:rsidRPr="00137BD3">
              <w:rPr>
                <w:noProof/>
                <w:webHidden/>
              </w:rPr>
              <w:instrText xml:space="preserve"> PAGEREF _Toc501460307 \h </w:instrText>
            </w:r>
            <w:r w:rsidRPr="00137BD3">
              <w:rPr>
                <w:noProof/>
                <w:webHidden/>
              </w:rPr>
            </w:r>
            <w:r w:rsidRPr="00137BD3">
              <w:rPr>
                <w:noProof/>
                <w:webHidden/>
              </w:rPr>
              <w:fldChar w:fldCharType="separate"/>
            </w:r>
            <w:r w:rsidR="00137BD3" w:rsidRPr="00137BD3">
              <w:rPr>
                <w:noProof/>
                <w:webHidden/>
              </w:rPr>
              <w:t>56</w:t>
            </w:r>
            <w:r w:rsidRPr="00137BD3">
              <w:rPr>
                <w:noProof/>
                <w:webHidden/>
              </w:rPr>
              <w:fldChar w:fldCharType="end"/>
            </w:r>
          </w:hyperlink>
        </w:p>
        <w:p w:rsidR="00137BD3" w:rsidRPr="00137BD3" w:rsidRDefault="00847B0C" w:rsidP="00137BD3">
          <w:pPr>
            <w:pStyle w:val="30"/>
            <w:rPr>
              <w:noProof/>
            </w:rPr>
          </w:pPr>
          <w:hyperlink w:anchor="_Toc501460308" w:history="1">
            <w:r w:rsidR="00137BD3" w:rsidRPr="00137BD3">
              <w:rPr>
                <w:rStyle w:val="af1"/>
                <w:rFonts w:ascii="Times New Roman" w:eastAsia="宋体" w:hAnsi="Times New Roman" w:cs="Times New Roman"/>
                <w:noProof/>
                <w:kern w:val="0"/>
              </w:rPr>
              <w:t>18</w:t>
            </w:r>
            <w:r w:rsidR="00137BD3" w:rsidRPr="00137BD3">
              <w:rPr>
                <w:rStyle w:val="af1"/>
                <w:rFonts w:ascii="Times New Roman" w:eastAsia="宋体" w:hAnsi="宋体" w:cs="Times New Roman" w:hint="eastAsia"/>
                <w:noProof/>
                <w:kern w:val="0"/>
              </w:rPr>
              <w:t>．投标文件的密封和标记</w:t>
            </w:r>
            <w:r w:rsidR="00137BD3" w:rsidRPr="00137BD3">
              <w:rPr>
                <w:noProof/>
                <w:webHidden/>
              </w:rPr>
              <w:tab/>
            </w:r>
            <w:r w:rsidRPr="00137BD3">
              <w:rPr>
                <w:noProof/>
                <w:webHidden/>
              </w:rPr>
              <w:fldChar w:fldCharType="begin"/>
            </w:r>
            <w:r w:rsidR="00137BD3" w:rsidRPr="00137BD3">
              <w:rPr>
                <w:noProof/>
                <w:webHidden/>
              </w:rPr>
              <w:instrText xml:space="preserve"> PAGEREF _Toc501460308 \h </w:instrText>
            </w:r>
            <w:r w:rsidRPr="00137BD3">
              <w:rPr>
                <w:noProof/>
                <w:webHidden/>
              </w:rPr>
            </w:r>
            <w:r w:rsidRPr="00137BD3">
              <w:rPr>
                <w:noProof/>
                <w:webHidden/>
              </w:rPr>
              <w:fldChar w:fldCharType="separate"/>
            </w:r>
            <w:r w:rsidR="00137BD3" w:rsidRPr="00137BD3">
              <w:rPr>
                <w:noProof/>
                <w:webHidden/>
              </w:rPr>
              <w:t>56</w:t>
            </w:r>
            <w:r w:rsidRPr="00137BD3">
              <w:rPr>
                <w:noProof/>
                <w:webHidden/>
              </w:rPr>
              <w:fldChar w:fldCharType="end"/>
            </w:r>
          </w:hyperlink>
        </w:p>
        <w:p w:rsidR="00137BD3" w:rsidRPr="00137BD3" w:rsidRDefault="00847B0C" w:rsidP="00137BD3">
          <w:pPr>
            <w:pStyle w:val="30"/>
            <w:rPr>
              <w:noProof/>
            </w:rPr>
          </w:pPr>
          <w:hyperlink w:anchor="_Toc501460309" w:history="1">
            <w:r w:rsidR="00137BD3" w:rsidRPr="00137BD3">
              <w:rPr>
                <w:rStyle w:val="af1"/>
                <w:rFonts w:ascii="Times New Roman" w:eastAsia="宋体" w:hAnsi="Times New Roman" w:cs="Times New Roman"/>
                <w:noProof/>
                <w:kern w:val="0"/>
              </w:rPr>
              <w:t>19</w:t>
            </w:r>
            <w:r w:rsidR="00137BD3" w:rsidRPr="00137BD3">
              <w:rPr>
                <w:rStyle w:val="af1"/>
                <w:rFonts w:ascii="Times New Roman" w:eastAsia="宋体" w:hAnsi="宋体" w:cs="Times New Roman" w:hint="eastAsia"/>
                <w:noProof/>
                <w:kern w:val="0"/>
              </w:rPr>
              <w:t>．投标截止期</w:t>
            </w:r>
            <w:r w:rsidR="00137BD3" w:rsidRPr="00137BD3">
              <w:rPr>
                <w:noProof/>
                <w:webHidden/>
              </w:rPr>
              <w:tab/>
            </w:r>
            <w:r w:rsidRPr="00137BD3">
              <w:rPr>
                <w:noProof/>
                <w:webHidden/>
              </w:rPr>
              <w:fldChar w:fldCharType="begin"/>
            </w:r>
            <w:r w:rsidR="00137BD3" w:rsidRPr="00137BD3">
              <w:rPr>
                <w:noProof/>
                <w:webHidden/>
              </w:rPr>
              <w:instrText xml:space="preserve"> PAGEREF _Toc501460309 \h </w:instrText>
            </w:r>
            <w:r w:rsidRPr="00137BD3">
              <w:rPr>
                <w:noProof/>
                <w:webHidden/>
              </w:rPr>
            </w:r>
            <w:r w:rsidRPr="00137BD3">
              <w:rPr>
                <w:noProof/>
                <w:webHidden/>
              </w:rPr>
              <w:fldChar w:fldCharType="separate"/>
            </w:r>
            <w:r w:rsidR="00137BD3" w:rsidRPr="00137BD3">
              <w:rPr>
                <w:noProof/>
                <w:webHidden/>
              </w:rPr>
              <w:t>57</w:t>
            </w:r>
            <w:r w:rsidRPr="00137BD3">
              <w:rPr>
                <w:noProof/>
                <w:webHidden/>
              </w:rPr>
              <w:fldChar w:fldCharType="end"/>
            </w:r>
          </w:hyperlink>
        </w:p>
        <w:p w:rsidR="00137BD3" w:rsidRPr="00137BD3" w:rsidRDefault="00847B0C" w:rsidP="00137BD3">
          <w:pPr>
            <w:pStyle w:val="30"/>
            <w:rPr>
              <w:noProof/>
            </w:rPr>
          </w:pPr>
          <w:hyperlink w:anchor="_Toc501460310" w:history="1">
            <w:r w:rsidR="00137BD3" w:rsidRPr="00137BD3">
              <w:rPr>
                <w:rStyle w:val="af1"/>
                <w:rFonts w:ascii="Times New Roman" w:eastAsia="宋体" w:hAnsi="Times New Roman" w:cs="Times New Roman"/>
                <w:noProof/>
                <w:kern w:val="0"/>
              </w:rPr>
              <w:t>20</w:t>
            </w:r>
            <w:r w:rsidR="00137BD3" w:rsidRPr="00137BD3">
              <w:rPr>
                <w:rStyle w:val="af1"/>
                <w:rFonts w:ascii="Times New Roman" w:eastAsia="宋体" w:hAnsi="宋体" w:cs="Times New Roman" w:hint="eastAsia"/>
                <w:noProof/>
                <w:kern w:val="0"/>
              </w:rPr>
              <w:t>．迟交的投标文件</w:t>
            </w:r>
            <w:r w:rsidR="00137BD3" w:rsidRPr="00137BD3">
              <w:rPr>
                <w:noProof/>
                <w:webHidden/>
              </w:rPr>
              <w:tab/>
            </w:r>
            <w:r w:rsidRPr="00137BD3">
              <w:rPr>
                <w:noProof/>
                <w:webHidden/>
              </w:rPr>
              <w:fldChar w:fldCharType="begin"/>
            </w:r>
            <w:r w:rsidR="00137BD3" w:rsidRPr="00137BD3">
              <w:rPr>
                <w:noProof/>
                <w:webHidden/>
              </w:rPr>
              <w:instrText xml:space="preserve"> PAGEREF _Toc501460310 \h </w:instrText>
            </w:r>
            <w:r w:rsidRPr="00137BD3">
              <w:rPr>
                <w:noProof/>
                <w:webHidden/>
              </w:rPr>
            </w:r>
            <w:r w:rsidRPr="00137BD3">
              <w:rPr>
                <w:noProof/>
                <w:webHidden/>
              </w:rPr>
              <w:fldChar w:fldCharType="separate"/>
            </w:r>
            <w:r w:rsidR="00137BD3" w:rsidRPr="00137BD3">
              <w:rPr>
                <w:noProof/>
                <w:webHidden/>
              </w:rPr>
              <w:t>57</w:t>
            </w:r>
            <w:r w:rsidRPr="00137BD3">
              <w:rPr>
                <w:noProof/>
                <w:webHidden/>
              </w:rPr>
              <w:fldChar w:fldCharType="end"/>
            </w:r>
          </w:hyperlink>
        </w:p>
        <w:p w:rsidR="00137BD3" w:rsidRPr="00137BD3" w:rsidRDefault="00847B0C" w:rsidP="00137BD3">
          <w:pPr>
            <w:pStyle w:val="30"/>
            <w:rPr>
              <w:noProof/>
            </w:rPr>
          </w:pPr>
          <w:hyperlink w:anchor="_Toc501460311" w:history="1">
            <w:r w:rsidR="00137BD3" w:rsidRPr="00137BD3">
              <w:rPr>
                <w:rStyle w:val="af1"/>
                <w:rFonts w:ascii="Times New Roman" w:eastAsia="宋体" w:hAnsi="Times New Roman" w:cs="Times New Roman"/>
                <w:noProof/>
                <w:kern w:val="0"/>
              </w:rPr>
              <w:t>21</w:t>
            </w:r>
            <w:r w:rsidR="00137BD3" w:rsidRPr="00137BD3">
              <w:rPr>
                <w:rStyle w:val="af1"/>
                <w:rFonts w:ascii="Times New Roman" w:eastAsia="宋体" w:hAnsi="宋体" w:cs="Times New Roman" w:hint="eastAsia"/>
                <w:noProof/>
                <w:kern w:val="0"/>
              </w:rPr>
              <w:t>．投标文件的修改与撤回</w:t>
            </w:r>
            <w:r w:rsidR="00137BD3" w:rsidRPr="00137BD3">
              <w:rPr>
                <w:noProof/>
                <w:webHidden/>
              </w:rPr>
              <w:tab/>
            </w:r>
            <w:r w:rsidRPr="00137BD3">
              <w:rPr>
                <w:noProof/>
                <w:webHidden/>
              </w:rPr>
              <w:fldChar w:fldCharType="begin"/>
            </w:r>
            <w:r w:rsidR="00137BD3" w:rsidRPr="00137BD3">
              <w:rPr>
                <w:noProof/>
                <w:webHidden/>
              </w:rPr>
              <w:instrText xml:space="preserve"> PAGEREF _Toc501460311 \h </w:instrText>
            </w:r>
            <w:r w:rsidRPr="00137BD3">
              <w:rPr>
                <w:noProof/>
                <w:webHidden/>
              </w:rPr>
            </w:r>
            <w:r w:rsidRPr="00137BD3">
              <w:rPr>
                <w:noProof/>
                <w:webHidden/>
              </w:rPr>
              <w:fldChar w:fldCharType="separate"/>
            </w:r>
            <w:r w:rsidR="00137BD3" w:rsidRPr="00137BD3">
              <w:rPr>
                <w:noProof/>
                <w:webHidden/>
              </w:rPr>
              <w:t>57</w:t>
            </w:r>
            <w:r w:rsidRPr="00137BD3">
              <w:rPr>
                <w:noProof/>
                <w:webHidden/>
              </w:rPr>
              <w:fldChar w:fldCharType="end"/>
            </w:r>
          </w:hyperlink>
        </w:p>
        <w:p w:rsidR="00137BD3" w:rsidRPr="00137BD3" w:rsidRDefault="00847B0C" w:rsidP="00137BD3">
          <w:pPr>
            <w:pStyle w:val="20"/>
            <w:tabs>
              <w:tab w:val="left" w:pos="1470"/>
              <w:tab w:val="right" w:leader="dot" w:pos="8296"/>
            </w:tabs>
            <w:spacing w:line="360" w:lineRule="auto"/>
            <w:rPr>
              <w:noProof/>
            </w:rPr>
          </w:pPr>
          <w:hyperlink w:anchor="_Toc501460312" w:history="1">
            <w:r w:rsidR="00137BD3" w:rsidRPr="00137BD3">
              <w:rPr>
                <w:rStyle w:val="af1"/>
                <w:rFonts w:hint="eastAsia"/>
                <w:noProof/>
              </w:rPr>
              <w:t>第十章</w:t>
            </w:r>
            <w:r w:rsidR="00137BD3" w:rsidRPr="00137BD3">
              <w:rPr>
                <w:noProof/>
              </w:rPr>
              <w:tab/>
            </w:r>
            <w:r w:rsidR="00137BD3" w:rsidRPr="00137BD3">
              <w:rPr>
                <w:rStyle w:val="af1"/>
                <w:rFonts w:hint="eastAsia"/>
                <w:noProof/>
              </w:rPr>
              <w:t>开标与评标</w:t>
            </w:r>
            <w:r w:rsidR="00137BD3" w:rsidRPr="00137BD3">
              <w:rPr>
                <w:noProof/>
                <w:webHidden/>
              </w:rPr>
              <w:tab/>
            </w:r>
            <w:r w:rsidRPr="00137BD3">
              <w:rPr>
                <w:noProof/>
                <w:webHidden/>
              </w:rPr>
              <w:fldChar w:fldCharType="begin"/>
            </w:r>
            <w:r w:rsidR="00137BD3" w:rsidRPr="00137BD3">
              <w:rPr>
                <w:noProof/>
                <w:webHidden/>
              </w:rPr>
              <w:instrText xml:space="preserve"> PAGEREF _Toc501460312 \h </w:instrText>
            </w:r>
            <w:r w:rsidRPr="00137BD3">
              <w:rPr>
                <w:noProof/>
                <w:webHidden/>
              </w:rPr>
            </w:r>
            <w:r w:rsidRPr="00137BD3">
              <w:rPr>
                <w:noProof/>
                <w:webHidden/>
              </w:rPr>
              <w:fldChar w:fldCharType="separate"/>
            </w:r>
            <w:r w:rsidR="00137BD3" w:rsidRPr="00137BD3">
              <w:rPr>
                <w:noProof/>
                <w:webHidden/>
              </w:rPr>
              <w:t>57</w:t>
            </w:r>
            <w:r w:rsidRPr="00137BD3">
              <w:rPr>
                <w:noProof/>
                <w:webHidden/>
              </w:rPr>
              <w:fldChar w:fldCharType="end"/>
            </w:r>
          </w:hyperlink>
        </w:p>
        <w:p w:rsidR="00137BD3" w:rsidRPr="00137BD3" w:rsidRDefault="00847B0C" w:rsidP="00137BD3">
          <w:pPr>
            <w:pStyle w:val="30"/>
            <w:rPr>
              <w:noProof/>
            </w:rPr>
          </w:pPr>
          <w:hyperlink w:anchor="_Toc501460313" w:history="1">
            <w:r w:rsidR="00137BD3" w:rsidRPr="00137BD3">
              <w:rPr>
                <w:rStyle w:val="af1"/>
                <w:rFonts w:ascii="Times New Roman" w:eastAsia="宋体" w:hAnsi="宋体" w:cs="Times New Roman"/>
                <w:noProof/>
                <w:kern w:val="0"/>
              </w:rPr>
              <w:t>22</w:t>
            </w:r>
            <w:r w:rsidR="00137BD3" w:rsidRPr="00137BD3">
              <w:rPr>
                <w:rStyle w:val="af1"/>
                <w:rFonts w:ascii="Times New Roman" w:eastAsia="宋体" w:hAnsi="宋体" w:cs="Times New Roman" w:hint="eastAsia"/>
                <w:noProof/>
                <w:kern w:val="0"/>
              </w:rPr>
              <w:t>．开标</w:t>
            </w:r>
            <w:r w:rsidR="00137BD3" w:rsidRPr="00137BD3">
              <w:rPr>
                <w:noProof/>
                <w:webHidden/>
              </w:rPr>
              <w:tab/>
            </w:r>
            <w:r w:rsidRPr="00137BD3">
              <w:rPr>
                <w:noProof/>
                <w:webHidden/>
              </w:rPr>
              <w:fldChar w:fldCharType="begin"/>
            </w:r>
            <w:r w:rsidR="00137BD3" w:rsidRPr="00137BD3">
              <w:rPr>
                <w:noProof/>
                <w:webHidden/>
              </w:rPr>
              <w:instrText xml:space="preserve"> PAGEREF _Toc501460313 \h </w:instrText>
            </w:r>
            <w:r w:rsidRPr="00137BD3">
              <w:rPr>
                <w:noProof/>
                <w:webHidden/>
              </w:rPr>
            </w:r>
            <w:r w:rsidRPr="00137BD3">
              <w:rPr>
                <w:noProof/>
                <w:webHidden/>
              </w:rPr>
              <w:fldChar w:fldCharType="separate"/>
            </w:r>
            <w:r w:rsidR="00137BD3" w:rsidRPr="00137BD3">
              <w:rPr>
                <w:noProof/>
                <w:webHidden/>
              </w:rPr>
              <w:t>57</w:t>
            </w:r>
            <w:r w:rsidRPr="00137BD3">
              <w:rPr>
                <w:noProof/>
                <w:webHidden/>
              </w:rPr>
              <w:fldChar w:fldCharType="end"/>
            </w:r>
          </w:hyperlink>
        </w:p>
        <w:p w:rsidR="00137BD3" w:rsidRPr="00137BD3" w:rsidRDefault="00847B0C" w:rsidP="00137BD3">
          <w:pPr>
            <w:pStyle w:val="30"/>
            <w:rPr>
              <w:noProof/>
            </w:rPr>
          </w:pPr>
          <w:hyperlink w:anchor="_Toc501460314" w:history="1">
            <w:r w:rsidR="00137BD3" w:rsidRPr="00137BD3">
              <w:rPr>
                <w:rStyle w:val="af1"/>
                <w:rFonts w:ascii="Times New Roman" w:eastAsia="宋体" w:hAnsi="Times New Roman" w:cs="Times New Roman"/>
                <w:noProof/>
                <w:kern w:val="0"/>
              </w:rPr>
              <w:t>23</w:t>
            </w:r>
            <w:r w:rsidR="00137BD3" w:rsidRPr="00137BD3">
              <w:rPr>
                <w:rStyle w:val="af1"/>
                <w:rFonts w:ascii="Times New Roman" w:eastAsia="宋体" w:hAnsi="宋体" w:cs="Times New Roman" w:hint="eastAsia"/>
                <w:noProof/>
                <w:kern w:val="0"/>
              </w:rPr>
              <w:t>．投标文件的澄清</w:t>
            </w:r>
            <w:r w:rsidR="00137BD3" w:rsidRPr="00137BD3">
              <w:rPr>
                <w:noProof/>
                <w:webHidden/>
              </w:rPr>
              <w:tab/>
            </w:r>
            <w:r w:rsidRPr="00137BD3">
              <w:rPr>
                <w:noProof/>
                <w:webHidden/>
              </w:rPr>
              <w:fldChar w:fldCharType="begin"/>
            </w:r>
            <w:r w:rsidR="00137BD3" w:rsidRPr="00137BD3">
              <w:rPr>
                <w:noProof/>
                <w:webHidden/>
              </w:rPr>
              <w:instrText xml:space="preserve"> PAGEREF _Toc501460314 \h </w:instrText>
            </w:r>
            <w:r w:rsidRPr="00137BD3">
              <w:rPr>
                <w:noProof/>
                <w:webHidden/>
              </w:rPr>
            </w:r>
            <w:r w:rsidRPr="00137BD3">
              <w:rPr>
                <w:noProof/>
                <w:webHidden/>
              </w:rPr>
              <w:fldChar w:fldCharType="separate"/>
            </w:r>
            <w:r w:rsidR="00137BD3" w:rsidRPr="00137BD3">
              <w:rPr>
                <w:noProof/>
                <w:webHidden/>
              </w:rPr>
              <w:t>58</w:t>
            </w:r>
            <w:r w:rsidRPr="00137BD3">
              <w:rPr>
                <w:noProof/>
                <w:webHidden/>
              </w:rPr>
              <w:fldChar w:fldCharType="end"/>
            </w:r>
          </w:hyperlink>
        </w:p>
        <w:p w:rsidR="00137BD3" w:rsidRPr="00137BD3" w:rsidRDefault="00847B0C" w:rsidP="00137BD3">
          <w:pPr>
            <w:pStyle w:val="30"/>
            <w:rPr>
              <w:noProof/>
            </w:rPr>
          </w:pPr>
          <w:hyperlink w:anchor="_Toc501460315" w:history="1">
            <w:r w:rsidR="00137BD3" w:rsidRPr="00137BD3">
              <w:rPr>
                <w:rStyle w:val="af1"/>
                <w:rFonts w:ascii="Times New Roman" w:eastAsia="宋体" w:hAnsi="Times New Roman" w:cs="Times New Roman"/>
                <w:noProof/>
                <w:kern w:val="0"/>
              </w:rPr>
              <w:t>24</w:t>
            </w:r>
            <w:r w:rsidR="00137BD3" w:rsidRPr="00137BD3">
              <w:rPr>
                <w:rStyle w:val="af1"/>
                <w:rFonts w:ascii="Times New Roman" w:eastAsia="宋体" w:hAnsi="宋体" w:cs="Times New Roman" w:hint="eastAsia"/>
                <w:noProof/>
                <w:kern w:val="0"/>
              </w:rPr>
              <w:t>．评标</w:t>
            </w:r>
            <w:r w:rsidR="00137BD3" w:rsidRPr="00137BD3">
              <w:rPr>
                <w:noProof/>
                <w:webHidden/>
              </w:rPr>
              <w:tab/>
            </w:r>
            <w:r w:rsidRPr="00137BD3">
              <w:rPr>
                <w:noProof/>
                <w:webHidden/>
              </w:rPr>
              <w:fldChar w:fldCharType="begin"/>
            </w:r>
            <w:r w:rsidR="00137BD3" w:rsidRPr="00137BD3">
              <w:rPr>
                <w:noProof/>
                <w:webHidden/>
              </w:rPr>
              <w:instrText xml:space="preserve"> PAGEREF _Toc501460315 \h </w:instrText>
            </w:r>
            <w:r w:rsidRPr="00137BD3">
              <w:rPr>
                <w:noProof/>
                <w:webHidden/>
              </w:rPr>
            </w:r>
            <w:r w:rsidRPr="00137BD3">
              <w:rPr>
                <w:noProof/>
                <w:webHidden/>
              </w:rPr>
              <w:fldChar w:fldCharType="separate"/>
            </w:r>
            <w:r w:rsidR="00137BD3" w:rsidRPr="00137BD3">
              <w:rPr>
                <w:noProof/>
                <w:webHidden/>
              </w:rPr>
              <w:t>58</w:t>
            </w:r>
            <w:r w:rsidRPr="00137BD3">
              <w:rPr>
                <w:noProof/>
                <w:webHidden/>
              </w:rPr>
              <w:fldChar w:fldCharType="end"/>
            </w:r>
          </w:hyperlink>
        </w:p>
        <w:p w:rsidR="00137BD3" w:rsidRPr="00137BD3" w:rsidRDefault="00847B0C" w:rsidP="00137BD3">
          <w:pPr>
            <w:pStyle w:val="30"/>
            <w:rPr>
              <w:noProof/>
            </w:rPr>
          </w:pPr>
          <w:hyperlink w:anchor="_Toc501460316" w:history="1">
            <w:r w:rsidR="00137BD3" w:rsidRPr="00137BD3">
              <w:rPr>
                <w:rStyle w:val="af1"/>
                <w:rFonts w:ascii="Times New Roman" w:eastAsia="宋体" w:hAnsi="Times New Roman" w:cs="Times New Roman"/>
                <w:noProof/>
                <w:kern w:val="0"/>
              </w:rPr>
              <w:t>25</w:t>
            </w:r>
            <w:r w:rsidR="00137BD3" w:rsidRPr="00137BD3">
              <w:rPr>
                <w:rStyle w:val="af1"/>
                <w:rFonts w:ascii="Times New Roman" w:eastAsia="宋体" w:hAnsi="宋体" w:cs="Times New Roman" w:hint="eastAsia"/>
                <w:noProof/>
                <w:kern w:val="0"/>
              </w:rPr>
              <w:t>．评标方法</w:t>
            </w:r>
            <w:r w:rsidR="00137BD3" w:rsidRPr="00137BD3">
              <w:rPr>
                <w:noProof/>
                <w:webHidden/>
              </w:rPr>
              <w:tab/>
            </w:r>
            <w:r w:rsidRPr="00137BD3">
              <w:rPr>
                <w:noProof/>
                <w:webHidden/>
              </w:rPr>
              <w:fldChar w:fldCharType="begin"/>
            </w:r>
            <w:r w:rsidR="00137BD3" w:rsidRPr="00137BD3">
              <w:rPr>
                <w:noProof/>
                <w:webHidden/>
              </w:rPr>
              <w:instrText xml:space="preserve"> PAGEREF _Toc501460316 \h </w:instrText>
            </w:r>
            <w:r w:rsidRPr="00137BD3">
              <w:rPr>
                <w:noProof/>
                <w:webHidden/>
              </w:rPr>
            </w:r>
            <w:r w:rsidRPr="00137BD3">
              <w:rPr>
                <w:noProof/>
                <w:webHidden/>
              </w:rPr>
              <w:fldChar w:fldCharType="separate"/>
            </w:r>
            <w:r w:rsidR="00137BD3" w:rsidRPr="00137BD3">
              <w:rPr>
                <w:noProof/>
                <w:webHidden/>
              </w:rPr>
              <w:t>61</w:t>
            </w:r>
            <w:r w:rsidRPr="00137BD3">
              <w:rPr>
                <w:noProof/>
                <w:webHidden/>
              </w:rPr>
              <w:fldChar w:fldCharType="end"/>
            </w:r>
          </w:hyperlink>
        </w:p>
        <w:p w:rsidR="00137BD3" w:rsidRPr="00137BD3" w:rsidRDefault="00847B0C" w:rsidP="00137BD3">
          <w:pPr>
            <w:pStyle w:val="30"/>
            <w:rPr>
              <w:noProof/>
            </w:rPr>
          </w:pPr>
          <w:hyperlink w:anchor="_Toc501460317" w:history="1">
            <w:r w:rsidR="00137BD3" w:rsidRPr="00137BD3">
              <w:rPr>
                <w:rStyle w:val="af1"/>
                <w:rFonts w:ascii="Times New Roman" w:eastAsia="宋体" w:hAnsi="Times New Roman" w:cs="Times New Roman"/>
                <w:noProof/>
                <w:kern w:val="0"/>
              </w:rPr>
              <w:t>26</w:t>
            </w:r>
            <w:r w:rsidR="00137BD3" w:rsidRPr="00137BD3">
              <w:rPr>
                <w:rStyle w:val="af1"/>
                <w:rFonts w:ascii="Times New Roman" w:eastAsia="宋体" w:hAnsi="宋体" w:cs="Times New Roman" w:hint="eastAsia"/>
                <w:noProof/>
                <w:kern w:val="0"/>
              </w:rPr>
              <w:t>．中标候选人的推荐和确定</w:t>
            </w:r>
            <w:r w:rsidR="00137BD3" w:rsidRPr="00137BD3">
              <w:rPr>
                <w:noProof/>
                <w:webHidden/>
              </w:rPr>
              <w:tab/>
            </w:r>
            <w:r w:rsidRPr="00137BD3">
              <w:rPr>
                <w:noProof/>
                <w:webHidden/>
              </w:rPr>
              <w:fldChar w:fldCharType="begin"/>
            </w:r>
            <w:r w:rsidR="00137BD3" w:rsidRPr="00137BD3">
              <w:rPr>
                <w:noProof/>
                <w:webHidden/>
              </w:rPr>
              <w:instrText xml:space="preserve"> PAGEREF _Toc501460317 \h </w:instrText>
            </w:r>
            <w:r w:rsidRPr="00137BD3">
              <w:rPr>
                <w:noProof/>
                <w:webHidden/>
              </w:rPr>
            </w:r>
            <w:r w:rsidRPr="00137BD3">
              <w:rPr>
                <w:noProof/>
                <w:webHidden/>
              </w:rPr>
              <w:fldChar w:fldCharType="separate"/>
            </w:r>
            <w:r w:rsidR="00137BD3" w:rsidRPr="00137BD3">
              <w:rPr>
                <w:noProof/>
                <w:webHidden/>
              </w:rPr>
              <w:t>62</w:t>
            </w:r>
            <w:r w:rsidRPr="00137BD3">
              <w:rPr>
                <w:noProof/>
                <w:webHidden/>
              </w:rPr>
              <w:fldChar w:fldCharType="end"/>
            </w:r>
          </w:hyperlink>
        </w:p>
        <w:p w:rsidR="00137BD3" w:rsidRPr="00137BD3" w:rsidRDefault="00847B0C" w:rsidP="00137BD3">
          <w:pPr>
            <w:pStyle w:val="20"/>
            <w:tabs>
              <w:tab w:val="left" w:pos="1680"/>
              <w:tab w:val="right" w:leader="dot" w:pos="8296"/>
            </w:tabs>
            <w:spacing w:line="360" w:lineRule="auto"/>
            <w:rPr>
              <w:noProof/>
            </w:rPr>
          </w:pPr>
          <w:hyperlink w:anchor="_Toc501460318" w:history="1">
            <w:r w:rsidR="00137BD3" w:rsidRPr="00137BD3">
              <w:rPr>
                <w:rStyle w:val="af1"/>
                <w:rFonts w:hint="eastAsia"/>
                <w:noProof/>
              </w:rPr>
              <w:t>第十一章</w:t>
            </w:r>
            <w:r w:rsidR="00137BD3" w:rsidRPr="00137BD3">
              <w:rPr>
                <w:noProof/>
              </w:rPr>
              <w:tab/>
            </w:r>
            <w:r w:rsidR="00137BD3" w:rsidRPr="00137BD3">
              <w:rPr>
                <w:rStyle w:val="af1"/>
                <w:rFonts w:hint="eastAsia"/>
                <w:noProof/>
              </w:rPr>
              <w:t>纪律与保密</w:t>
            </w:r>
            <w:r w:rsidR="00137BD3" w:rsidRPr="00137BD3">
              <w:rPr>
                <w:noProof/>
                <w:webHidden/>
              </w:rPr>
              <w:tab/>
            </w:r>
            <w:r w:rsidRPr="00137BD3">
              <w:rPr>
                <w:noProof/>
                <w:webHidden/>
              </w:rPr>
              <w:fldChar w:fldCharType="begin"/>
            </w:r>
            <w:r w:rsidR="00137BD3" w:rsidRPr="00137BD3">
              <w:rPr>
                <w:noProof/>
                <w:webHidden/>
              </w:rPr>
              <w:instrText xml:space="preserve"> PAGEREF _Toc501460318 \h </w:instrText>
            </w:r>
            <w:r w:rsidRPr="00137BD3">
              <w:rPr>
                <w:noProof/>
                <w:webHidden/>
              </w:rPr>
            </w:r>
            <w:r w:rsidRPr="00137BD3">
              <w:rPr>
                <w:noProof/>
                <w:webHidden/>
              </w:rPr>
              <w:fldChar w:fldCharType="separate"/>
            </w:r>
            <w:r w:rsidR="00137BD3" w:rsidRPr="00137BD3">
              <w:rPr>
                <w:noProof/>
                <w:webHidden/>
              </w:rPr>
              <w:t>62</w:t>
            </w:r>
            <w:r w:rsidRPr="00137BD3">
              <w:rPr>
                <w:noProof/>
                <w:webHidden/>
              </w:rPr>
              <w:fldChar w:fldCharType="end"/>
            </w:r>
          </w:hyperlink>
        </w:p>
        <w:p w:rsidR="00137BD3" w:rsidRPr="00137BD3" w:rsidRDefault="00847B0C" w:rsidP="00137BD3">
          <w:pPr>
            <w:pStyle w:val="30"/>
            <w:rPr>
              <w:noProof/>
            </w:rPr>
          </w:pPr>
          <w:hyperlink w:anchor="_Toc501460319" w:history="1">
            <w:r w:rsidR="00137BD3" w:rsidRPr="00137BD3">
              <w:rPr>
                <w:rStyle w:val="af1"/>
                <w:rFonts w:ascii="Times New Roman" w:eastAsia="宋体" w:hAnsi="Times New Roman" w:cs="Times New Roman"/>
                <w:noProof/>
              </w:rPr>
              <w:t>27</w:t>
            </w:r>
            <w:r w:rsidR="00137BD3" w:rsidRPr="00137BD3">
              <w:rPr>
                <w:rStyle w:val="af1"/>
                <w:rFonts w:ascii="Times New Roman" w:eastAsia="宋体" w:hAnsi="宋体" w:cs="Times New Roman" w:hint="eastAsia"/>
                <w:noProof/>
                <w:kern w:val="0"/>
              </w:rPr>
              <w:t>．</w:t>
            </w:r>
            <w:r w:rsidR="00137BD3" w:rsidRPr="00137BD3">
              <w:rPr>
                <w:rStyle w:val="af1"/>
                <w:rFonts w:ascii="Times New Roman" w:eastAsia="宋体" w:hAnsi="宋体" w:cs="Times New Roman" w:hint="eastAsia"/>
                <w:noProof/>
              </w:rPr>
              <w:t>招标机构工作人员纪律与保密</w:t>
            </w:r>
            <w:r w:rsidR="00137BD3" w:rsidRPr="00137BD3">
              <w:rPr>
                <w:noProof/>
                <w:webHidden/>
              </w:rPr>
              <w:tab/>
            </w:r>
            <w:r w:rsidRPr="00137BD3">
              <w:rPr>
                <w:noProof/>
                <w:webHidden/>
              </w:rPr>
              <w:fldChar w:fldCharType="begin"/>
            </w:r>
            <w:r w:rsidR="00137BD3" w:rsidRPr="00137BD3">
              <w:rPr>
                <w:noProof/>
                <w:webHidden/>
              </w:rPr>
              <w:instrText xml:space="preserve"> PAGEREF _Toc501460319 \h </w:instrText>
            </w:r>
            <w:r w:rsidRPr="00137BD3">
              <w:rPr>
                <w:noProof/>
                <w:webHidden/>
              </w:rPr>
            </w:r>
            <w:r w:rsidRPr="00137BD3">
              <w:rPr>
                <w:noProof/>
                <w:webHidden/>
              </w:rPr>
              <w:fldChar w:fldCharType="separate"/>
            </w:r>
            <w:r w:rsidR="00137BD3" w:rsidRPr="00137BD3">
              <w:rPr>
                <w:noProof/>
                <w:webHidden/>
              </w:rPr>
              <w:t>62</w:t>
            </w:r>
            <w:r w:rsidRPr="00137BD3">
              <w:rPr>
                <w:noProof/>
                <w:webHidden/>
              </w:rPr>
              <w:fldChar w:fldCharType="end"/>
            </w:r>
          </w:hyperlink>
        </w:p>
        <w:p w:rsidR="00137BD3" w:rsidRPr="00137BD3" w:rsidRDefault="00847B0C" w:rsidP="00137BD3">
          <w:pPr>
            <w:pStyle w:val="30"/>
            <w:rPr>
              <w:noProof/>
            </w:rPr>
          </w:pPr>
          <w:hyperlink w:anchor="_Toc501460320" w:history="1">
            <w:r w:rsidR="00137BD3" w:rsidRPr="00137BD3">
              <w:rPr>
                <w:rStyle w:val="af1"/>
                <w:rFonts w:ascii="Times New Roman" w:eastAsia="宋体" w:hAnsi="Times New Roman" w:cs="Times New Roman"/>
                <w:noProof/>
              </w:rPr>
              <w:t>28</w:t>
            </w:r>
            <w:r w:rsidR="00137BD3" w:rsidRPr="00137BD3">
              <w:rPr>
                <w:rStyle w:val="af1"/>
                <w:rFonts w:ascii="Times New Roman" w:eastAsia="宋体" w:hAnsi="宋体" w:cs="Times New Roman" w:hint="eastAsia"/>
                <w:noProof/>
                <w:kern w:val="0"/>
              </w:rPr>
              <w:t>．</w:t>
            </w:r>
            <w:r w:rsidR="00137BD3" w:rsidRPr="00137BD3">
              <w:rPr>
                <w:rStyle w:val="af1"/>
                <w:rFonts w:ascii="Times New Roman" w:eastAsia="宋体" w:hAnsi="宋体" w:cs="Times New Roman" w:hint="eastAsia"/>
                <w:noProof/>
              </w:rPr>
              <w:t>评标委员会的纪律与保密</w:t>
            </w:r>
            <w:r w:rsidR="00137BD3" w:rsidRPr="00137BD3">
              <w:rPr>
                <w:noProof/>
                <w:webHidden/>
              </w:rPr>
              <w:tab/>
            </w:r>
            <w:r w:rsidRPr="00137BD3">
              <w:rPr>
                <w:noProof/>
                <w:webHidden/>
              </w:rPr>
              <w:fldChar w:fldCharType="begin"/>
            </w:r>
            <w:r w:rsidR="00137BD3" w:rsidRPr="00137BD3">
              <w:rPr>
                <w:noProof/>
                <w:webHidden/>
              </w:rPr>
              <w:instrText xml:space="preserve"> PAGEREF _Toc501460320 \h </w:instrText>
            </w:r>
            <w:r w:rsidRPr="00137BD3">
              <w:rPr>
                <w:noProof/>
                <w:webHidden/>
              </w:rPr>
            </w:r>
            <w:r w:rsidRPr="00137BD3">
              <w:rPr>
                <w:noProof/>
                <w:webHidden/>
              </w:rPr>
              <w:fldChar w:fldCharType="separate"/>
            </w:r>
            <w:r w:rsidR="00137BD3" w:rsidRPr="00137BD3">
              <w:rPr>
                <w:noProof/>
                <w:webHidden/>
              </w:rPr>
              <w:t>62</w:t>
            </w:r>
            <w:r w:rsidRPr="00137BD3">
              <w:rPr>
                <w:noProof/>
                <w:webHidden/>
              </w:rPr>
              <w:fldChar w:fldCharType="end"/>
            </w:r>
          </w:hyperlink>
        </w:p>
        <w:p w:rsidR="00137BD3" w:rsidRPr="00137BD3" w:rsidRDefault="00847B0C" w:rsidP="00137BD3">
          <w:pPr>
            <w:pStyle w:val="30"/>
            <w:rPr>
              <w:noProof/>
            </w:rPr>
          </w:pPr>
          <w:hyperlink w:anchor="_Toc501460321" w:history="1">
            <w:r w:rsidR="00137BD3" w:rsidRPr="00137BD3">
              <w:rPr>
                <w:rStyle w:val="af1"/>
                <w:rFonts w:ascii="Times New Roman" w:eastAsia="宋体" w:hAnsi="Times New Roman" w:cs="Times New Roman"/>
                <w:noProof/>
              </w:rPr>
              <w:t>29</w:t>
            </w:r>
            <w:r w:rsidR="00137BD3" w:rsidRPr="00137BD3">
              <w:rPr>
                <w:rStyle w:val="af1"/>
                <w:rFonts w:ascii="Times New Roman" w:eastAsia="宋体" w:hAnsi="宋体" w:cs="Times New Roman" w:hint="eastAsia"/>
                <w:noProof/>
                <w:kern w:val="0"/>
              </w:rPr>
              <w:t>．</w:t>
            </w:r>
            <w:r w:rsidR="00137BD3" w:rsidRPr="00137BD3">
              <w:rPr>
                <w:rStyle w:val="af1"/>
                <w:rFonts w:ascii="Times New Roman" w:eastAsia="宋体" w:hAnsi="宋体" w:cs="Times New Roman" w:hint="eastAsia"/>
                <w:noProof/>
              </w:rPr>
              <w:t>投标人纪律</w:t>
            </w:r>
            <w:r w:rsidR="00137BD3" w:rsidRPr="00137BD3">
              <w:rPr>
                <w:noProof/>
                <w:webHidden/>
              </w:rPr>
              <w:tab/>
            </w:r>
            <w:r w:rsidRPr="00137BD3">
              <w:rPr>
                <w:noProof/>
                <w:webHidden/>
              </w:rPr>
              <w:fldChar w:fldCharType="begin"/>
            </w:r>
            <w:r w:rsidR="00137BD3" w:rsidRPr="00137BD3">
              <w:rPr>
                <w:noProof/>
                <w:webHidden/>
              </w:rPr>
              <w:instrText xml:space="preserve"> PAGEREF _Toc501460321 \h </w:instrText>
            </w:r>
            <w:r w:rsidRPr="00137BD3">
              <w:rPr>
                <w:noProof/>
                <w:webHidden/>
              </w:rPr>
            </w:r>
            <w:r w:rsidRPr="00137BD3">
              <w:rPr>
                <w:noProof/>
                <w:webHidden/>
              </w:rPr>
              <w:fldChar w:fldCharType="separate"/>
            </w:r>
            <w:r w:rsidR="00137BD3" w:rsidRPr="00137BD3">
              <w:rPr>
                <w:noProof/>
                <w:webHidden/>
              </w:rPr>
              <w:t>63</w:t>
            </w:r>
            <w:r w:rsidRPr="00137BD3">
              <w:rPr>
                <w:noProof/>
                <w:webHidden/>
              </w:rPr>
              <w:fldChar w:fldCharType="end"/>
            </w:r>
          </w:hyperlink>
        </w:p>
        <w:p w:rsidR="00137BD3" w:rsidRPr="00137BD3" w:rsidRDefault="00847B0C" w:rsidP="00137BD3">
          <w:pPr>
            <w:pStyle w:val="20"/>
            <w:tabs>
              <w:tab w:val="left" w:pos="1680"/>
              <w:tab w:val="right" w:leader="dot" w:pos="8296"/>
            </w:tabs>
            <w:spacing w:line="360" w:lineRule="auto"/>
            <w:rPr>
              <w:noProof/>
            </w:rPr>
          </w:pPr>
          <w:hyperlink w:anchor="_Toc501460322" w:history="1">
            <w:r w:rsidR="00137BD3" w:rsidRPr="00137BD3">
              <w:rPr>
                <w:rStyle w:val="af1"/>
                <w:rFonts w:hint="eastAsia"/>
                <w:noProof/>
              </w:rPr>
              <w:t>第十二章</w:t>
            </w:r>
            <w:r w:rsidR="00137BD3" w:rsidRPr="00137BD3">
              <w:rPr>
                <w:noProof/>
              </w:rPr>
              <w:tab/>
            </w:r>
            <w:r w:rsidR="00137BD3" w:rsidRPr="00137BD3">
              <w:rPr>
                <w:rStyle w:val="af1"/>
                <w:rFonts w:hint="eastAsia"/>
                <w:noProof/>
              </w:rPr>
              <w:t>结果公示</w:t>
            </w:r>
            <w:r w:rsidR="00137BD3" w:rsidRPr="00137BD3">
              <w:rPr>
                <w:rStyle w:val="af1"/>
                <w:noProof/>
              </w:rPr>
              <w:t>/</w:t>
            </w:r>
            <w:r w:rsidR="00137BD3" w:rsidRPr="00137BD3">
              <w:rPr>
                <w:rStyle w:val="af1"/>
                <w:rFonts w:hint="eastAsia"/>
                <w:noProof/>
              </w:rPr>
              <w:t>质疑</w:t>
            </w:r>
            <w:r w:rsidR="00137BD3" w:rsidRPr="00137BD3">
              <w:rPr>
                <w:rStyle w:val="af1"/>
                <w:noProof/>
              </w:rPr>
              <w:t>/</w:t>
            </w:r>
            <w:r w:rsidR="00137BD3" w:rsidRPr="00137BD3">
              <w:rPr>
                <w:rStyle w:val="af1"/>
                <w:rFonts w:hint="eastAsia"/>
                <w:noProof/>
              </w:rPr>
              <w:t>投诉</w:t>
            </w:r>
            <w:r w:rsidR="00137BD3" w:rsidRPr="00137BD3">
              <w:rPr>
                <w:noProof/>
                <w:webHidden/>
              </w:rPr>
              <w:tab/>
            </w:r>
            <w:r w:rsidRPr="00137BD3">
              <w:rPr>
                <w:noProof/>
                <w:webHidden/>
              </w:rPr>
              <w:fldChar w:fldCharType="begin"/>
            </w:r>
            <w:r w:rsidR="00137BD3" w:rsidRPr="00137BD3">
              <w:rPr>
                <w:noProof/>
                <w:webHidden/>
              </w:rPr>
              <w:instrText xml:space="preserve"> PAGEREF _Toc501460322 \h </w:instrText>
            </w:r>
            <w:r w:rsidRPr="00137BD3">
              <w:rPr>
                <w:noProof/>
                <w:webHidden/>
              </w:rPr>
            </w:r>
            <w:r w:rsidRPr="00137BD3">
              <w:rPr>
                <w:noProof/>
                <w:webHidden/>
              </w:rPr>
              <w:fldChar w:fldCharType="separate"/>
            </w:r>
            <w:r w:rsidR="00137BD3" w:rsidRPr="00137BD3">
              <w:rPr>
                <w:noProof/>
                <w:webHidden/>
              </w:rPr>
              <w:t>63</w:t>
            </w:r>
            <w:r w:rsidRPr="00137BD3">
              <w:rPr>
                <w:noProof/>
                <w:webHidden/>
              </w:rPr>
              <w:fldChar w:fldCharType="end"/>
            </w:r>
          </w:hyperlink>
        </w:p>
        <w:p w:rsidR="00137BD3" w:rsidRPr="00137BD3" w:rsidRDefault="00847B0C" w:rsidP="00137BD3">
          <w:pPr>
            <w:pStyle w:val="30"/>
            <w:rPr>
              <w:noProof/>
            </w:rPr>
          </w:pPr>
          <w:hyperlink w:anchor="_Toc501460323" w:history="1">
            <w:r w:rsidR="00137BD3" w:rsidRPr="00137BD3">
              <w:rPr>
                <w:rStyle w:val="af1"/>
                <w:rFonts w:ascii="Times New Roman" w:eastAsia="宋体" w:hAnsi="宋体" w:cs="Times New Roman"/>
                <w:noProof/>
                <w:kern w:val="0"/>
              </w:rPr>
              <w:t>30</w:t>
            </w:r>
            <w:r w:rsidR="00137BD3" w:rsidRPr="00137BD3">
              <w:rPr>
                <w:rStyle w:val="af1"/>
                <w:rFonts w:ascii="Times New Roman" w:eastAsia="宋体" w:hAnsi="宋体" w:cs="Times New Roman" w:hint="eastAsia"/>
                <w:noProof/>
                <w:kern w:val="0"/>
              </w:rPr>
              <w:t>．评标结果公示</w:t>
            </w:r>
            <w:r w:rsidR="00137BD3" w:rsidRPr="00137BD3">
              <w:rPr>
                <w:noProof/>
                <w:webHidden/>
              </w:rPr>
              <w:tab/>
            </w:r>
            <w:r w:rsidRPr="00137BD3">
              <w:rPr>
                <w:noProof/>
                <w:webHidden/>
              </w:rPr>
              <w:fldChar w:fldCharType="begin"/>
            </w:r>
            <w:r w:rsidR="00137BD3" w:rsidRPr="00137BD3">
              <w:rPr>
                <w:noProof/>
                <w:webHidden/>
              </w:rPr>
              <w:instrText xml:space="preserve"> PAGEREF _Toc501460323 \h </w:instrText>
            </w:r>
            <w:r w:rsidRPr="00137BD3">
              <w:rPr>
                <w:noProof/>
                <w:webHidden/>
              </w:rPr>
            </w:r>
            <w:r w:rsidRPr="00137BD3">
              <w:rPr>
                <w:noProof/>
                <w:webHidden/>
              </w:rPr>
              <w:fldChar w:fldCharType="separate"/>
            </w:r>
            <w:r w:rsidR="00137BD3" w:rsidRPr="00137BD3">
              <w:rPr>
                <w:noProof/>
                <w:webHidden/>
              </w:rPr>
              <w:t>63</w:t>
            </w:r>
            <w:r w:rsidRPr="00137BD3">
              <w:rPr>
                <w:noProof/>
                <w:webHidden/>
              </w:rPr>
              <w:fldChar w:fldCharType="end"/>
            </w:r>
          </w:hyperlink>
        </w:p>
        <w:p w:rsidR="00137BD3" w:rsidRPr="00137BD3" w:rsidRDefault="00847B0C" w:rsidP="00137BD3">
          <w:pPr>
            <w:pStyle w:val="30"/>
            <w:rPr>
              <w:noProof/>
            </w:rPr>
          </w:pPr>
          <w:hyperlink w:anchor="_Toc501460324" w:history="1">
            <w:r w:rsidR="00137BD3" w:rsidRPr="00137BD3">
              <w:rPr>
                <w:rStyle w:val="af1"/>
                <w:rFonts w:ascii="Times New Roman" w:eastAsia="宋体" w:hAnsi="宋体" w:cs="Times New Roman"/>
                <w:noProof/>
                <w:kern w:val="0"/>
              </w:rPr>
              <w:t>31</w:t>
            </w:r>
            <w:r w:rsidR="00137BD3" w:rsidRPr="00137BD3">
              <w:rPr>
                <w:rStyle w:val="af1"/>
                <w:rFonts w:ascii="Times New Roman" w:eastAsia="宋体" w:hAnsi="宋体" w:cs="Times New Roman" w:hint="eastAsia"/>
                <w:noProof/>
                <w:kern w:val="0"/>
              </w:rPr>
              <w:t>．质疑、投诉</w:t>
            </w:r>
            <w:r w:rsidR="00137BD3" w:rsidRPr="00137BD3">
              <w:rPr>
                <w:noProof/>
                <w:webHidden/>
              </w:rPr>
              <w:tab/>
            </w:r>
            <w:r w:rsidRPr="00137BD3">
              <w:rPr>
                <w:noProof/>
                <w:webHidden/>
              </w:rPr>
              <w:fldChar w:fldCharType="begin"/>
            </w:r>
            <w:r w:rsidR="00137BD3" w:rsidRPr="00137BD3">
              <w:rPr>
                <w:noProof/>
                <w:webHidden/>
              </w:rPr>
              <w:instrText xml:space="preserve"> PAGEREF _Toc501460324 \h </w:instrText>
            </w:r>
            <w:r w:rsidRPr="00137BD3">
              <w:rPr>
                <w:noProof/>
                <w:webHidden/>
              </w:rPr>
            </w:r>
            <w:r w:rsidRPr="00137BD3">
              <w:rPr>
                <w:noProof/>
                <w:webHidden/>
              </w:rPr>
              <w:fldChar w:fldCharType="separate"/>
            </w:r>
            <w:r w:rsidR="00137BD3" w:rsidRPr="00137BD3">
              <w:rPr>
                <w:noProof/>
                <w:webHidden/>
              </w:rPr>
              <w:t>63</w:t>
            </w:r>
            <w:r w:rsidRPr="00137BD3">
              <w:rPr>
                <w:noProof/>
                <w:webHidden/>
              </w:rPr>
              <w:fldChar w:fldCharType="end"/>
            </w:r>
          </w:hyperlink>
        </w:p>
        <w:p w:rsidR="00137BD3" w:rsidRPr="00137BD3" w:rsidRDefault="00847B0C" w:rsidP="00137BD3">
          <w:pPr>
            <w:pStyle w:val="20"/>
            <w:tabs>
              <w:tab w:val="left" w:pos="1680"/>
              <w:tab w:val="right" w:leader="dot" w:pos="8296"/>
            </w:tabs>
            <w:spacing w:line="360" w:lineRule="auto"/>
            <w:rPr>
              <w:noProof/>
            </w:rPr>
          </w:pPr>
          <w:hyperlink w:anchor="_Toc501460325" w:history="1">
            <w:r w:rsidR="00137BD3" w:rsidRPr="00137BD3">
              <w:rPr>
                <w:rStyle w:val="af1"/>
                <w:rFonts w:hint="eastAsia"/>
                <w:noProof/>
              </w:rPr>
              <w:t>第十三章</w:t>
            </w:r>
            <w:r w:rsidR="00137BD3" w:rsidRPr="00137BD3">
              <w:rPr>
                <w:noProof/>
              </w:rPr>
              <w:tab/>
            </w:r>
            <w:r w:rsidR="00137BD3" w:rsidRPr="00137BD3">
              <w:rPr>
                <w:rStyle w:val="af1"/>
                <w:rFonts w:hint="eastAsia"/>
                <w:noProof/>
              </w:rPr>
              <w:t>合同授予</w:t>
            </w:r>
            <w:r w:rsidR="00137BD3" w:rsidRPr="00137BD3">
              <w:rPr>
                <w:noProof/>
                <w:webHidden/>
              </w:rPr>
              <w:tab/>
            </w:r>
            <w:r w:rsidRPr="00137BD3">
              <w:rPr>
                <w:noProof/>
                <w:webHidden/>
              </w:rPr>
              <w:fldChar w:fldCharType="begin"/>
            </w:r>
            <w:r w:rsidR="00137BD3" w:rsidRPr="00137BD3">
              <w:rPr>
                <w:noProof/>
                <w:webHidden/>
              </w:rPr>
              <w:instrText xml:space="preserve"> PAGEREF _Toc501460325 \h </w:instrText>
            </w:r>
            <w:r w:rsidRPr="00137BD3">
              <w:rPr>
                <w:noProof/>
                <w:webHidden/>
              </w:rPr>
            </w:r>
            <w:r w:rsidRPr="00137BD3">
              <w:rPr>
                <w:noProof/>
                <w:webHidden/>
              </w:rPr>
              <w:fldChar w:fldCharType="separate"/>
            </w:r>
            <w:r w:rsidR="00137BD3" w:rsidRPr="00137BD3">
              <w:rPr>
                <w:noProof/>
                <w:webHidden/>
              </w:rPr>
              <w:t>64</w:t>
            </w:r>
            <w:r w:rsidRPr="00137BD3">
              <w:rPr>
                <w:noProof/>
                <w:webHidden/>
              </w:rPr>
              <w:fldChar w:fldCharType="end"/>
            </w:r>
          </w:hyperlink>
        </w:p>
        <w:p w:rsidR="00137BD3" w:rsidRPr="00137BD3" w:rsidRDefault="00847B0C" w:rsidP="00137BD3">
          <w:pPr>
            <w:pStyle w:val="30"/>
            <w:rPr>
              <w:noProof/>
            </w:rPr>
          </w:pPr>
          <w:hyperlink w:anchor="_Toc501460326" w:history="1">
            <w:r w:rsidR="00137BD3" w:rsidRPr="00137BD3">
              <w:rPr>
                <w:rStyle w:val="af1"/>
                <w:rFonts w:ascii="Times New Roman" w:eastAsia="宋体" w:hAnsi="宋体" w:cs="Times New Roman"/>
                <w:noProof/>
                <w:kern w:val="0"/>
              </w:rPr>
              <w:t>32</w:t>
            </w:r>
            <w:r w:rsidR="00137BD3" w:rsidRPr="00137BD3">
              <w:rPr>
                <w:rStyle w:val="af1"/>
                <w:rFonts w:ascii="Times New Roman" w:eastAsia="宋体" w:hAnsi="宋体" w:cs="Times New Roman" w:hint="eastAsia"/>
                <w:noProof/>
                <w:kern w:val="0"/>
              </w:rPr>
              <w:t>．招标人确认招标结果</w:t>
            </w:r>
            <w:r w:rsidR="00137BD3" w:rsidRPr="00137BD3">
              <w:rPr>
                <w:noProof/>
                <w:webHidden/>
              </w:rPr>
              <w:tab/>
            </w:r>
            <w:r w:rsidRPr="00137BD3">
              <w:rPr>
                <w:noProof/>
                <w:webHidden/>
              </w:rPr>
              <w:fldChar w:fldCharType="begin"/>
            </w:r>
            <w:r w:rsidR="00137BD3" w:rsidRPr="00137BD3">
              <w:rPr>
                <w:noProof/>
                <w:webHidden/>
              </w:rPr>
              <w:instrText xml:space="preserve"> PAGEREF _Toc501460326 \h </w:instrText>
            </w:r>
            <w:r w:rsidRPr="00137BD3">
              <w:rPr>
                <w:noProof/>
                <w:webHidden/>
              </w:rPr>
            </w:r>
            <w:r w:rsidRPr="00137BD3">
              <w:rPr>
                <w:noProof/>
                <w:webHidden/>
              </w:rPr>
              <w:fldChar w:fldCharType="separate"/>
            </w:r>
            <w:r w:rsidR="00137BD3" w:rsidRPr="00137BD3">
              <w:rPr>
                <w:noProof/>
                <w:webHidden/>
              </w:rPr>
              <w:t>64</w:t>
            </w:r>
            <w:r w:rsidRPr="00137BD3">
              <w:rPr>
                <w:noProof/>
                <w:webHidden/>
              </w:rPr>
              <w:fldChar w:fldCharType="end"/>
            </w:r>
          </w:hyperlink>
        </w:p>
        <w:p w:rsidR="00137BD3" w:rsidRPr="00137BD3" w:rsidRDefault="00847B0C" w:rsidP="00137BD3">
          <w:pPr>
            <w:pStyle w:val="30"/>
            <w:rPr>
              <w:noProof/>
            </w:rPr>
          </w:pPr>
          <w:hyperlink w:anchor="_Toc501460327" w:history="1">
            <w:r w:rsidR="00137BD3" w:rsidRPr="00137BD3">
              <w:rPr>
                <w:rStyle w:val="af1"/>
                <w:rFonts w:ascii="Times New Roman" w:eastAsia="宋体" w:hAnsi="宋体" w:cs="Times New Roman"/>
                <w:noProof/>
                <w:kern w:val="0"/>
              </w:rPr>
              <w:t>33</w:t>
            </w:r>
            <w:r w:rsidR="00137BD3" w:rsidRPr="00137BD3">
              <w:rPr>
                <w:rStyle w:val="af1"/>
                <w:rFonts w:ascii="Times New Roman" w:eastAsia="宋体" w:hAnsi="宋体" w:cs="Times New Roman" w:hint="eastAsia"/>
                <w:noProof/>
                <w:kern w:val="0"/>
              </w:rPr>
              <w:t>．发放中标通知书</w:t>
            </w:r>
            <w:r w:rsidR="00137BD3" w:rsidRPr="00137BD3">
              <w:rPr>
                <w:noProof/>
                <w:webHidden/>
              </w:rPr>
              <w:tab/>
            </w:r>
            <w:r w:rsidRPr="00137BD3">
              <w:rPr>
                <w:noProof/>
                <w:webHidden/>
              </w:rPr>
              <w:fldChar w:fldCharType="begin"/>
            </w:r>
            <w:r w:rsidR="00137BD3" w:rsidRPr="00137BD3">
              <w:rPr>
                <w:noProof/>
                <w:webHidden/>
              </w:rPr>
              <w:instrText xml:space="preserve"> PAGEREF _Toc501460327 \h </w:instrText>
            </w:r>
            <w:r w:rsidRPr="00137BD3">
              <w:rPr>
                <w:noProof/>
                <w:webHidden/>
              </w:rPr>
            </w:r>
            <w:r w:rsidRPr="00137BD3">
              <w:rPr>
                <w:noProof/>
                <w:webHidden/>
              </w:rPr>
              <w:fldChar w:fldCharType="separate"/>
            </w:r>
            <w:r w:rsidR="00137BD3" w:rsidRPr="00137BD3">
              <w:rPr>
                <w:noProof/>
                <w:webHidden/>
              </w:rPr>
              <w:t>64</w:t>
            </w:r>
            <w:r w:rsidRPr="00137BD3">
              <w:rPr>
                <w:noProof/>
                <w:webHidden/>
              </w:rPr>
              <w:fldChar w:fldCharType="end"/>
            </w:r>
          </w:hyperlink>
        </w:p>
        <w:p w:rsidR="00137BD3" w:rsidRPr="00137BD3" w:rsidRDefault="00847B0C" w:rsidP="00137BD3">
          <w:pPr>
            <w:pStyle w:val="30"/>
            <w:rPr>
              <w:noProof/>
            </w:rPr>
          </w:pPr>
          <w:hyperlink w:anchor="_Toc501460328" w:history="1">
            <w:r w:rsidR="00137BD3" w:rsidRPr="00137BD3">
              <w:rPr>
                <w:rStyle w:val="af1"/>
                <w:rFonts w:ascii="Times New Roman" w:eastAsia="宋体" w:hAnsi="宋体" w:cs="Times New Roman"/>
                <w:noProof/>
                <w:kern w:val="0"/>
              </w:rPr>
              <w:t>34</w:t>
            </w:r>
            <w:r w:rsidR="00137BD3" w:rsidRPr="00137BD3">
              <w:rPr>
                <w:rStyle w:val="af1"/>
                <w:rFonts w:ascii="Times New Roman" w:eastAsia="宋体" w:hAnsi="宋体" w:cs="Times New Roman" w:hint="eastAsia"/>
                <w:noProof/>
                <w:kern w:val="0"/>
              </w:rPr>
              <w:t>．合同签署</w:t>
            </w:r>
            <w:r w:rsidR="00137BD3" w:rsidRPr="00137BD3">
              <w:rPr>
                <w:noProof/>
                <w:webHidden/>
              </w:rPr>
              <w:tab/>
            </w:r>
            <w:r w:rsidRPr="00137BD3">
              <w:rPr>
                <w:noProof/>
                <w:webHidden/>
              </w:rPr>
              <w:fldChar w:fldCharType="begin"/>
            </w:r>
            <w:r w:rsidR="00137BD3" w:rsidRPr="00137BD3">
              <w:rPr>
                <w:noProof/>
                <w:webHidden/>
              </w:rPr>
              <w:instrText xml:space="preserve"> PAGEREF _Toc501460328 \h </w:instrText>
            </w:r>
            <w:r w:rsidRPr="00137BD3">
              <w:rPr>
                <w:noProof/>
                <w:webHidden/>
              </w:rPr>
            </w:r>
            <w:r w:rsidRPr="00137BD3">
              <w:rPr>
                <w:noProof/>
                <w:webHidden/>
              </w:rPr>
              <w:fldChar w:fldCharType="separate"/>
            </w:r>
            <w:r w:rsidR="00137BD3" w:rsidRPr="00137BD3">
              <w:rPr>
                <w:noProof/>
                <w:webHidden/>
              </w:rPr>
              <w:t>64</w:t>
            </w:r>
            <w:r w:rsidRPr="00137BD3">
              <w:rPr>
                <w:noProof/>
                <w:webHidden/>
              </w:rPr>
              <w:fldChar w:fldCharType="end"/>
            </w:r>
          </w:hyperlink>
        </w:p>
        <w:p w:rsidR="00137BD3" w:rsidRPr="00137BD3" w:rsidRDefault="00847B0C" w:rsidP="00137BD3">
          <w:pPr>
            <w:pStyle w:val="30"/>
            <w:rPr>
              <w:noProof/>
            </w:rPr>
          </w:pPr>
          <w:hyperlink w:anchor="_Toc501460329" w:history="1">
            <w:r w:rsidR="00137BD3" w:rsidRPr="00137BD3">
              <w:rPr>
                <w:rStyle w:val="af1"/>
                <w:rFonts w:ascii="Times New Roman" w:eastAsia="宋体" w:hAnsi="宋体" w:cs="Times New Roman"/>
                <w:noProof/>
                <w:kern w:val="0"/>
              </w:rPr>
              <w:t>35</w:t>
            </w:r>
            <w:r w:rsidR="00137BD3" w:rsidRPr="00137BD3">
              <w:rPr>
                <w:rStyle w:val="af1"/>
                <w:rFonts w:ascii="Times New Roman" w:eastAsia="宋体" w:hAnsi="宋体" w:cs="Times New Roman" w:hint="eastAsia"/>
                <w:noProof/>
                <w:kern w:val="0"/>
              </w:rPr>
              <w:t>．其它</w:t>
            </w:r>
            <w:r w:rsidR="00137BD3" w:rsidRPr="00137BD3">
              <w:rPr>
                <w:noProof/>
                <w:webHidden/>
              </w:rPr>
              <w:tab/>
            </w:r>
            <w:r w:rsidRPr="00137BD3">
              <w:rPr>
                <w:noProof/>
                <w:webHidden/>
              </w:rPr>
              <w:fldChar w:fldCharType="begin"/>
            </w:r>
            <w:r w:rsidR="00137BD3" w:rsidRPr="00137BD3">
              <w:rPr>
                <w:noProof/>
                <w:webHidden/>
              </w:rPr>
              <w:instrText xml:space="preserve"> PAGEREF _Toc501460329 \h </w:instrText>
            </w:r>
            <w:r w:rsidRPr="00137BD3">
              <w:rPr>
                <w:noProof/>
                <w:webHidden/>
              </w:rPr>
            </w:r>
            <w:r w:rsidRPr="00137BD3">
              <w:rPr>
                <w:noProof/>
                <w:webHidden/>
              </w:rPr>
              <w:fldChar w:fldCharType="separate"/>
            </w:r>
            <w:r w:rsidR="00137BD3" w:rsidRPr="00137BD3">
              <w:rPr>
                <w:noProof/>
                <w:webHidden/>
              </w:rPr>
              <w:t>64</w:t>
            </w:r>
            <w:r w:rsidRPr="00137BD3">
              <w:rPr>
                <w:noProof/>
                <w:webHidden/>
              </w:rPr>
              <w:fldChar w:fldCharType="end"/>
            </w:r>
          </w:hyperlink>
        </w:p>
        <w:p w:rsidR="00137BD3" w:rsidRDefault="00847B0C" w:rsidP="00137BD3">
          <w:pPr>
            <w:pStyle w:val="30"/>
            <w:rPr>
              <w:noProof/>
            </w:rPr>
          </w:pPr>
          <w:hyperlink w:anchor="_Toc501460330" w:history="1">
            <w:r w:rsidR="00137BD3" w:rsidRPr="00137BD3">
              <w:rPr>
                <w:rStyle w:val="af1"/>
                <w:rFonts w:ascii="Times New Roman" w:eastAsia="宋体" w:hAnsi="宋体" w:cs="Times New Roman" w:hint="eastAsia"/>
                <w:bCs/>
                <w:noProof/>
                <w:lang w:val="zh-CN"/>
              </w:rPr>
              <w:t>附件：合同模板</w:t>
            </w:r>
            <w:r w:rsidR="00137BD3" w:rsidRPr="00137BD3">
              <w:rPr>
                <w:rStyle w:val="af1"/>
                <w:rFonts w:ascii="Times New Roman" w:eastAsia="宋体" w:hAnsi="宋体" w:cs="Times New Roman" w:hint="eastAsia"/>
                <w:noProof/>
              </w:rPr>
              <w:t>（仅供参考）</w:t>
            </w:r>
            <w:r w:rsidR="00137BD3" w:rsidRPr="00137BD3">
              <w:rPr>
                <w:noProof/>
                <w:webHidden/>
              </w:rPr>
              <w:tab/>
            </w:r>
            <w:r w:rsidRPr="00137BD3">
              <w:rPr>
                <w:noProof/>
                <w:webHidden/>
              </w:rPr>
              <w:fldChar w:fldCharType="begin"/>
            </w:r>
            <w:r w:rsidR="00137BD3" w:rsidRPr="00137BD3">
              <w:rPr>
                <w:noProof/>
                <w:webHidden/>
              </w:rPr>
              <w:instrText xml:space="preserve"> PAGEREF _Toc501460330 \h </w:instrText>
            </w:r>
            <w:r w:rsidRPr="00137BD3">
              <w:rPr>
                <w:noProof/>
                <w:webHidden/>
              </w:rPr>
            </w:r>
            <w:r w:rsidRPr="00137BD3">
              <w:rPr>
                <w:noProof/>
                <w:webHidden/>
              </w:rPr>
              <w:fldChar w:fldCharType="separate"/>
            </w:r>
            <w:r w:rsidR="00137BD3" w:rsidRPr="00137BD3">
              <w:rPr>
                <w:noProof/>
                <w:webHidden/>
              </w:rPr>
              <w:t>65</w:t>
            </w:r>
            <w:r w:rsidRPr="00137BD3">
              <w:rPr>
                <w:noProof/>
                <w:webHidden/>
              </w:rPr>
              <w:fldChar w:fldCharType="end"/>
            </w:r>
          </w:hyperlink>
        </w:p>
        <w:p w:rsidR="003C1F80" w:rsidRDefault="00847B0C" w:rsidP="00C1455B">
          <w:pPr>
            <w:spacing w:afterLines="20" w:line="360" w:lineRule="auto"/>
            <w:rPr>
              <w:rFonts w:ascii="Calibri" w:eastAsia="宋体" w:hAnsi="Calibri" w:cs="Times New Roman"/>
              <w:sz w:val="24"/>
            </w:rPr>
          </w:pPr>
          <w:r w:rsidRPr="00A015FC">
            <w:rPr>
              <w:rFonts w:ascii="Calibri" w:eastAsia="宋体" w:hAnsi="Calibri" w:cs="Times New Roman"/>
            </w:rPr>
            <w:fldChar w:fldCharType="end"/>
          </w:r>
        </w:p>
      </w:sdtContent>
    </w:sdt>
    <w:p w:rsidR="00ED3627" w:rsidRDefault="00ED3627" w:rsidP="00C1455B">
      <w:pPr>
        <w:widowControl/>
        <w:spacing w:afterLines="20" w:line="288" w:lineRule="auto"/>
        <w:jc w:val="left"/>
        <w:rPr>
          <w:rFonts w:ascii="Times New Roman" w:eastAsia="宋体" w:hAnsi="Times New Roman" w:cs="Times New Roman"/>
          <w:color w:val="000000"/>
          <w:sz w:val="24"/>
          <w:szCs w:val="24"/>
        </w:rPr>
      </w:pPr>
    </w:p>
    <w:p w:rsidR="00ED3627" w:rsidRDefault="00420397" w:rsidP="00C1455B">
      <w:pPr>
        <w:widowControl/>
        <w:spacing w:afterLines="20" w:line="288" w:lineRule="auto"/>
        <w:jc w:val="left"/>
        <w:rPr>
          <w:rFonts w:ascii="Times New Roman" w:eastAsia="宋体" w:hAnsi="Times New Roman" w:cs="Times New Roman"/>
          <w:b/>
          <w:szCs w:val="21"/>
        </w:rPr>
      </w:pPr>
      <w:r>
        <w:rPr>
          <w:rFonts w:ascii="Times New Roman" w:eastAsia="宋体" w:hAnsi="Times New Roman" w:cs="Times New Roman" w:hint="eastAsia"/>
          <w:b/>
          <w:szCs w:val="21"/>
        </w:rPr>
        <w:t>说明：</w:t>
      </w:r>
    </w:p>
    <w:p w:rsidR="00ED3627" w:rsidRDefault="00420397" w:rsidP="00C1455B">
      <w:pPr>
        <w:spacing w:afterLines="20" w:line="360" w:lineRule="auto"/>
        <w:ind w:firstLineChars="196" w:firstLine="413"/>
        <w:rPr>
          <w:rFonts w:ascii="Times New Roman" w:eastAsia="宋体" w:hAnsi="Times New Roman" w:cs="Times New Roman"/>
          <w:b/>
          <w:szCs w:val="21"/>
        </w:rPr>
      </w:pPr>
      <w:r>
        <w:rPr>
          <w:rFonts w:ascii="Times New Roman" w:eastAsia="宋体" w:hAnsi="Times New Roman" w:cs="Times New Roman" w:hint="eastAsia"/>
          <w:b/>
          <w:szCs w:val="21"/>
        </w:rPr>
        <w:t>本招标文件由两部分组成，包括第一册（项目专用篇）、第二册（项目通用篇）</w:t>
      </w:r>
      <w:r>
        <w:rPr>
          <w:rFonts w:ascii="Times New Roman" w:eastAsia="宋体" w:hAnsi="Times New Roman" w:cs="Times New Roman" w:hint="eastAsia"/>
          <w:b/>
          <w:szCs w:val="21"/>
        </w:rPr>
        <w:t>,</w:t>
      </w:r>
      <w:r>
        <w:rPr>
          <w:rFonts w:ascii="Times New Roman" w:eastAsia="宋体" w:hAnsi="Times New Roman" w:cs="Times New Roman" w:hint="eastAsia"/>
          <w:b/>
          <w:szCs w:val="21"/>
        </w:rPr>
        <w:t>敬请投标人仔细阅读全部内容以便了解招标的所有要求。</w:t>
      </w:r>
    </w:p>
    <w:p w:rsidR="00ED3627" w:rsidRDefault="00420397" w:rsidP="00C1455B">
      <w:pPr>
        <w:spacing w:afterLines="20" w:line="360" w:lineRule="auto"/>
        <w:ind w:firstLineChars="196" w:firstLine="413"/>
        <w:rPr>
          <w:rFonts w:ascii="Times New Roman" w:eastAsia="宋体" w:hAnsi="Times New Roman" w:cs="Times New Roman"/>
          <w:b/>
          <w:sz w:val="24"/>
        </w:rPr>
      </w:pPr>
      <w:r>
        <w:rPr>
          <w:rFonts w:ascii="Times New Roman" w:eastAsia="宋体" w:hAnsi="Times New Roman" w:cs="Times New Roman" w:hint="eastAsia"/>
          <w:b/>
          <w:szCs w:val="21"/>
        </w:rPr>
        <w:lastRenderedPageBreak/>
        <w:t>第一册是针对本次招标项目的关键性信息，请投标人认真阅读。第二册内容是通用说明。第一册内容是对第二册内容的修改或补充。如有冲突则以第一册的内容为准。本招标文件所用时间均指北京时间。</w:t>
      </w:r>
    </w:p>
    <w:p w:rsidR="003C1F80" w:rsidRDefault="00420397" w:rsidP="007E2A92">
      <w:pPr>
        <w:widowControl/>
        <w:jc w:val="left"/>
        <w:rPr>
          <w:rFonts w:ascii="Times New Roman" w:eastAsia="宋体" w:hAnsi="Times New Roman" w:cs="Times New Roman"/>
          <w:b/>
          <w:sz w:val="24"/>
        </w:rPr>
        <w:sectPr w:rsidR="003C1F80">
          <w:footerReference w:type="default" r:id="rId14"/>
          <w:pgSz w:w="11906" w:h="16838"/>
          <w:pgMar w:top="1440" w:right="1800" w:bottom="1440" w:left="1800" w:header="851" w:footer="992" w:gutter="0"/>
          <w:pgNumType w:fmt="lowerRoman" w:start="1"/>
          <w:cols w:space="0"/>
          <w:docGrid w:type="lines" w:linePitch="312"/>
        </w:sectPr>
      </w:pPr>
      <w:r>
        <w:rPr>
          <w:rFonts w:ascii="Times New Roman" w:eastAsia="宋体" w:hAnsi="Times New Roman" w:cs="Times New Roman"/>
          <w:b/>
          <w:sz w:val="24"/>
        </w:rPr>
        <w:br w:type="page"/>
      </w:r>
    </w:p>
    <w:p w:rsidR="00ED3627" w:rsidRDefault="00420397" w:rsidP="00C1455B">
      <w:pPr>
        <w:keepNext/>
        <w:keepLines/>
        <w:spacing w:afterLines="20" w:line="576" w:lineRule="auto"/>
        <w:jc w:val="center"/>
        <w:outlineLvl w:val="0"/>
        <w:rPr>
          <w:rFonts w:ascii="Times New Roman" w:eastAsia="宋体" w:hAnsi="Times New Roman" w:cs="Times New Roman"/>
          <w:b/>
          <w:kern w:val="44"/>
          <w:sz w:val="44"/>
        </w:rPr>
      </w:pPr>
      <w:bookmarkStart w:id="1" w:name="_Toc474493576"/>
      <w:bookmarkStart w:id="2" w:name="_Toc501460250"/>
      <w:r>
        <w:rPr>
          <w:rFonts w:ascii="Times New Roman" w:eastAsia="宋体" w:hAnsi="Times New Roman" w:cs="Times New Roman" w:hint="eastAsia"/>
          <w:b/>
          <w:kern w:val="44"/>
          <w:sz w:val="44"/>
        </w:rPr>
        <w:lastRenderedPageBreak/>
        <w:t>第一册</w:t>
      </w:r>
      <w:r w:rsidR="00A015FC">
        <w:rPr>
          <w:rFonts w:ascii="Times New Roman" w:eastAsia="宋体" w:hAnsi="Times New Roman" w:cs="Times New Roman" w:hint="eastAsia"/>
          <w:b/>
          <w:kern w:val="44"/>
          <w:sz w:val="44"/>
        </w:rPr>
        <w:t xml:space="preserve"> </w:t>
      </w:r>
      <w:r>
        <w:rPr>
          <w:rFonts w:ascii="Times New Roman" w:eastAsia="宋体" w:hAnsi="Times New Roman" w:cs="Times New Roman" w:hint="eastAsia"/>
          <w:b/>
          <w:kern w:val="44"/>
          <w:sz w:val="44"/>
        </w:rPr>
        <w:t>项目专用篇</w:t>
      </w:r>
      <w:bookmarkStart w:id="3" w:name="_Toc474493577"/>
      <w:bookmarkEnd w:id="1"/>
      <w:bookmarkEnd w:id="2"/>
    </w:p>
    <w:p w:rsidR="003C1F80" w:rsidRDefault="00420397">
      <w:pPr>
        <w:pStyle w:val="a"/>
        <w:spacing w:before="312" w:after="312"/>
      </w:pPr>
      <w:bookmarkStart w:id="4" w:name="_Toc501460251"/>
      <w:r>
        <w:rPr>
          <w:rFonts w:hint="eastAsia"/>
        </w:rPr>
        <w:t>招标公告</w:t>
      </w:r>
      <w:bookmarkEnd w:id="3"/>
      <w:bookmarkEnd w:id="4"/>
    </w:p>
    <w:p w:rsidR="00ED3627" w:rsidRDefault="00420397" w:rsidP="00C1455B">
      <w:pPr>
        <w:spacing w:afterLines="30" w:line="288" w:lineRule="auto"/>
        <w:ind w:firstLineChars="200" w:firstLine="420"/>
        <w:rPr>
          <w:rFonts w:ascii="Times New Roman" w:eastAsia="宋体" w:hAnsi="Times New Roman" w:cs="宋体"/>
          <w:kern w:val="0"/>
          <w:szCs w:val="21"/>
        </w:rPr>
      </w:pPr>
      <w:bookmarkStart w:id="5" w:name="投标邀请书"/>
      <w:r>
        <w:rPr>
          <w:rFonts w:ascii="Times New Roman" w:eastAsia="宋体" w:hAnsi="Times New Roman" w:cs="宋体" w:hint="eastAsia"/>
          <w:kern w:val="0"/>
          <w:szCs w:val="21"/>
        </w:rPr>
        <w:t>根据《深圳经济特区政府采购条例》和《深圳经济特区政府采购条例实施细则》的有关规定，经</w:t>
      </w:r>
      <w:r>
        <w:rPr>
          <w:rFonts w:ascii="Times New Roman" w:eastAsia="宋体" w:hAnsi="Times New Roman" w:cs="宋体"/>
          <w:kern w:val="0"/>
          <w:szCs w:val="21"/>
        </w:rPr>
        <w:t>批准，</w:t>
      </w:r>
      <w:r>
        <w:rPr>
          <w:rFonts w:ascii="Times New Roman" w:eastAsia="宋体" w:hAnsi="Times New Roman" w:cs="宋体" w:hint="eastAsia"/>
          <w:kern w:val="0"/>
          <w:szCs w:val="21"/>
        </w:rPr>
        <w:t>深圳技术大学（筹）采购与招投标管理中心就</w:t>
      </w:r>
      <w:r>
        <w:rPr>
          <w:rFonts w:ascii="Times New Roman" w:eastAsia="宋体" w:hAnsi="Times New Roman" w:cs="宋体" w:hint="eastAsia"/>
          <w:kern w:val="0"/>
          <w:szCs w:val="21"/>
          <w:u w:val="single"/>
        </w:rPr>
        <w:t>竹韵花园</w:t>
      </w:r>
      <w:r>
        <w:rPr>
          <w:rFonts w:ascii="Times New Roman" w:eastAsia="宋体" w:hAnsi="Times New Roman" w:cs="宋体" w:hint="eastAsia"/>
          <w:kern w:val="0"/>
          <w:szCs w:val="21"/>
          <w:u w:val="single"/>
        </w:rPr>
        <w:t>9</w:t>
      </w:r>
      <w:r>
        <w:rPr>
          <w:rFonts w:ascii="Times New Roman" w:eastAsia="宋体" w:hAnsi="Times New Roman" w:cs="宋体" w:hint="eastAsia"/>
          <w:kern w:val="0"/>
          <w:szCs w:val="21"/>
          <w:u w:val="single"/>
        </w:rPr>
        <w:t>栋校园网络无线覆盖服务</w:t>
      </w:r>
      <w:r>
        <w:rPr>
          <w:rFonts w:ascii="Times New Roman" w:eastAsia="宋体" w:hAnsi="Times New Roman" w:cs="宋体" w:hint="eastAsia"/>
          <w:kern w:val="0"/>
          <w:szCs w:val="21"/>
        </w:rPr>
        <w:t>项目进行公开招标，欢迎符合资格的供应商参加投标。</w:t>
      </w:r>
    </w:p>
    <w:p w:rsidR="00ED3627" w:rsidRDefault="00420397" w:rsidP="00C1455B">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招标文件编号：</w:t>
      </w:r>
      <w:r>
        <w:rPr>
          <w:rFonts w:ascii="Times New Roman" w:eastAsia="宋体" w:hAnsi="Times New Roman" w:cs="宋体" w:hint="eastAsia"/>
          <w:kern w:val="0"/>
          <w:szCs w:val="21"/>
          <w:u w:val="single"/>
        </w:rPr>
        <w:t>SZTUFW2017028</w:t>
      </w:r>
    </w:p>
    <w:p w:rsidR="00ED3627" w:rsidRDefault="00420397" w:rsidP="00C1455B">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招标项目名称：</w:t>
      </w:r>
      <w:r>
        <w:rPr>
          <w:rFonts w:ascii="Times New Roman" w:eastAsia="宋体" w:hAnsi="Times New Roman" w:cs="宋体" w:hint="eastAsia"/>
          <w:kern w:val="0"/>
          <w:szCs w:val="21"/>
          <w:u w:val="single"/>
        </w:rPr>
        <w:t>竹韵花园</w:t>
      </w:r>
      <w:r>
        <w:rPr>
          <w:rFonts w:ascii="Times New Roman" w:eastAsia="宋体" w:hAnsi="Times New Roman" w:cs="宋体" w:hint="eastAsia"/>
          <w:kern w:val="0"/>
          <w:szCs w:val="21"/>
          <w:u w:val="single"/>
        </w:rPr>
        <w:t>9</w:t>
      </w:r>
      <w:r>
        <w:rPr>
          <w:rFonts w:ascii="Times New Roman" w:eastAsia="宋体" w:hAnsi="Times New Roman" w:cs="宋体" w:hint="eastAsia"/>
          <w:kern w:val="0"/>
          <w:szCs w:val="21"/>
          <w:u w:val="single"/>
        </w:rPr>
        <w:t>栋校园网络无线覆盖服务</w:t>
      </w:r>
    </w:p>
    <w:p w:rsidR="00ED3627" w:rsidRDefault="00420397" w:rsidP="00C1455B">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招标项目内容：</w:t>
      </w:r>
      <w:r>
        <w:rPr>
          <w:rFonts w:ascii="Times New Roman" w:eastAsia="宋体" w:hAnsi="Times New Roman" w:cs="宋体" w:hint="eastAsia"/>
          <w:kern w:val="0"/>
          <w:szCs w:val="21"/>
          <w:u w:val="single"/>
        </w:rPr>
        <w:t>对竹韵花园</w:t>
      </w:r>
      <w:r>
        <w:rPr>
          <w:rFonts w:ascii="Times New Roman" w:eastAsia="宋体" w:hAnsi="Times New Roman" w:cs="宋体" w:hint="eastAsia"/>
          <w:kern w:val="0"/>
          <w:szCs w:val="21"/>
          <w:u w:val="single"/>
        </w:rPr>
        <w:t>9</w:t>
      </w:r>
      <w:r>
        <w:rPr>
          <w:rFonts w:ascii="Times New Roman" w:eastAsia="宋体" w:hAnsi="Times New Roman" w:cs="宋体" w:hint="eastAsia"/>
          <w:kern w:val="0"/>
          <w:szCs w:val="21"/>
          <w:u w:val="single"/>
        </w:rPr>
        <w:t>栋进行无线网络覆盖</w:t>
      </w:r>
    </w:p>
    <w:p w:rsidR="00ED3627" w:rsidRDefault="00420397" w:rsidP="00C1455B">
      <w:pPr>
        <w:numPr>
          <w:ilvl w:val="0"/>
          <w:numId w:val="3"/>
        </w:num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项目预算金额：</w:t>
      </w:r>
      <w:r>
        <w:rPr>
          <w:rFonts w:ascii="Times New Roman" w:eastAsia="宋体" w:hAnsi="Times New Roman" w:cs="宋体" w:hint="eastAsia"/>
          <w:kern w:val="0"/>
          <w:szCs w:val="21"/>
          <w:u w:val="single"/>
        </w:rPr>
        <w:t>人民币肆拾玖万玖仟贰佰元整（</w:t>
      </w:r>
      <w:r>
        <w:rPr>
          <w:rFonts w:ascii="Times New Roman" w:eastAsia="宋体" w:hAnsi="Times New Roman" w:cs="宋体" w:hint="eastAsia"/>
          <w:kern w:val="0"/>
          <w:szCs w:val="21"/>
          <w:u w:val="single"/>
        </w:rPr>
        <w:t>¥499200.00</w:t>
      </w:r>
      <w:r>
        <w:rPr>
          <w:rFonts w:ascii="Times New Roman" w:eastAsia="宋体" w:hAnsi="Times New Roman" w:cs="宋体" w:hint="eastAsia"/>
          <w:kern w:val="0"/>
          <w:szCs w:val="21"/>
          <w:u w:val="single"/>
        </w:rPr>
        <w:t>）</w:t>
      </w:r>
    </w:p>
    <w:p w:rsidR="00ED3627" w:rsidRDefault="00420397" w:rsidP="00C1455B">
      <w:pPr>
        <w:numPr>
          <w:ilvl w:val="0"/>
          <w:numId w:val="3"/>
        </w:num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投标人资质要求：</w:t>
      </w:r>
    </w:p>
    <w:p w:rsidR="00ED3627" w:rsidRDefault="00420397" w:rsidP="00C1455B">
      <w:pPr>
        <w:numPr>
          <w:ilvl w:val="1"/>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在中华人民共和国境内注册的有合法经营资格的国内独立法人或其他组织</w:t>
      </w:r>
      <w:r>
        <w:rPr>
          <w:rFonts w:ascii="Times New Roman" w:eastAsia="宋体" w:hAnsi="Times New Roman" w:cs="Times New Roman" w:hint="eastAsia"/>
          <w:szCs w:val="21"/>
        </w:rPr>
        <w:t>（证明文件：法人或者其他组织的营业执照（依法不需申请营业执照的，使用法定的登记注册证明文件）复印件加盖投标人公章，原件备查）；</w:t>
      </w:r>
    </w:p>
    <w:p w:rsidR="00ED3627" w:rsidRDefault="00420397" w:rsidP="00C1455B">
      <w:pPr>
        <w:numPr>
          <w:ilvl w:val="1"/>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本项目不接受联合体投标</w:t>
      </w:r>
      <w:r>
        <w:rPr>
          <w:rFonts w:ascii="Times New Roman" w:eastAsia="宋体" w:hAnsi="Times New Roman" w:cs="Times New Roman" w:hint="eastAsia"/>
          <w:szCs w:val="21"/>
        </w:rPr>
        <w:t>，</w:t>
      </w:r>
      <w:r>
        <w:rPr>
          <w:rFonts w:ascii="Times New Roman" w:eastAsia="宋体" w:hAnsi="Times New Roman" w:cs="宋体" w:hint="eastAsia"/>
          <w:kern w:val="0"/>
          <w:szCs w:val="21"/>
        </w:rPr>
        <w:t>不允许分包，</w:t>
      </w:r>
      <w:r>
        <w:rPr>
          <w:rFonts w:ascii="Times New Roman" w:eastAsia="宋体" w:hAnsi="Times New Roman" w:cs="Times New Roman" w:hint="eastAsia"/>
          <w:color w:val="FF0000"/>
          <w:szCs w:val="21"/>
          <w:u w:val="single"/>
        </w:rPr>
        <w:t>不接受投标人选用进口产品参与投标</w:t>
      </w:r>
      <w:r>
        <w:rPr>
          <w:rFonts w:ascii="Times New Roman" w:eastAsia="宋体" w:hAnsi="Times New Roman" w:cs="宋体" w:hint="eastAsia"/>
          <w:kern w:val="0"/>
          <w:szCs w:val="21"/>
        </w:rPr>
        <w:t>；</w:t>
      </w:r>
    </w:p>
    <w:p w:rsidR="00ED3627" w:rsidRDefault="00420397" w:rsidP="00C1455B">
      <w:pPr>
        <w:numPr>
          <w:ilvl w:val="1"/>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投标人近三年内（即至少从</w:t>
      </w:r>
      <w:r>
        <w:rPr>
          <w:rFonts w:ascii="Times New Roman" w:eastAsia="宋体" w:hAnsi="Times New Roman" w:cs="宋体" w:hint="eastAsia"/>
          <w:color w:val="FF0000"/>
          <w:kern w:val="0"/>
          <w:szCs w:val="21"/>
        </w:rPr>
        <w:t>2014</w:t>
      </w:r>
      <w:r>
        <w:rPr>
          <w:rFonts w:ascii="Times New Roman" w:eastAsia="宋体" w:hAnsi="Times New Roman" w:cs="宋体" w:hint="eastAsia"/>
          <w:kern w:val="0"/>
          <w:szCs w:val="21"/>
        </w:rPr>
        <w:t>年</w:t>
      </w:r>
      <w:r>
        <w:rPr>
          <w:rFonts w:ascii="Times New Roman" w:eastAsia="宋体" w:hAnsi="Times New Roman" w:cs="宋体" w:hint="eastAsia"/>
          <w:color w:val="FF0000"/>
          <w:kern w:val="0"/>
          <w:szCs w:val="21"/>
        </w:rPr>
        <w:t>1</w:t>
      </w:r>
      <w:r w:rsidR="00523EBF">
        <w:rPr>
          <w:rFonts w:ascii="Times New Roman" w:eastAsia="宋体" w:hAnsi="Times New Roman" w:cs="宋体" w:hint="eastAsia"/>
          <w:color w:val="FF0000"/>
          <w:kern w:val="0"/>
          <w:szCs w:val="21"/>
        </w:rPr>
        <w:t>2</w:t>
      </w:r>
      <w:r>
        <w:rPr>
          <w:rFonts w:ascii="Times New Roman" w:eastAsia="宋体" w:hAnsi="Times New Roman" w:cs="宋体" w:hint="eastAsia"/>
          <w:kern w:val="0"/>
          <w:szCs w:val="21"/>
        </w:rPr>
        <w:t>月开始起算，投标人成立不足三年的可从成立之日起算），在经营活动中没有重大违法记录（证明文件：投标人须提供《无违法违规行为承诺函》加盖投标人公章）。</w:t>
      </w:r>
    </w:p>
    <w:p w:rsidR="00ED3627" w:rsidRDefault="00420397" w:rsidP="00C1455B">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警示条款：深圳技术大学（筹）采购与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p w:rsidR="00ED3627" w:rsidRDefault="00420397" w:rsidP="00C1455B">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Times New Roman" w:hint="eastAsia"/>
          <w:color w:val="222222"/>
          <w:szCs w:val="21"/>
        </w:rPr>
        <w:t>获取招标文件时间、地点及售价：任何有兴趣的合格投标人</w:t>
      </w:r>
      <w:r>
        <w:rPr>
          <w:rFonts w:ascii="Times New Roman" w:eastAsia="宋体" w:hAnsi="Times New Roman" w:cs="Times New Roman" w:hint="eastAsia"/>
          <w:szCs w:val="21"/>
        </w:rPr>
        <w:t>可从</w:t>
      </w:r>
      <w:r w:rsidR="00854D30">
        <w:rPr>
          <w:rFonts w:ascii="Times New Roman" w:eastAsia="宋体" w:hAnsi="Times New Roman" w:cs="Times New Roman" w:hint="eastAsia"/>
          <w:color w:val="FF0000"/>
          <w:szCs w:val="21"/>
        </w:rPr>
        <w:t>2017</w:t>
      </w:r>
      <w:r>
        <w:rPr>
          <w:rFonts w:ascii="Times New Roman" w:eastAsia="宋体" w:hAnsi="Times New Roman" w:cs="Times New Roman" w:hint="eastAsia"/>
          <w:color w:val="FF0000"/>
          <w:szCs w:val="21"/>
        </w:rPr>
        <w:t>年</w:t>
      </w:r>
      <w:r w:rsidR="00854D30">
        <w:rPr>
          <w:rFonts w:ascii="Times New Roman" w:eastAsia="宋体" w:hAnsi="Times New Roman" w:cs="Times New Roman" w:hint="eastAsia"/>
          <w:color w:val="FF0000"/>
          <w:szCs w:val="21"/>
        </w:rPr>
        <w:t xml:space="preserve"> 12</w:t>
      </w:r>
      <w:r>
        <w:rPr>
          <w:rFonts w:ascii="Times New Roman" w:eastAsia="宋体" w:hAnsi="Times New Roman" w:cs="Times New Roman" w:hint="eastAsia"/>
          <w:color w:val="FF0000"/>
          <w:szCs w:val="21"/>
        </w:rPr>
        <w:t>月</w:t>
      </w:r>
      <w:r w:rsidR="00854D30">
        <w:rPr>
          <w:rFonts w:ascii="Times New Roman" w:eastAsia="宋体" w:hAnsi="Times New Roman" w:cs="Times New Roman" w:hint="eastAsia"/>
          <w:color w:val="FF0000"/>
          <w:szCs w:val="21"/>
        </w:rPr>
        <w:t>19</w:t>
      </w:r>
      <w:r>
        <w:rPr>
          <w:rFonts w:ascii="Times New Roman" w:eastAsia="宋体" w:hAnsi="Times New Roman" w:cs="Times New Roman" w:hint="eastAsia"/>
          <w:color w:val="FF0000"/>
          <w:szCs w:val="21"/>
        </w:rPr>
        <w:t>日起至</w:t>
      </w:r>
      <w:r w:rsidR="00C44552">
        <w:rPr>
          <w:rFonts w:ascii="Times New Roman" w:eastAsia="宋体" w:hAnsi="Times New Roman" w:cs="Times New Roman" w:hint="eastAsia"/>
          <w:color w:val="FF0000"/>
          <w:szCs w:val="21"/>
        </w:rPr>
        <w:t>20</w:t>
      </w:r>
      <w:r w:rsidR="00854D30">
        <w:rPr>
          <w:rFonts w:ascii="Times New Roman" w:eastAsia="宋体" w:hAnsi="Times New Roman" w:cs="Times New Roman" w:hint="eastAsia"/>
          <w:color w:val="FF0000"/>
          <w:szCs w:val="21"/>
        </w:rPr>
        <w:t>17</w:t>
      </w:r>
      <w:r w:rsidR="00C44552">
        <w:rPr>
          <w:rFonts w:ascii="Times New Roman" w:eastAsia="宋体" w:hAnsi="Times New Roman" w:cs="Times New Roman" w:hint="eastAsia"/>
          <w:color w:val="FF0000"/>
          <w:szCs w:val="21"/>
        </w:rPr>
        <w:t xml:space="preserve"> </w:t>
      </w:r>
      <w:r>
        <w:rPr>
          <w:rFonts w:ascii="Times New Roman" w:eastAsia="宋体" w:hAnsi="Times New Roman" w:cs="Times New Roman" w:hint="eastAsia"/>
          <w:color w:val="FF0000"/>
          <w:szCs w:val="21"/>
        </w:rPr>
        <w:t>年</w:t>
      </w:r>
      <w:r>
        <w:rPr>
          <w:rFonts w:ascii="Times New Roman" w:eastAsia="宋体" w:hAnsi="Times New Roman" w:cs="Times New Roman" w:hint="eastAsia"/>
          <w:color w:val="FF0000"/>
          <w:szCs w:val="21"/>
        </w:rPr>
        <w:t xml:space="preserve"> </w:t>
      </w:r>
      <w:r w:rsidR="00854D30">
        <w:rPr>
          <w:rFonts w:ascii="Times New Roman" w:eastAsia="宋体" w:hAnsi="Times New Roman" w:cs="Times New Roman" w:hint="eastAsia"/>
          <w:color w:val="FF0000"/>
          <w:szCs w:val="21"/>
        </w:rPr>
        <w:t>12</w:t>
      </w:r>
      <w:r>
        <w:rPr>
          <w:rFonts w:ascii="Times New Roman" w:eastAsia="宋体" w:hAnsi="Times New Roman" w:cs="Times New Roman" w:hint="eastAsia"/>
          <w:color w:val="FF0000"/>
          <w:szCs w:val="21"/>
        </w:rPr>
        <w:t xml:space="preserve"> </w:t>
      </w:r>
      <w:r>
        <w:rPr>
          <w:rFonts w:ascii="Times New Roman" w:eastAsia="宋体" w:hAnsi="Times New Roman" w:cs="Times New Roman" w:hint="eastAsia"/>
          <w:color w:val="FF0000"/>
          <w:szCs w:val="21"/>
        </w:rPr>
        <w:t>月</w:t>
      </w:r>
      <w:r w:rsidR="00C44552">
        <w:rPr>
          <w:rFonts w:ascii="Times New Roman" w:eastAsia="宋体" w:hAnsi="Times New Roman" w:cs="Times New Roman" w:hint="eastAsia"/>
          <w:color w:val="FF0000"/>
          <w:szCs w:val="21"/>
        </w:rPr>
        <w:t xml:space="preserve"> </w:t>
      </w:r>
      <w:r w:rsidR="00854D30">
        <w:rPr>
          <w:rFonts w:ascii="Times New Roman" w:eastAsia="宋体" w:hAnsi="Times New Roman" w:cs="Times New Roman" w:hint="eastAsia"/>
          <w:color w:val="FF0000"/>
          <w:szCs w:val="21"/>
        </w:rPr>
        <w:t>27</w:t>
      </w:r>
      <w:r w:rsidR="00C44552">
        <w:rPr>
          <w:rFonts w:ascii="Times New Roman" w:eastAsia="宋体" w:hAnsi="Times New Roman" w:cs="Times New Roman" w:hint="eastAsia"/>
          <w:color w:val="FF0000"/>
          <w:szCs w:val="21"/>
        </w:rPr>
        <w:t xml:space="preserve"> </w:t>
      </w:r>
      <w:r>
        <w:rPr>
          <w:rFonts w:ascii="Times New Roman" w:eastAsia="宋体" w:hAnsi="Times New Roman" w:cs="Times New Roman" w:hint="eastAsia"/>
          <w:color w:val="FF0000"/>
          <w:szCs w:val="21"/>
        </w:rPr>
        <w:t>日</w:t>
      </w:r>
      <w:r>
        <w:rPr>
          <w:rFonts w:ascii="Times New Roman" w:eastAsia="宋体" w:hAnsi="Times New Roman" w:cs="Times New Roman" w:hint="eastAsia"/>
          <w:color w:val="222222"/>
          <w:szCs w:val="21"/>
        </w:rPr>
        <w:t>每天（节假日除外）的</w:t>
      </w:r>
      <w:r>
        <w:rPr>
          <w:rFonts w:ascii="Times New Roman" w:eastAsia="宋体" w:hAnsi="Times New Roman" w:cs="Times New Roman" w:hint="eastAsia"/>
          <w:color w:val="222222"/>
          <w:szCs w:val="21"/>
        </w:rPr>
        <w:t>9:00</w:t>
      </w:r>
      <w:r>
        <w:rPr>
          <w:rFonts w:ascii="Times New Roman" w:eastAsia="宋体" w:hAnsi="Times New Roman" w:cs="Times New Roman" w:hint="eastAsia"/>
          <w:color w:val="222222"/>
          <w:szCs w:val="21"/>
        </w:rPr>
        <w:t>—</w:t>
      </w:r>
      <w:r>
        <w:rPr>
          <w:rFonts w:ascii="Times New Roman" w:eastAsia="宋体" w:hAnsi="Times New Roman" w:cs="Times New Roman" w:hint="eastAsia"/>
          <w:color w:val="222222"/>
          <w:szCs w:val="21"/>
        </w:rPr>
        <w:t>11:00</w:t>
      </w:r>
      <w:r>
        <w:rPr>
          <w:rFonts w:ascii="Times New Roman" w:eastAsia="宋体" w:hAnsi="Times New Roman" w:cs="Times New Roman" w:hint="eastAsia"/>
          <w:color w:val="222222"/>
          <w:szCs w:val="21"/>
        </w:rPr>
        <w:t>，</w:t>
      </w:r>
      <w:r>
        <w:rPr>
          <w:rFonts w:ascii="Times New Roman" w:eastAsia="宋体" w:hAnsi="Times New Roman" w:cs="Times New Roman" w:hint="eastAsia"/>
          <w:color w:val="222222"/>
          <w:szCs w:val="21"/>
        </w:rPr>
        <w:t>14:00</w:t>
      </w:r>
      <w:r>
        <w:rPr>
          <w:rFonts w:ascii="Times New Roman" w:eastAsia="宋体" w:hAnsi="Times New Roman" w:cs="Times New Roman" w:hint="eastAsia"/>
          <w:color w:val="222222"/>
          <w:szCs w:val="21"/>
        </w:rPr>
        <w:t>—</w:t>
      </w:r>
      <w:r>
        <w:rPr>
          <w:rFonts w:ascii="Times New Roman" w:eastAsia="宋体" w:hAnsi="Times New Roman" w:cs="Times New Roman" w:hint="eastAsia"/>
          <w:color w:val="222222"/>
          <w:szCs w:val="21"/>
        </w:rPr>
        <w:t>17:00</w:t>
      </w:r>
      <w:r>
        <w:rPr>
          <w:rFonts w:ascii="Times New Roman" w:eastAsia="宋体" w:hAnsi="Times New Roman" w:cs="Times New Roman" w:hint="eastAsia"/>
          <w:color w:val="222222"/>
          <w:szCs w:val="21"/>
        </w:rPr>
        <w:t>在</w:t>
      </w:r>
      <w:r>
        <w:rPr>
          <w:rFonts w:ascii="Times New Roman" w:eastAsia="宋体" w:hAnsi="Times New Roman" w:cs="宋体" w:hint="eastAsia"/>
          <w:kern w:val="0"/>
          <w:szCs w:val="21"/>
        </w:rPr>
        <w:t>深圳技术大学（筹）采购与招投标管理中心</w:t>
      </w:r>
      <w:r>
        <w:rPr>
          <w:rFonts w:ascii="Times New Roman" w:eastAsia="宋体" w:hAnsi="Times New Roman" w:cs="Times New Roman" w:hint="eastAsia"/>
          <w:color w:val="222222"/>
          <w:szCs w:val="21"/>
        </w:rPr>
        <w:t>（网址：</w:t>
      </w:r>
      <w:hyperlink r:id="rId15" w:history="1">
        <w:r>
          <w:rPr>
            <w:rStyle w:val="af1"/>
            <w:rFonts w:ascii="Times New Roman" w:eastAsia="宋体" w:hAnsi="Times New Roman" w:cs="Times New Roman"/>
            <w:szCs w:val="21"/>
          </w:rPr>
          <w:t>http://bidding.sztu.edu.cn/</w:t>
        </w:r>
      </w:hyperlink>
      <w:r>
        <w:rPr>
          <w:rFonts w:ascii="Times New Roman" w:eastAsia="宋体" w:hAnsi="Times New Roman" w:cs="Times New Roman" w:hint="eastAsia"/>
          <w:color w:val="222222"/>
          <w:szCs w:val="21"/>
        </w:rPr>
        <w:t>地</w:t>
      </w:r>
      <w:r>
        <w:rPr>
          <w:rFonts w:ascii="Times New Roman" w:eastAsia="宋体" w:hAnsi="Times New Roman" w:cs="Times New Roman" w:hint="eastAsia"/>
          <w:color w:val="000000"/>
          <w:szCs w:val="21"/>
        </w:rPr>
        <w:t>址：深圳市坪山区竹韵花园幼儿园（临时办公场地）</w:t>
      </w:r>
      <w:r>
        <w:rPr>
          <w:rFonts w:ascii="Times New Roman" w:eastAsia="宋体" w:hAnsi="Times New Roman" w:cs="Times New Roman" w:hint="eastAsia"/>
          <w:color w:val="000000"/>
          <w:szCs w:val="21"/>
        </w:rPr>
        <w:t>302</w:t>
      </w:r>
      <w:r>
        <w:rPr>
          <w:rFonts w:ascii="Times New Roman" w:eastAsia="宋体" w:hAnsi="Times New Roman" w:cs="Times New Roman" w:hint="eastAsia"/>
          <w:color w:val="000000"/>
          <w:szCs w:val="21"/>
        </w:rPr>
        <w:t>室</w:t>
      </w:r>
      <w:r>
        <w:rPr>
          <w:rFonts w:ascii="Times New Roman" w:eastAsia="宋体" w:hAnsi="Times New Roman" w:cs="Times New Roman" w:hint="eastAsia"/>
          <w:color w:val="222222"/>
          <w:szCs w:val="21"/>
        </w:rPr>
        <w:t>）得到进一步的信息、查阅或购买招标文件。</w:t>
      </w:r>
      <w:r>
        <w:rPr>
          <w:rFonts w:ascii="Times New Roman" w:hAnsi="Times New Roman" w:hint="eastAsia"/>
          <w:color w:val="FF0000"/>
          <w:szCs w:val="21"/>
        </w:rPr>
        <w:t>本招标文件暂不收费。</w:t>
      </w:r>
    </w:p>
    <w:p w:rsidR="00ED3627" w:rsidRDefault="00420397" w:rsidP="00C1455B">
      <w:pPr>
        <w:numPr>
          <w:ilvl w:val="0"/>
          <w:numId w:val="3"/>
        </w:numPr>
        <w:spacing w:afterLines="30" w:line="288" w:lineRule="auto"/>
        <w:ind w:left="424" w:hangingChars="202" w:hanging="424"/>
        <w:jc w:val="left"/>
        <w:rPr>
          <w:rFonts w:ascii="Times New Roman" w:eastAsia="宋体" w:hAnsi="Times New Roman" w:cs="宋体"/>
          <w:color w:val="222222"/>
          <w:szCs w:val="21"/>
        </w:rPr>
      </w:pPr>
      <w:r>
        <w:rPr>
          <w:rFonts w:ascii="Times New Roman" w:hAnsi="Times New Roman" w:hint="eastAsia"/>
          <w:color w:val="222222"/>
          <w:szCs w:val="21"/>
        </w:rPr>
        <w:t>投标报名材料：</w:t>
      </w:r>
      <w:r>
        <w:rPr>
          <w:rFonts w:ascii="Times New Roman" w:hAnsi="Times New Roman" w:hint="eastAsia"/>
          <w:szCs w:val="21"/>
        </w:rPr>
        <w:t>填写《投标报名表》并提供企业营业执照副本（或登记注册证明文件）复印件（加盖公章），</w:t>
      </w:r>
      <w:r>
        <w:rPr>
          <w:rFonts w:ascii="Times New Roman" w:hAnsi="Times New Roman" w:hint="eastAsia"/>
          <w:color w:val="FF0000"/>
          <w:szCs w:val="21"/>
        </w:rPr>
        <w:t>以上文件均需现场递交。</w:t>
      </w:r>
      <w:r>
        <w:rPr>
          <w:rFonts w:ascii="Times New Roman" w:hAnsi="Times New Roman" w:hint="eastAsia"/>
          <w:color w:val="000000" w:themeColor="text1"/>
          <w:szCs w:val="21"/>
        </w:rPr>
        <w:t>异地投标人报名可将公司营业执照、投标报名表邮寄至</w:t>
      </w:r>
      <w:r>
        <w:rPr>
          <w:rFonts w:ascii="Times New Roman" w:hAnsi="Times New Roman" w:cs="宋体" w:hint="eastAsia"/>
          <w:kern w:val="0"/>
          <w:szCs w:val="21"/>
        </w:rPr>
        <w:t>深圳技术大学（筹）采购与招投标管理中心</w:t>
      </w:r>
      <w:r>
        <w:rPr>
          <w:rFonts w:ascii="Times New Roman" w:hAnsi="Times New Roman" w:hint="eastAsia"/>
          <w:color w:val="000000" w:themeColor="text1"/>
          <w:szCs w:val="21"/>
        </w:rPr>
        <w:t>。</w:t>
      </w:r>
      <w:r>
        <w:rPr>
          <w:rFonts w:ascii="Times New Roman" w:eastAsia="宋体" w:hAnsi="Times New Roman" w:cs="Times New Roman" w:hint="eastAsia"/>
          <w:color w:val="222222"/>
          <w:szCs w:val="21"/>
        </w:rPr>
        <w:t>投标报名表下载链接：</w:t>
      </w:r>
      <w:hyperlink r:id="rId16" w:history="1">
        <w:r>
          <w:rPr>
            <w:rStyle w:val="af1"/>
            <w:rFonts w:ascii="Times New Roman" w:hAnsi="Times New Roman"/>
            <w:szCs w:val="21"/>
          </w:rPr>
          <w:t>http://bidding.sztu.edu.cn/content-6d14b8a96e234458a64cd1c08840462d-4028813e5a2579dd015a3b634f090874.html</w:t>
        </w:r>
      </w:hyperlink>
    </w:p>
    <w:p w:rsidR="00ED3627" w:rsidRDefault="00420397" w:rsidP="00C1455B">
      <w:pPr>
        <w:numPr>
          <w:ilvl w:val="0"/>
          <w:numId w:val="3"/>
        </w:numPr>
        <w:spacing w:afterLines="30" w:line="288" w:lineRule="auto"/>
        <w:ind w:left="426" w:hangingChars="202" w:hanging="426"/>
        <w:jc w:val="left"/>
        <w:rPr>
          <w:rFonts w:ascii="Times New Roman" w:hAnsi="Times New Roman" w:cs="Times New Roman"/>
          <w:kern w:val="0"/>
          <w:szCs w:val="21"/>
        </w:rPr>
      </w:pPr>
      <w:r>
        <w:rPr>
          <w:rFonts w:ascii="Times New Roman" w:hAnsi="Times New Roman" w:cs="Times New Roman" w:hint="eastAsia"/>
          <w:b/>
          <w:kern w:val="0"/>
          <w:szCs w:val="21"/>
        </w:rPr>
        <w:lastRenderedPageBreak/>
        <w:t>交纳投标保证金</w:t>
      </w:r>
      <w:r>
        <w:rPr>
          <w:rFonts w:ascii="Times New Roman" w:hAnsi="Times New Roman" w:cs="Times New Roman" w:hint="eastAsia"/>
          <w:kern w:val="0"/>
          <w:szCs w:val="21"/>
        </w:rPr>
        <w:t>：</w:t>
      </w:r>
    </w:p>
    <w:p w:rsidR="00ED3627" w:rsidRDefault="00420397" w:rsidP="00C1455B">
      <w:pPr>
        <w:numPr>
          <w:ilvl w:val="1"/>
          <w:numId w:val="3"/>
        </w:numPr>
        <w:tabs>
          <w:tab w:val="clear" w:pos="786"/>
          <w:tab w:val="left" w:pos="785"/>
        </w:tabs>
        <w:spacing w:afterLines="30" w:line="288" w:lineRule="auto"/>
        <w:ind w:left="785"/>
        <w:rPr>
          <w:rFonts w:ascii="Times New Roman" w:eastAsia="宋体" w:hAnsi="Times New Roman" w:cs="Times New Roman"/>
          <w:kern w:val="0"/>
          <w:szCs w:val="21"/>
        </w:rPr>
      </w:pPr>
      <w:r>
        <w:rPr>
          <w:rFonts w:ascii="Times New Roman" w:eastAsia="宋体" w:hAnsi="Times New Roman" w:cs="Times New Roman"/>
          <w:kern w:val="0"/>
          <w:szCs w:val="21"/>
        </w:rPr>
        <w:tab/>
      </w:r>
      <w:r>
        <w:rPr>
          <w:rFonts w:ascii="Times New Roman" w:eastAsia="宋体" w:hAnsi="Times New Roman" w:cs="Times New Roman" w:hint="eastAsia"/>
          <w:kern w:val="0"/>
          <w:szCs w:val="21"/>
        </w:rPr>
        <w:t>金额：人民币壹万元整。</w:t>
      </w:r>
      <w:r>
        <w:rPr>
          <w:rFonts w:ascii="Times New Roman" w:eastAsia="宋体" w:hAnsi="Times New Roman" w:cs="Times New Roman"/>
          <w:kern w:val="0"/>
          <w:szCs w:val="21"/>
        </w:rPr>
        <w:t>投标保证金必须在项目开标前一个工作日到账。</w:t>
      </w:r>
    </w:p>
    <w:p w:rsidR="00ED3627" w:rsidRDefault="00420397" w:rsidP="00C1455B">
      <w:pPr>
        <w:numPr>
          <w:ilvl w:val="1"/>
          <w:numId w:val="3"/>
        </w:numPr>
        <w:tabs>
          <w:tab w:val="clear" w:pos="786"/>
          <w:tab w:val="left" w:pos="785"/>
        </w:tabs>
        <w:spacing w:afterLines="30" w:line="288" w:lineRule="auto"/>
        <w:rPr>
          <w:rFonts w:ascii="Times New Roman" w:eastAsia="宋体" w:hAnsi="Times New Roman" w:cs="Times New Roman"/>
          <w:kern w:val="0"/>
          <w:szCs w:val="21"/>
        </w:rPr>
      </w:pPr>
      <w:r>
        <w:rPr>
          <w:rFonts w:ascii="Times New Roman" w:eastAsia="宋体" w:hAnsi="Times New Roman" w:cs="Times New Roman"/>
          <w:kern w:val="0"/>
          <w:szCs w:val="21"/>
        </w:rPr>
        <w:tab/>
      </w:r>
      <w:r>
        <w:rPr>
          <w:rFonts w:ascii="Times New Roman" w:eastAsia="宋体" w:hAnsi="Times New Roman" w:cs="Times New Roman"/>
          <w:kern w:val="0"/>
          <w:szCs w:val="21"/>
        </w:rPr>
        <w:t>交纳投标保证金应一律从投标供应商账户转出，否则按隐瞒真实情况，提供虚假资料处理。不得采用现金汇款、个人银行结算账户转出和第三方代交等方式。</w:t>
      </w:r>
    </w:p>
    <w:p w:rsidR="00ED3627" w:rsidRDefault="00420397" w:rsidP="00C1455B">
      <w:pPr>
        <w:numPr>
          <w:ilvl w:val="1"/>
          <w:numId w:val="3"/>
        </w:numPr>
        <w:tabs>
          <w:tab w:val="clear" w:pos="786"/>
          <w:tab w:val="left" w:pos="785"/>
        </w:tabs>
        <w:spacing w:afterLines="30" w:line="288" w:lineRule="auto"/>
        <w:rPr>
          <w:rFonts w:ascii="Times New Roman" w:eastAsia="宋体" w:hAnsi="Times New Roman" w:cs="Times New Roman"/>
          <w:kern w:val="0"/>
          <w:szCs w:val="21"/>
        </w:rPr>
      </w:pPr>
      <w:r>
        <w:rPr>
          <w:rFonts w:ascii="Times New Roman" w:eastAsia="宋体" w:hAnsi="Times New Roman" w:cs="Times New Roman"/>
          <w:kern w:val="0"/>
          <w:szCs w:val="21"/>
        </w:rPr>
        <w:tab/>
      </w:r>
      <w:r>
        <w:rPr>
          <w:rFonts w:ascii="Times New Roman" w:eastAsia="宋体" w:hAnsi="Times New Roman" w:cs="Times New Roman"/>
          <w:kern w:val="0"/>
          <w:szCs w:val="21"/>
        </w:rPr>
        <w:t>投标保证金账户信息：</w:t>
      </w:r>
    </w:p>
    <w:p w:rsidR="00ED3627" w:rsidRDefault="00420397" w:rsidP="00C1455B">
      <w:pPr>
        <w:spacing w:afterLines="30"/>
        <w:ind w:left="786"/>
        <w:rPr>
          <w:rFonts w:ascii="Times New Roman" w:eastAsia="宋体" w:hAnsi="Times New Roman" w:cs="宋体"/>
          <w:b/>
          <w:kern w:val="0"/>
          <w:szCs w:val="21"/>
        </w:rPr>
      </w:pPr>
      <w:r>
        <w:rPr>
          <w:rFonts w:ascii="Times New Roman" w:eastAsia="宋体" w:hAnsi="Times New Roman" w:cs="宋体" w:hint="eastAsia"/>
          <w:b/>
          <w:kern w:val="0"/>
          <w:szCs w:val="21"/>
        </w:rPr>
        <w:t>户名：深圳技术大学筹</w:t>
      </w:r>
      <w:r w:rsidR="00EE2889">
        <w:rPr>
          <w:rFonts w:ascii="Times New Roman" w:eastAsia="宋体" w:hAnsi="Times New Roman" w:cs="宋体" w:hint="eastAsia"/>
          <w:b/>
          <w:kern w:val="0"/>
          <w:szCs w:val="21"/>
        </w:rPr>
        <w:t>备办公室</w:t>
      </w:r>
    </w:p>
    <w:p w:rsidR="00ED3627" w:rsidRDefault="00420397" w:rsidP="00C1455B">
      <w:pPr>
        <w:spacing w:afterLines="30"/>
        <w:ind w:left="786"/>
        <w:rPr>
          <w:rFonts w:ascii="Times New Roman" w:eastAsia="宋体" w:hAnsi="Times New Roman" w:cs="宋体"/>
          <w:b/>
          <w:kern w:val="0"/>
          <w:szCs w:val="21"/>
        </w:rPr>
      </w:pPr>
      <w:r>
        <w:rPr>
          <w:rFonts w:ascii="Times New Roman" w:eastAsia="宋体" w:hAnsi="Times New Roman" w:cs="宋体" w:hint="eastAsia"/>
          <w:b/>
          <w:kern w:val="0"/>
          <w:szCs w:val="21"/>
        </w:rPr>
        <w:t>开户行：中国银行深圳分行</w:t>
      </w:r>
    </w:p>
    <w:p w:rsidR="00ED3627" w:rsidRDefault="00420397" w:rsidP="00C1455B">
      <w:pPr>
        <w:spacing w:afterLines="30"/>
        <w:ind w:left="786"/>
        <w:rPr>
          <w:rFonts w:ascii="Times New Roman" w:eastAsia="宋体" w:hAnsi="Times New Roman" w:cs="宋体"/>
          <w:b/>
          <w:kern w:val="0"/>
          <w:szCs w:val="21"/>
        </w:rPr>
      </w:pPr>
      <w:r>
        <w:rPr>
          <w:rFonts w:ascii="Times New Roman" w:eastAsia="宋体" w:hAnsi="Times New Roman" w:cs="宋体" w:hint="eastAsia"/>
          <w:b/>
          <w:kern w:val="0"/>
          <w:szCs w:val="21"/>
        </w:rPr>
        <w:t>账号：</w:t>
      </w:r>
      <w:r>
        <w:rPr>
          <w:rFonts w:ascii="Times New Roman" w:eastAsia="宋体" w:hAnsi="Times New Roman" w:cs="宋体" w:hint="eastAsia"/>
          <w:b/>
          <w:kern w:val="0"/>
          <w:szCs w:val="21"/>
        </w:rPr>
        <w:t>7692 6801 9568</w:t>
      </w:r>
    </w:p>
    <w:p w:rsidR="00ED3627" w:rsidRDefault="00420397" w:rsidP="00C1455B">
      <w:pPr>
        <w:spacing w:afterLines="30"/>
        <w:ind w:left="786"/>
        <w:rPr>
          <w:rFonts w:ascii="Times New Roman" w:eastAsia="宋体" w:hAnsi="Times New Roman" w:cs="Times New Roman"/>
          <w:kern w:val="0"/>
          <w:szCs w:val="21"/>
        </w:rPr>
      </w:pPr>
      <w:r>
        <w:rPr>
          <w:rFonts w:ascii="Times New Roman" w:eastAsia="宋体" w:hAnsi="Times New Roman" w:cs="Times New Roman"/>
          <w:kern w:val="0"/>
          <w:szCs w:val="21"/>
        </w:rPr>
        <w:t>并在转账单上备注：投标保证金</w:t>
      </w:r>
      <w:r>
        <w:rPr>
          <w:rFonts w:ascii="Times New Roman" w:eastAsia="宋体" w:hAnsi="Times New Roman" w:cs="Times New Roman"/>
          <w:kern w:val="0"/>
          <w:szCs w:val="21"/>
        </w:rPr>
        <w:t>+</w:t>
      </w:r>
      <w:r>
        <w:rPr>
          <w:rFonts w:ascii="Times New Roman" w:eastAsia="宋体" w:hAnsi="Times New Roman" w:cs="Times New Roman"/>
          <w:kern w:val="0"/>
          <w:szCs w:val="21"/>
        </w:rPr>
        <w:t>招标编号。</w:t>
      </w:r>
    </w:p>
    <w:p w:rsidR="00ED3627" w:rsidRDefault="00420397" w:rsidP="00C1455B">
      <w:pPr>
        <w:spacing w:afterLines="30"/>
        <w:ind w:left="786"/>
        <w:rPr>
          <w:rFonts w:ascii="Times New Roman" w:eastAsia="宋体" w:hAnsi="Times New Roman" w:cs="Times New Roman"/>
          <w:kern w:val="0"/>
          <w:szCs w:val="21"/>
        </w:rPr>
      </w:pPr>
      <w:r>
        <w:rPr>
          <w:rFonts w:ascii="Times New Roman" w:eastAsia="宋体" w:hAnsi="Times New Roman" w:cs="Times New Roman" w:hint="eastAsia"/>
          <w:kern w:val="0"/>
          <w:szCs w:val="21"/>
        </w:rPr>
        <w:t>关于退付投标保证金的注意事项，请留意本网站相关通知：</w:t>
      </w:r>
    </w:p>
    <w:p w:rsidR="00ED3627" w:rsidRDefault="00847B0C" w:rsidP="00C1455B">
      <w:pPr>
        <w:spacing w:afterLines="30"/>
        <w:ind w:left="424"/>
        <w:jc w:val="left"/>
        <w:rPr>
          <w:rStyle w:val="af1"/>
          <w:rFonts w:ascii="Times New Roman" w:hAnsi="Times New Roman" w:cs="Times New Roman"/>
          <w:szCs w:val="21"/>
        </w:rPr>
      </w:pPr>
      <w:hyperlink r:id="rId17" w:history="1">
        <w:r w:rsidR="00420397">
          <w:rPr>
            <w:rStyle w:val="af1"/>
            <w:rFonts w:ascii="Times New Roman" w:hAnsi="Times New Roman" w:cs="Times New Roman"/>
            <w:szCs w:val="21"/>
          </w:rPr>
          <w:t>http://bidding.sztu.edu.cn/content-402882ff5c058f82015c1533d5750158.html</w:t>
        </w:r>
      </w:hyperlink>
    </w:p>
    <w:p w:rsidR="00ED3627" w:rsidRDefault="00420397" w:rsidP="00C1455B">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投标时间：所有投标文件应于</w:t>
      </w:r>
      <w:r w:rsidR="00A54E61">
        <w:rPr>
          <w:rFonts w:ascii="Times New Roman" w:eastAsia="宋体" w:hAnsi="Times New Roman" w:cs="宋体" w:hint="eastAsia"/>
          <w:color w:val="FF0000"/>
          <w:kern w:val="0"/>
          <w:szCs w:val="21"/>
        </w:rPr>
        <w:t>2017</w:t>
      </w:r>
      <w:r w:rsidRPr="00F5354D">
        <w:rPr>
          <w:rFonts w:ascii="Times New Roman" w:eastAsia="宋体" w:hAnsi="Times New Roman" w:cs="宋体" w:hint="eastAsia"/>
          <w:color w:val="FF0000"/>
          <w:kern w:val="0"/>
          <w:szCs w:val="21"/>
        </w:rPr>
        <w:t>年</w:t>
      </w:r>
      <w:r w:rsidR="00A54E61">
        <w:rPr>
          <w:rFonts w:ascii="Times New Roman" w:eastAsia="宋体" w:hAnsi="Times New Roman" w:cs="宋体" w:hint="eastAsia"/>
          <w:color w:val="FF0000"/>
          <w:kern w:val="0"/>
          <w:szCs w:val="21"/>
        </w:rPr>
        <w:t>12</w:t>
      </w:r>
      <w:r>
        <w:rPr>
          <w:rFonts w:ascii="Times New Roman" w:eastAsia="宋体" w:hAnsi="Times New Roman" w:cs="宋体"/>
          <w:color w:val="FF0000"/>
          <w:kern w:val="0"/>
          <w:szCs w:val="21"/>
        </w:rPr>
        <w:t>月</w:t>
      </w:r>
      <w:r w:rsidR="00A54E61">
        <w:rPr>
          <w:rFonts w:ascii="Times New Roman" w:eastAsia="宋体" w:hAnsi="Times New Roman" w:cs="宋体" w:hint="eastAsia"/>
          <w:color w:val="FF0000"/>
          <w:kern w:val="0"/>
          <w:szCs w:val="21"/>
        </w:rPr>
        <w:t>28</w:t>
      </w:r>
      <w:r>
        <w:rPr>
          <w:rFonts w:ascii="Times New Roman" w:eastAsia="宋体" w:hAnsi="Times New Roman" w:cs="宋体"/>
          <w:color w:val="FF0000"/>
          <w:kern w:val="0"/>
          <w:szCs w:val="21"/>
        </w:rPr>
        <w:t>日</w:t>
      </w:r>
      <w:r w:rsidR="00A54E61">
        <w:rPr>
          <w:rFonts w:ascii="Times New Roman" w:eastAsia="宋体" w:hAnsi="Times New Roman" w:cs="宋体" w:hint="eastAsia"/>
          <w:color w:val="FF0000"/>
          <w:kern w:val="0"/>
          <w:szCs w:val="21"/>
        </w:rPr>
        <w:t>14:30</w:t>
      </w:r>
      <w:r>
        <w:rPr>
          <w:rFonts w:ascii="Times New Roman" w:eastAsia="宋体" w:hAnsi="Times New Roman" w:cs="宋体" w:hint="eastAsia"/>
          <w:kern w:val="0"/>
          <w:szCs w:val="21"/>
        </w:rPr>
        <w:t>（北京时间）之前</w:t>
      </w:r>
      <w:r>
        <w:rPr>
          <w:rFonts w:ascii="Times New Roman" w:eastAsia="宋体" w:hAnsi="Times New Roman" w:cs="宋体" w:hint="eastAsia"/>
          <w:color w:val="000000"/>
          <w:kern w:val="0"/>
          <w:szCs w:val="21"/>
        </w:rPr>
        <w:t>递交到</w:t>
      </w:r>
      <w:r>
        <w:rPr>
          <w:rFonts w:ascii="Times New Roman" w:eastAsia="宋体" w:hAnsi="Times New Roman" w:cs="宋体" w:hint="eastAsia"/>
          <w:kern w:val="0"/>
          <w:szCs w:val="21"/>
        </w:rPr>
        <w:t>深圳技术大学（筹）采购与招投标管理中心</w:t>
      </w:r>
      <w:r>
        <w:rPr>
          <w:rFonts w:ascii="Times New Roman" w:eastAsia="宋体" w:hAnsi="Times New Roman" w:cs="宋体" w:hint="eastAsia"/>
          <w:color w:val="000000"/>
          <w:kern w:val="0"/>
          <w:szCs w:val="21"/>
        </w:rPr>
        <w:t>。</w:t>
      </w:r>
      <w:r>
        <w:rPr>
          <w:rFonts w:ascii="Times New Roman" w:eastAsia="宋体" w:hAnsi="Times New Roman" w:cs="宋体" w:hint="eastAsia"/>
          <w:color w:val="222222"/>
          <w:kern w:val="0"/>
          <w:szCs w:val="21"/>
        </w:rPr>
        <w:t>逾期或未按招标文件要求提交投标保证金的投标文件恕不接受。</w:t>
      </w:r>
    </w:p>
    <w:p w:rsidR="00ED3627" w:rsidRDefault="00420397" w:rsidP="00C1455B">
      <w:pPr>
        <w:widowControl/>
        <w:numPr>
          <w:ilvl w:val="0"/>
          <w:numId w:val="3"/>
        </w:numPr>
        <w:spacing w:before="100" w:beforeAutospacing="1" w:afterLines="30" w:line="288" w:lineRule="auto"/>
        <w:jc w:val="left"/>
        <w:rPr>
          <w:rFonts w:ascii="Times New Roman" w:eastAsia="宋体" w:hAnsi="Times New Roman" w:cs="宋体"/>
          <w:kern w:val="0"/>
          <w:szCs w:val="21"/>
        </w:rPr>
      </w:pPr>
      <w:r>
        <w:rPr>
          <w:rFonts w:ascii="Times New Roman" w:eastAsia="宋体" w:hAnsi="Times New Roman" w:cs="宋体" w:hint="eastAsia"/>
          <w:kern w:val="0"/>
          <w:szCs w:val="21"/>
        </w:rPr>
        <w:t>开标时间和地点：</w:t>
      </w:r>
      <w:r w:rsidR="00A54E61">
        <w:rPr>
          <w:rFonts w:ascii="Times New Roman" w:eastAsia="宋体" w:hAnsi="Times New Roman" w:cs="宋体" w:hint="eastAsia"/>
          <w:color w:val="FF0000"/>
          <w:kern w:val="0"/>
          <w:szCs w:val="21"/>
        </w:rPr>
        <w:t>2017</w:t>
      </w:r>
      <w:r w:rsidR="00A54E61" w:rsidRPr="00F5354D">
        <w:rPr>
          <w:rFonts w:ascii="Times New Roman" w:eastAsia="宋体" w:hAnsi="Times New Roman" w:cs="宋体" w:hint="eastAsia"/>
          <w:color w:val="FF0000"/>
          <w:kern w:val="0"/>
          <w:szCs w:val="21"/>
        </w:rPr>
        <w:t>年</w:t>
      </w:r>
      <w:r w:rsidR="00A54E61">
        <w:rPr>
          <w:rFonts w:ascii="Times New Roman" w:eastAsia="宋体" w:hAnsi="Times New Roman" w:cs="宋体" w:hint="eastAsia"/>
          <w:color w:val="FF0000"/>
          <w:kern w:val="0"/>
          <w:szCs w:val="21"/>
        </w:rPr>
        <w:t>12</w:t>
      </w:r>
      <w:r w:rsidR="00A54E61">
        <w:rPr>
          <w:rFonts w:ascii="Times New Roman" w:eastAsia="宋体" w:hAnsi="Times New Roman" w:cs="宋体"/>
          <w:color w:val="FF0000"/>
          <w:kern w:val="0"/>
          <w:szCs w:val="21"/>
        </w:rPr>
        <w:t>月</w:t>
      </w:r>
      <w:r w:rsidR="00A54E61">
        <w:rPr>
          <w:rFonts w:ascii="Times New Roman" w:eastAsia="宋体" w:hAnsi="Times New Roman" w:cs="宋体" w:hint="eastAsia"/>
          <w:color w:val="FF0000"/>
          <w:kern w:val="0"/>
          <w:szCs w:val="21"/>
        </w:rPr>
        <w:t>28</w:t>
      </w:r>
      <w:r w:rsidR="00A54E61">
        <w:rPr>
          <w:rFonts w:ascii="Times New Roman" w:eastAsia="宋体" w:hAnsi="Times New Roman" w:cs="宋体"/>
          <w:color w:val="FF0000"/>
          <w:kern w:val="0"/>
          <w:szCs w:val="21"/>
        </w:rPr>
        <w:t>日</w:t>
      </w:r>
      <w:r w:rsidR="00A54E61">
        <w:rPr>
          <w:rFonts w:ascii="Times New Roman" w:eastAsia="宋体" w:hAnsi="Times New Roman" w:cs="宋体" w:hint="eastAsia"/>
          <w:color w:val="FF0000"/>
          <w:kern w:val="0"/>
          <w:szCs w:val="21"/>
        </w:rPr>
        <w:t>14:30</w:t>
      </w:r>
      <w:r>
        <w:rPr>
          <w:rFonts w:ascii="Times New Roman" w:eastAsia="宋体" w:hAnsi="Times New Roman" w:cs="宋体" w:hint="eastAsia"/>
          <w:kern w:val="0"/>
          <w:szCs w:val="21"/>
        </w:rPr>
        <w:t>（北京时间），在深圳技术大学（筹）采购与招投标管理中心公开开标。</w:t>
      </w:r>
      <w:r>
        <w:rPr>
          <w:rFonts w:ascii="Times New Roman" w:eastAsia="宋体" w:hAnsi="Times New Roman" w:cs="宋体" w:hint="eastAsia"/>
          <w:color w:val="000000"/>
          <w:kern w:val="0"/>
          <w:szCs w:val="21"/>
        </w:rPr>
        <w:t>开标室：</w:t>
      </w:r>
      <w:r>
        <w:rPr>
          <w:rFonts w:ascii="Times New Roman" w:eastAsia="宋体" w:hAnsi="Times New Roman" w:cs="宋体" w:hint="eastAsia"/>
          <w:color w:val="FF0000"/>
          <w:kern w:val="0"/>
          <w:szCs w:val="21"/>
        </w:rPr>
        <w:t>深圳技术大学（筹）</w:t>
      </w:r>
      <w:r>
        <w:rPr>
          <w:rFonts w:ascii="Times New Roman" w:eastAsia="宋体" w:hAnsi="Times New Roman" w:cs="宋体" w:hint="eastAsia"/>
          <w:color w:val="FF0000"/>
          <w:kern w:val="0"/>
          <w:szCs w:val="21"/>
        </w:rPr>
        <w:t>306</w:t>
      </w:r>
      <w:r>
        <w:rPr>
          <w:rFonts w:ascii="Times New Roman" w:eastAsia="宋体" w:hAnsi="Times New Roman" w:cs="宋体" w:hint="eastAsia"/>
          <w:color w:val="FF0000"/>
          <w:kern w:val="0"/>
          <w:szCs w:val="21"/>
        </w:rPr>
        <w:t>室</w:t>
      </w:r>
      <w:r>
        <w:rPr>
          <w:rFonts w:ascii="Times New Roman" w:eastAsia="宋体" w:hAnsi="Times New Roman" w:cs="宋体" w:hint="eastAsia"/>
          <w:color w:val="000000"/>
          <w:kern w:val="0"/>
          <w:szCs w:val="21"/>
        </w:rPr>
        <w:t>。届时请参加投标的代表出席开标仪式（投标文件直接送至开标地点）。</w:t>
      </w:r>
    </w:p>
    <w:p w:rsidR="00ED3627" w:rsidRDefault="00420397" w:rsidP="00C1455B">
      <w:pPr>
        <w:widowControl/>
        <w:numPr>
          <w:ilvl w:val="0"/>
          <w:numId w:val="3"/>
        </w:numPr>
        <w:spacing w:before="100" w:beforeAutospacing="1" w:afterLines="30" w:line="288" w:lineRule="auto"/>
        <w:jc w:val="left"/>
        <w:rPr>
          <w:rFonts w:ascii="Times New Roman" w:eastAsia="宋体" w:hAnsi="Times New Roman" w:cs="宋体"/>
          <w:kern w:val="0"/>
          <w:szCs w:val="21"/>
        </w:rPr>
      </w:pPr>
      <w:r>
        <w:rPr>
          <w:rFonts w:ascii="Times New Roman" w:eastAsia="宋体" w:hAnsi="Times New Roman" w:cs="宋体" w:hint="eastAsia"/>
          <w:kern w:val="0"/>
          <w:szCs w:val="21"/>
        </w:rPr>
        <w:t>报名并领取了招标文件的潜在投标人，如不参加投标，请在开标前</w:t>
      </w:r>
      <w:r>
        <w:rPr>
          <w:rFonts w:ascii="Times New Roman" w:eastAsia="宋体" w:hAnsi="Times New Roman" w:cs="宋体" w:hint="eastAsia"/>
          <w:kern w:val="0"/>
          <w:szCs w:val="21"/>
        </w:rPr>
        <w:t>3</w:t>
      </w:r>
      <w:r>
        <w:rPr>
          <w:rFonts w:ascii="Times New Roman" w:eastAsia="宋体" w:hAnsi="Times New Roman" w:cs="宋体" w:hint="eastAsia"/>
          <w:kern w:val="0"/>
          <w:szCs w:val="21"/>
        </w:rPr>
        <w:t>日以书面形式通知</w:t>
      </w:r>
      <w:r>
        <w:rPr>
          <w:rFonts w:ascii="Times New Roman" w:hAnsi="Times New Roman" w:hint="eastAsia"/>
          <w:color w:val="000000"/>
          <w:szCs w:val="21"/>
        </w:rPr>
        <w:t>深圳技术大学（筹）采购与招投标管理中心</w:t>
      </w:r>
      <w:r>
        <w:rPr>
          <w:rFonts w:ascii="Times New Roman" w:eastAsia="宋体" w:hAnsi="Times New Roman" w:cs="宋体" w:hint="eastAsia"/>
          <w:kern w:val="0"/>
          <w:szCs w:val="21"/>
        </w:rPr>
        <w:t>。</w:t>
      </w:r>
    </w:p>
    <w:p w:rsidR="00ED3627" w:rsidRDefault="00ED3627" w:rsidP="00C1455B">
      <w:pPr>
        <w:spacing w:afterLines="30" w:line="288" w:lineRule="auto"/>
        <w:rPr>
          <w:rFonts w:ascii="Times New Roman" w:eastAsia="宋体" w:hAnsi="Times New Roman" w:cs="宋体"/>
          <w:kern w:val="0"/>
          <w:szCs w:val="21"/>
        </w:rPr>
      </w:pPr>
    </w:p>
    <w:p w:rsidR="00ED3627" w:rsidRDefault="00ED3627" w:rsidP="00C1455B">
      <w:pPr>
        <w:spacing w:afterLines="30" w:line="288" w:lineRule="auto"/>
        <w:rPr>
          <w:rFonts w:ascii="Times New Roman" w:eastAsia="宋体" w:hAnsi="Times New Roman" w:cs="宋体"/>
          <w:kern w:val="0"/>
          <w:szCs w:val="21"/>
        </w:rPr>
      </w:pPr>
    </w:p>
    <w:p w:rsidR="00ED3627" w:rsidRDefault="00ED3627" w:rsidP="00C1455B">
      <w:pPr>
        <w:spacing w:afterLines="30" w:line="288" w:lineRule="auto"/>
        <w:rPr>
          <w:rFonts w:ascii="Times New Roman" w:eastAsia="宋体" w:hAnsi="Times New Roman" w:cs="宋体"/>
          <w:kern w:val="0"/>
          <w:szCs w:val="21"/>
        </w:rPr>
      </w:pPr>
    </w:p>
    <w:p w:rsidR="003C1F80" w:rsidRDefault="00420397">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招标机构名称：</w:t>
      </w:r>
      <w:r>
        <w:rPr>
          <w:rFonts w:ascii="Times New Roman" w:hAnsi="Times New Roman" w:hint="eastAsia"/>
          <w:color w:val="000000"/>
          <w:szCs w:val="21"/>
        </w:rPr>
        <w:t>深圳技术大学（筹）采购与招投标管理中心</w:t>
      </w:r>
    </w:p>
    <w:p w:rsidR="003C1F80" w:rsidRDefault="00420397">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联系人：刘老师，孔老师</w:t>
      </w:r>
    </w:p>
    <w:p w:rsidR="003C1F80" w:rsidRDefault="00420397">
      <w:pPr>
        <w:wordWrap w:val="0"/>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电话：</w:t>
      </w:r>
      <w:r>
        <w:rPr>
          <w:rFonts w:ascii="Times New Roman" w:eastAsia="宋体" w:hAnsi="Times New Roman" w:cs="Times New Roman" w:hint="eastAsia"/>
          <w:color w:val="000000"/>
          <w:szCs w:val="21"/>
        </w:rPr>
        <w:t xml:space="preserve">0755-23256077    </w:t>
      </w:r>
      <w:r>
        <w:rPr>
          <w:rFonts w:ascii="Times New Roman" w:eastAsia="宋体" w:hAnsi="Times New Roman" w:cs="Times New Roman" w:hint="eastAsia"/>
          <w:color w:val="000000"/>
          <w:szCs w:val="21"/>
        </w:rPr>
        <w:t>邮箱</w:t>
      </w:r>
      <w:r>
        <w:rPr>
          <w:rFonts w:ascii="Times New Roman" w:eastAsia="宋体" w:hAnsi="Times New Roman" w:cs="Times New Roman" w:hint="eastAsia"/>
          <w:color w:val="000000"/>
          <w:szCs w:val="21"/>
        </w:rPr>
        <w:t>:</w:t>
      </w:r>
      <w:r>
        <w:rPr>
          <w:rFonts w:ascii="Times New Roman" w:eastAsia="宋体" w:hAnsi="Times New Roman" w:cs="Times New Roman" w:hint="eastAsia"/>
          <w:color w:val="222222"/>
          <w:szCs w:val="21"/>
        </w:rPr>
        <w:t xml:space="preserve"> SZTUZTB@sztu.edu.cn</w:t>
      </w:r>
    </w:p>
    <w:p w:rsidR="003C1F80" w:rsidRDefault="00420397">
      <w:pPr>
        <w:wordWrap w:val="0"/>
        <w:spacing w:line="288" w:lineRule="auto"/>
        <w:ind w:firstLine="1409"/>
        <w:jc w:val="right"/>
        <w:rPr>
          <w:rFonts w:ascii="Calibri" w:eastAsia="宋体" w:hAnsi="Calibri" w:cs="Times New Roman"/>
          <w:szCs w:val="21"/>
        </w:rPr>
      </w:pPr>
      <w:r>
        <w:rPr>
          <w:rFonts w:ascii="Times New Roman" w:eastAsia="宋体" w:hAnsi="Times New Roman" w:cs="Times New Roman" w:hint="eastAsia"/>
          <w:color w:val="000000"/>
          <w:szCs w:val="21"/>
        </w:rPr>
        <w:t>投标投诉电话：</w:t>
      </w:r>
      <w:r>
        <w:rPr>
          <w:rFonts w:ascii="Times New Roman" w:eastAsia="宋体" w:hAnsi="Times New Roman" w:cs="Times New Roman" w:hint="eastAsia"/>
          <w:color w:val="000000"/>
          <w:szCs w:val="21"/>
        </w:rPr>
        <w:t xml:space="preserve">0755-23256076   </w:t>
      </w:r>
      <w:r>
        <w:rPr>
          <w:rFonts w:ascii="Times New Roman" w:eastAsia="宋体" w:hAnsi="Times New Roman" w:cs="Times New Roman" w:hint="eastAsia"/>
          <w:color w:val="000000"/>
          <w:szCs w:val="21"/>
        </w:rPr>
        <w:t>投诉邮箱</w:t>
      </w:r>
      <w:r>
        <w:rPr>
          <w:rFonts w:ascii="Times New Roman" w:eastAsia="宋体" w:hAnsi="Times New Roman" w:cs="Times New Roman" w:hint="eastAsia"/>
          <w:color w:val="000000"/>
          <w:szCs w:val="21"/>
        </w:rPr>
        <w:t>:</w:t>
      </w:r>
      <w:r>
        <w:rPr>
          <w:rFonts w:ascii="Times New Roman" w:eastAsia="宋体" w:hAnsi="Times New Roman" w:cs="Times New Roman" w:hint="eastAsia"/>
          <w:color w:val="222222"/>
          <w:szCs w:val="21"/>
        </w:rPr>
        <w:t xml:space="preserve"> SZTUZBTS@sztu.edu.cn</w:t>
      </w:r>
    </w:p>
    <w:p w:rsidR="003C1F80" w:rsidRDefault="00420397">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受理单位：</w:t>
      </w:r>
      <w:r>
        <w:rPr>
          <w:rFonts w:ascii="Times New Roman" w:eastAsia="宋体" w:hAnsi="Times New Roman" w:cs="宋体" w:hint="eastAsia"/>
          <w:kern w:val="0"/>
          <w:szCs w:val="21"/>
        </w:rPr>
        <w:t>深圳技术大学（筹）采购与招投标管理中心</w:t>
      </w:r>
    </w:p>
    <w:p w:rsidR="003C1F80" w:rsidRDefault="003C1F80" w:rsidP="00C1455B">
      <w:pPr>
        <w:spacing w:beforeLines="50" w:line="288" w:lineRule="auto"/>
        <w:ind w:right="120"/>
        <w:jc w:val="right"/>
        <w:rPr>
          <w:rFonts w:ascii="Times New Roman" w:eastAsia="宋体" w:hAnsi="Times New Roman" w:cs="宋体"/>
          <w:kern w:val="0"/>
          <w:szCs w:val="21"/>
        </w:rPr>
      </w:pPr>
    </w:p>
    <w:p w:rsidR="00ED3627" w:rsidRDefault="00420397" w:rsidP="00C1455B">
      <w:pPr>
        <w:spacing w:beforeLines="50" w:line="288" w:lineRule="auto"/>
        <w:jc w:val="right"/>
        <w:rPr>
          <w:rFonts w:ascii="Times New Roman" w:eastAsia="宋体" w:hAnsi="Times New Roman" w:cs="Times New Roman"/>
          <w:color w:val="000000"/>
          <w:szCs w:val="21"/>
        </w:rPr>
      </w:pPr>
      <w:r>
        <w:rPr>
          <w:rFonts w:ascii="Times New Roman" w:eastAsia="宋体" w:hAnsi="Times New Roman" w:cs="宋体" w:hint="eastAsia"/>
          <w:kern w:val="0"/>
          <w:szCs w:val="21"/>
        </w:rPr>
        <w:t>深圳技术大学（筹）采购与招投标管理中心</w:t>
      </w:r>
    </w:p>
    <w:p w:rsidR="003C1F80" w:rsidRDefault="00420397">
      <w:pPr>
        <w:spacing w:line="288" w:lineRule="auto"/>
        <w:ind w:firstLineChars="1850" w:firstLine="3885"/>
        <w:jc w:val="right"/>
        <w:rPr>
          <w:rFonts w:ascii="Times New Roman" w:eastAsia="宋体" w:hAnsi="Times New Roman" w:cs="Times New Roman"/>
          <w:szCs w:val="21"/>
        </w:rPr>
      </w:pPr>
      <w:r>
        <w:rPr>
          <w:rFonts w:ascii="Times New Roman" w:eastAsia="宋体" w:hAnsi="Times New Roman" w:cs="Times New Roman" w:hint="eastAsia"/>
          <w:szCs w:val="21"/>
        </w:rPr>
        <w:t>2017</w:t>
      </w:r>
      <w:r>
        <w:rPr>
          <w:rFonts w:ascii="Times New Roman" w:eastAsia="宋体" w:hAnsi="Times New Roman" w:cs="Times New Roman" w:hint="eastAsia"/>
          <w:szCs w:val="21"/>
        </w:rPr>
        <w:t>年</w:t>
      </w:r>
      <w:r>
        <w:rPr>
          <w:rFonts w:ascii="Times New Roman" w:eastAsia="宋体" w:hAnsi="Times New Roman" w:cs="Times New Roman" w:hint="eastAsia"/>
          <w:szCs w:val="21"/>
        </w:rPr>
        <w:t xml:space="preserve"> 1</w:t>
      </w:r>
      <w:r w:rsidR="009210E1">
        <w:rPr>
          <w:rFonts w:ascii="Times New Roman" w:eastAsia="宋体" w:hAnsi="Times New Roman" w:cs="Times New Roman" w:hint="eastAsia"/>
          <w:szCs w:val="21"/>
        </w:rPr>
        <w:t>2</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sidR="009210E1">
        <w:rPr>
          <w:rFonts w:ascii="Times New Roman" w:eastAsia="宋体" w:hAnsi="Times New Roman" w:cs="Times New Roman" w:hint="eastAsia"/>
          <w:szCs w:val="21"/>
        </w:rPr>
        <w:t>1</w:t>
      </w:r>
      <w:r w:rsidR="00A87411">
        <w:rPr>
          <w:rFonts w:ascii="Times New Roman" w:eastAsia="宋体" w:hAnsi="Times New Roman" w:cs="Times New Roman" w:hint="eastAsia"/>
          <w:szCs w:val="21"/>
        </w:rPr>
        <w:t>9</w:t>
      </w:r>
      <w:r>
        <w:rPr>
          <w:rFonts w:ascii="Times New Roman" w:eastAsia="宋体" w:hAnsi="Times New Roman" w:cs="Times New Roman" w:hint="eastAsia"/>
          <w:szCs w:val="21"/>
        </w:rPr>
        <w:t>日</w:t>
      </w:r>
    </w:p>
    <w:p w:rsidR="003C1F80" w:rsidRDefault="00420397">
      <w:pPr>
        <w:spacing w:line="288" w:lineRule="auto"/>
        <w:ind w:firstLine="1409"/>
        <w:jc w:val="right"/>
        <w:rPr>
          <w:rFonts w:ascii="Times New Roman" w:eastAsia="宋体" w:hAnsi="Times New Roman" w:cs="Times New Roman"/>
          <w:szCs w:val="21"/>
        </w:rPr>
      </w:pPr>
      <w:r>
        <w:rPr>
          <w:rFonts w:ascii="Times New Roman" w:eastAsia="宋体" w:hAnsi="Times New Roman" w:cs="Times New Roman"/>
          <w:szCs w:val="21"/>
        </w:rPr>
        <w:br w:type="page"/>
      </w:r>
    </w:p>
    <w:p w:rsidR="003C1F80" w:rsidRDefault="00420397">
      <w:pPr>
        <w:pStyle w:val="a"/>
        <w:spacing w:before="312" w:after="312"/>
      </w:pPr>
      <w:bookmarkStart w:id="6" w:name="_Toc474493578"/>
      <w:bookmarkStart w:id="7" w:name="_Toc501460252"/>
      <w:bookmarkEnd w:id="5"/>
      <w:r>
        <w:rPr>
          <w:rFonts w:hint="eastAsia"/>
        </w:rPr>
        <w:lastRenderedPageBreak/>
        <w:t>项目专用资料</w:t>
      </w:r>
      <w:bookmarkEnd w:id="6"/>
      <w:bookmarkEnd w:id="7"/>
    </w:p>
    <w:p w:rsidR="00ED3627" w:rsidRDefault="00420397" w:rsidP="00C1455B">
      <w:pPr>
        <w:keepNext/>
        <w:keepLines/>
        <w:spacing w:before="260" w:afterLines="20" w:line="416" w:lineRule="auto"/>
        <w:outlineLvl w:val="1"/>
        <w:rPr>
          <w:rFonts w:ascii="Times New Roman" w:eastAsia="宋体" w:hAnsi="Times New Roman" w:cs="Times New Roman"/>
          <w:b/>
          <w:bCs/>
          <w:kern w:val="44"/>
          <w:sz w:val="44"/>
          <w:lang w:val="zh-CN"/>
        </w:rPr>
      </w:pPr>
      <w:bookmarkStart w:id="8" w:name="_Toc474493579"/>
      <w:bookmarkStart w:id="9" w:name="_Toc501460253"/>
      <w:r>
        <w:rPr>
          <w:rFonts w:ascii="Times New Roman" w:eastAsia="宋体" w:hAnsi="Cambria" w:cs="Times New Roman" w:hint="eastAsia"/>
          <w:b/>
          <w:bCs/>
          <w:sz w:val="32"/>
          <w:szCs w:val="32"/>
          <w:lang w:val="zh-CN"/>
        </w:rPr>
        <w:t>一、</w:t>
      </w:r>
      <w:r>
        <w:rPr>
          <w:rStyle w:val="2Char"/>
          <w:rFonts w:hint="eastAsia"/>
        </w:rPr>
        <w:t>项目信息</w:t>
      </w:r>
      <w:bookmarkEnd w:id="8"/>
      <w:bookmarkEnd w:id="9"/>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3C1F80">
        <w:trPr>
          <w:jc w:val="center"/>
        </w:trPr>
        <w:tc>
          <w:tcPr>
            <w:tcW w:w="1780" w:type="dxa"/>
            <w:vAlign w:val="center"/>
          </w:tcPr>
          <w:p w:rsidR="00ED3627" w:rsidRDefault="00420397" w:rsidP="00C1455B">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内容</w:t>
            </w:r>
          </w:p>
        </w:tc>
        <w:tc>
          <w:tcPr>
            <w:tcW w:w="6368" w:type="dxa"/>
            <w:vAlign w:val="center"/>
          </w:tcPr>
          <w:p w:rsidR="00ED3627" w:rsidRDefault="00420397" w:rsidP="00C1455B">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规定</w:t>
            </w:r>
          </w:p>
        </w:tc>
      </w:tr>
      <w:tr w:rsidR="003C1F80">
        <w:trPr>
          <w:jc w:val="center"/>
        </w:trPr>
        <w:tc>
          <w:tcPr>
            <w:tcW w:w="1780" w:type="dxa"/>
            <w:vAlign w:val="center"/>
          </w:tcPr>
          <w:p w:rsidR="00ED3627" w:rsidRDefault="00420397"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项目编号</w:t>
            </w:r>
          </w:p>
        </w:tc>
        <w:tc>
          <w:tcPr>
            <w:tcW w:w="6368" w:type="dxa"/>
            <w:vAlign w:val="center"/>
          </w:tcPr>
          <w:p w:rsidR="00ED3627" w:rsidRDefault="00420397" w:rsidP="00C1455B">
            <w:pPr>
              <w:spacing w:afterLines="20" w:line="288" w:lineRule="auto"/>
              <w:rPr>
                <w:rFonts w:ascii="Times New Roman" w:eastAsia="宋体" w:hAnsi="Times New Roman" w:cs="Times New Roman"/>
                <w:bCs/>
                <w:szCs w:val="21"/>
              </w:rPr>
            </w:pPr>
            <w:r>
              <w:rPr>
                <w:rFonts w:ascii="Times New Roman" w:eastAsia="宋体" w:hAnsi="Times New Roman" w:cs="Times New Roman" w:hint="eastAsia"/>
                <w:bCs/>
                <w:szCs w:val="21"/>
              </w:rPr>
              <w:t>SZTUFW2017028</w:t>
            </w:r>
          </w:p>
        </w:tc>
      </w:tr>
      <w:tr w:rsidR="003C1F80">
        <w:trPr>
          <w:jc w:val="center"/>
        </w:trPr>
        <w:tc>
          <w:tcPr>
            <w:tcW w:w="1780" w:type="dxa"/>
            <w:vAlign w:val="center"/>
          </w:tcPr>
          <w:p w:rsidR="00ED3627" w:rsidRDefault="00420397"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项目名称</w:t>
            </w:r>
          </w:p>
        </w:tc>
        <w:tc>
          <w:tcPr>
            <w:tcW w:w="6368" w:type="dxa"/>
            <w:vAlign w:val="center"/>
          </w:tcPr>
          <w:p w:rsidR="00ED3627" w:rsidRDefault="00420397" w:rsidP="00C1455B">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竹韵花园</w:t>
            </w:r>
            <w:r>
              <w:rPr>
                <w:rFonts w:ascii="Times New Roman" w:eastAsia="宋体" w:hAnsi="Times New Roman" w:cs="Times New Roman" w:hint="eastAsia"/>
                <w:szCs w:val="21"/>
              </w:rPr>
              <w:t>9</w:t>
            </w:r>
            <w:r>
              <w:rPr>
                <w:rFonts w:ascii="Times New Roman" w:eastAsia="宋体" w:hAnsi="Times New Roman" w:cs="Times New Roman" w:hint="eastAsia"/>
                <w:szCs w:val="21"/>
              </w:rPr>
              <w:t>栋校园网络无线覆盖服务</w:t>
            </w:r>
          </w:p>
        </w:tc>
      </w:tr>
      <w:tr w:rsidR="003C1F80">
        <w:trPr>
          <w:jc w:val="center"/>
        </w:trPr>
        <w:tc>
          <w:tcPr>
            <w:tcW w:w="1780" w:type="dxa"/>
            <w:vAlign w:val="center"/>
          </w:tcPr>
          <w:p w:rsidR="00ED3627" w:rsidRDefault="00420397"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项目概况</w:t>
            </w:r>
          </w:p>
        </w:tc>
        <w:tc>
          <w:tcPr>
            <w:tcW w:w="6368" w:type="dxa"/>
            <w:vAlign w:val="center"/>
          </w:tcPr>
          <w:p w:rsidR="00ED3627" w:rsidRDefault="00C01E41" w:rsidP="00C1455B">
            <w:pPr>
              <w:tabs>
                <w:tab w:val="left" w:pos="1260"/>
              </w:tabs>
              <w:spacing w:afterLines="20" w:line="288" w:lineRule="auto"/>
              <w:rPr>
                <w:rFonts w:ascii="Times New Roman" w:eastAsia="宋体" w:hAnsi="Times New Roman" w:cs="Times New Roman"/>
                <w:szCs w:val="21"/>
              </w:rPr>
            </w:pPr>
            <w:r w:rsidRPr="00FB2EA0">
              <w:rPr>
                <w:rFonts w:ascii="Times New Roman" w:eastAsia="宋体" w:hAnsi="Times New Roman" w:cs="Times New Roman" w:hint="eastAsia"/>
                <w:szCs w:val="21"/>
              </w:rPr>
              <w:t>网络无线</w:t>
            </w:r>
            <w:r w:rsidRPr="00FB2EA0">
              <w:rPr>
                <w:rFonts w:ascii="Times New Roman" w:eastAsia="宋体" w:hAnsi="Times New Roman" w:cs="Times New Roman"/>
                <w:szCs w:val="21"/>
              </w:rPr>
              <w:t>覆盖</w:t>
            </w:r>
            <w:r w:rsidRPr="00FB2EA0">
              <w:rPr>
                <w:rFonts w:ascii="Times New Roman" w:eastAsia="宋体" w:hAnsi="Times New Roman" w:cs="Times New Roman" w:hint="eastAsia"/>
                <w:szCs w:val="21"/>
              </w:rPr>
              <w:t>服务需</w:t>
            </w:r>
            <w:r w:rsidRPr="00FB2EA0">
              <w:rPr>
                <w:rFonts w:ascii="Times New Roman" w:eastAsia="宋体" w:hAnsi="Times New Roman" w:cs="Times New Roman"/>
                <w:szCs w:val="21"/>
              </w:rPr>
              <w:t>提供以下服务：</w:t>
            </w:r>
          </w:p>
          <w:p w:rsidR="00ED3627" w:rsidRDefault="00342DDE" w:rsidP="00C1455B">
            <w:pPr>
              <w:tabs>
                <w:tab w:val="left" w:pos="1260"/>
              </w:tabs>
              <w:spacing w:afterLines="20" w:line="288" w:lineRule="auto"/>
              <w:ind w:firstLineChars="200" w:firstLine="420"/>
              <w:rPr>
                <w:rFonts w:ascii="Times New Roman" w:eastAsia="宋体" w:hAnsi="Times New Roman" w:cs="Times New Roman"/>
                <w:szCs w:val="21"/>
              </w:rPr>
            </w:pPr>
            <w:r w:rsidRPr="00FB2EA0">
              <w:rPr>
                <w:rFonts w:ascii="Times New Roman" w:eastAsia="宋体" w:hAnsi="Times New Roman" w:cs="Times New Roman" w:hint="eastAsia"/>
                <w:szCs w:val="21"/>
              </w:rPr>
              <w:t>一</w:t>
            </w:r>
            <w:r w:rsidR="00C01E41" w:rsidRPr="00FB2EA0">
              <w:rPr>
                <w:rFonts w:ascii="Times New Roman" w:eastAsia="宋体" w:hAnsi="Times New Roman" w:cs="Times New Roman" w:hint="eastAsia"/>
                <w:szCs w:val="21"/>
              </w:rPr>
              <w:t>是</w:t>
            </w:r>
            <w:r w:rsidRPr="00FB2EA0">
              <w:rPr>
                <w:rFonts w:ascii="Times New Roman" w:eastAsia="宋体" w:hAnsi="Times New Roman" w:cs="Times New Roman"/>
                <w:szCs w:val="21"/>
              </w:rPr>
              <w:t>确保无线网络</w:t>
            </w:r>
            <w:r w:rsidRPr="00FB2EA0">
              <w:rPr>
                <w:rFonts w:ascii="Times New Roman" w:eastAsia="宋体" w:hAnsi="Times New Roman" w:cs="Times New Roman" w:hint="eastAsia"/>
                <w:szCs w:val="21"/>
              </w:rPr>
              <w:t>安全可靠</w:t>
            </w:r>
            <w:r w:rsidRPr="00FB2EA0">
              <w:rPr>
                <w:rFonts w:ascii="Times New Roman" w:eastAsia="宋体" w:hAnsi="Times New Roman" w:cs="Times New Roman"/>
                <w:szCs w:val="21"/>
              </w:rPr>
              <w:t>、</w:t>
            </w:r>
            <w:r w:rsidRPr="00FB2EA0">
              <w:rPr>
                <w:rFonts w:ascii="Times New Roman" w:eastAsia="宋体" w:hAnsi="Times New Roman" w:cs="Times New Roman" w:hint="eastAsia"/>
                <w:szCs w:val="21"/>
              </w:rPr>
              <w:t>运行稳定</w:t>
            </w:r>
            <w:r w:rsidR="00C01E41" w:rsidRPr="00FB2EA0">
              <w:rPr>
                <w:rFonts w:ascii="Times New Roman" w:eastAsia="宋体" w:hAnsi="Times New Roman" w:cs="Times New Roman" w:hint="eastAsia"/>
                <w:szCs w:val="21"/>
              </w:rPr>
              <w:t>。</w:t>
            </w:r>
          </w:p>
          <w:p w:rsidR="00ED3627" w:rsidRDefault="00C01E41" w:rsidP="00C1455B">
            <w:pPr>
              <w:tabs>
                <w:tab w:val="left" w:pos="1260"/>
              </w:tabs>
              <w:spacing w:afterLines="20" w:line="288" w:lineRule="auto"/>
              <w:ind w:firstLineChars="200" w:firstLine="420"/>
              <w:rPr>
                <w:rFonts w:ascii="Times New Roman" w:eastAsia="宋体" w:hAnsi="Times New Roman" w:cs="Times New Roman"/>
                <w:szCs w:val="21"/>
              </w:rPr>
            </w:pPr>
            <w:r w:rsidRPr="00FB2EA0">
              <w:rPr>
                <w:rFonts w:ascii="Times New Roman" w:eastAsia="宋体" w:hAnsi="Times New Roman" w:cs="Times New Roman"/>
                <w:szCs w:val="21"/>
              </w:rPr>
              <w:t>二</w:t>
            </w:r>
            <w:r w:rsidRPr="00FB2EA0">
              <w:rPr>
                <w:rFonts w:ascii="Times New Roman" w:eastAsia="宋体" w:hAnsi="Times New Roman" w:cs="Times New Roman" w:hint="eastAsia"/>
                <w:szCs w:val="21"/>
              </w:rPr>
              <w:t>是</w:t>
            </w:r>
            <w:r w:rsidR="00342DDE" w:rsidRPr="00FB2EA0">
              <w:rPr>
                <w:rFonts w:ascii="Times New Roman" w:eastAsia="宋体" w:hAnsi="Times New Roman" w:cs="Times New Roman" w:hint="eastAsia"/>
                <w:szCs w:val="21"/>
              </w:rPr>
              <w:t>进行日常安全巡检</w:t>
            </w:r>
            <w:r w:rsidRPr="00FB2EA0">
              <w:rPr>
                <w:rFonts w:ascii="Times New Roman" w:eastAsia="宋体" w:hAnsi="Times New Roman" w:cs="Times New Roman" w:hint="eastAsia"/>
                <w:szCs w:val="21"/>
              </w:rPr>
              <w:t>，</w:t>
            </w:r>
            <w:r w:rsidR="00420397" w:rsidRPr="00FB2EA0">
              <w:rPr>
                <w:rFonts w:ascii="Times New Roman" w:eastAsia="宋体" w:hAnsi="Times New Roman" w:cs="Times New Roman" w:hint="eastAsia"/>
                <w:szCs w:val="21"/>
              </w:rPr>
              <w:t>消除安全隐患，在系统发生软、硬件故障时</w:t>
            </w:r>
            <w:r w:rsidRPr="00FB2EA0">
              <w:rPr>
                <w:rFonts w:ascii="Times New Roman" w:eastAsia="宋体" w:hAnsi="Times New Roman" w:cs="Times New Roman" w:hint="eastAsia"/>
                <w:szCs w:val="21"/>
              </w:rPr>
              <w:t>，能得到及时的备件支持和技术支持。</w:t>
            </w:r>
          </w:p>
          <w:p w:rsidR="00ED3627" w:rsidRDefault="00C01E41" w:rsidP="00C1455B">
            <w:pPr>
              <w:tabs>
                <w:tab w:val="left" w:pos="1260"/>
              </w:tabs>
              <w:spacing w:afterLines="20" w:line="288" w:lineRule="auto"/>
              <w:ind w:firstLineChars="200" w:firstLine="420"/>
              <w:rPr>
                <w:rFonts w:ascii="Times New Roman" w:eastAsia="宋体" w:hAnsi="Times New Roman" w:cs="Times New Roman"/>
                <w:szCs w:val="21"/>
              </w:rPr>
            </w:pPr>
            <w:r w:rsidRPr="00FB2EA0">
              <w:rPr>
                <w:rFonts w:ascii="Times New Roman" w:eastAsia="宋体" w:hAnsi="Times New Roman" w:cs="Times New Roman"/>
                <w:szCs w:val="21"/>
              </w:rPr>
              <w:t>三</w:t>
            </w:r>
            <w:r w:rsidRPr="00FB2EA0">
              <w:rPr>
                <w:rFonts w:ascii="Times New Roman" w:eastAsia="宋体" w:hAnsi="Times New Roman" w:cs="Times New Roman" w:hint="eastAsia"/>
                <w:szCs w:val="21"/>
              </w:rPr>
              <w:t>是</w:t>
            </w:r>
            <w:r w:rsidR="00420397" w:rsidRPr="00FB2EA0">
              <w:rPr>
                <w:rFonts w:ascii="Times New Roman" w:eastAsia="宋体" w:hAnsi="Times New Roman" w:cs="Times New Roman" w:hint="eastAsia"/>
                <w:szCs w:val="21"/>
              </w:rPr>
              <w:t>根据系统安全特定要求，优化部分系统功能。</w:t>
            </w:r>
          </w:p>
        </w:tc>
      </w:tr>
      <w:tr w:rsidR="003C1F80">
        <w:trPr>
          <w:jc w:val="center"/>
        </w:trPr>
        <w:tc>
          <w:tcPr>
            <w:tcW w:w="1780" w:type="dxa"/>
            <w:vAlign w:val="center"/>
          </w:tcPr>
          <w:p w:rsidR="00ED3627" w:rsidRDefault="00420397"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招标人</w:t>
            </w:r>
          </w:p>
        </w:tc>
        <w:tc>
          <w:tcPr>
            <w:tcW w:w="6368" w:type="dxa"/>
            <w:vAlign w:val="center"/>
          </w:tcPr>
          <w:p w:rsidR="00ED3627" w:rsidRDefault="00420397" w:rsidP="00C1455B">
            <w:pPr>
              <w:spacing w:afterLines="20" w:line="288" w:lineRule="auto"/>
              <w:rPr>
                <w:rFonts w:ascii="Times New Roman" w:eastAsia="宋体" w:hAnsi="Times New Roman" w:cs="Times New Roman"/>
                <w:szCs w:val="21"/>
                <w:u w:val="single"/>
              </w:rPr>
            </w:pPr>
            <w:r>
              <w:rPr>
                <w:rFonts w:ascii="Times New Roman" w:eastAsia="宋体" w:hAnsi="Times New Roman" w:cs="Times New Roman"/>
                <w:szCs w:val="21"/>
              </w:rPr>
              <w:t>招标采购单位：</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深圳技术大学（筹）</w:t>
            </w:r>
          </w:p>
          <w:p w:rsidR="00ED3627" w:rsidRDefault="00420397" w:rsidP="00C1455B">
            <w:pPr>
              <w:spacing w:afterLines="20" w:line="288" w:lineRule="auto"/>
              <w:rPr>
                <w:rFonts w:ascii="Times New Roman" w:eastAsia="宋体" w:hAnsi="Times New Roman" w:cs="Times New Roman"/>
                <w:szCs w:val="21"/>
                <w:u w:val="single"/>
              </w:rPr>
            </w:pPr>
            <w:r>
              <w:rPr>
                <w:rFonts w:ascii="Times New Roman" w:eastAsia="宋体" w:hAnsi="Times New Roman" w:cs="Times New Roman"/>
                <w:szCs w:val="21"/>
              </w:rPr>
              <w:t>采购人地址：</w:t>
            </w:r>
            <w:r>
              <w:rPr>
                <w:rFonts w:ascii="Times New Roman" w:eastAsia="宋体" w:hAnsi="Times New Roman" w:cs="Times New Roman" w:hint="eastAsia"/>
                <w:szCs w:val="21"/>
                <w:u w:val="single"/>
              </w:rPr>
              <w:t>深圳市坪山区竹韵花园幼儿园（临时办公场地）</w:t>
            </w:r>
          </w:p>
          <w:p w:rsidR="00ED3627" w:rsidRDefault="00420397" w:rsidP="00C1455B">
            <w:pPr>
              <w:spacing w:afterLines="20" w:line="288" w:lineRule="auto"/>
              <w:jc w:val="left"/>
              <w:rPr>
                <w:rFonts w:ascii="Times New Roman" w:eastAsia="宋体" w:hAnsi="Times New Roman" w:cs="Times New Roman"/>
                <w:szCs w:val="21"/>
                <w:u w:val="single"/>
              </w:rPr>
            </w:pPr>
            <w:r>
              <w:rPr>
                <w:rFonts w:ascii="Times New Roman" w:eastAsia="宋体" w:hAnsi="Times New Roman" w:cs="Times New Roman"/>
                <w:szCs w:val="21"/>
              </w:rPr>
              <w:t>招标采购代理机构：</w:t>
            </w:r>
            <w:r>
              <w:rPr>
                <w:rFonts w:ascii="Times New Roman" w:eastAsia="宋体" w:hAnsi="Times New Roman" w:cs="Times New Roman" w:hint="eastAsia"/>
                <w:szCs w:val="21"/>
                <w:u w:val="single"/>
              </w:rPr>
              <w:t>深圳技术大学（筹）采购与招投标管理中心</w:t>
            </w:r>
          </w:p>
          <w:p w:rsidR="00ED3627" w:rsidRDefault="00420397" w:rsidP="00C1455B">
            <w:pPr>
              <w:spacing w:afterLines="20" w:line="288" w:lineRule="auto"/>
              <w:jc w:val="left"/>
              <w:rPr>
                <w:rFonts w:ascii="Times New Roman" w:eastAsia="宋体" w:hAnsi="Times New Roman" w:cs="Times New Roman"/>
                <w:szCs w:val="21"/>
                <w:u w:val="single"/>
              </w:rPr>
            </w:pPr>
            <w:r>
              <w:rPr>
                <w:rFonts w:ascii="Times New Roman" w:eastAsia="宋体" w:hAnsi="Times New Roman" w:cs="Times New Roman"/>
                <w:szCs w:val="21"/>
              </w:rPr>
              <w:t>地址：</w:t>
            </w:r>
            <w:r>
              <w:rPr>
                <w:rFonts w:ascii="Times New Roman" w:eastAsia="宋体" w:hAnsi="Times New Roman" w:cs="Times New Roman" w:hint="eastAsia"/>
                <w:szCs w:val="21"/>
                <w:u w:val="single"/>
              </w:rPr>
              <w:t>深圳市坪山区竹韵花园幼儿园（临时办公场地）</w:t>
            </w:r>
          </w:p>
        </w:tc>
      </w:tr>
      <w:tr w:rsidR="003C1F80">
        <w:trPr>
          <w:jc w:val="center"/>
        </w:trPr>
        <w:tc>
          <w:tcPr>
            <w:tcW w:w="1780" w:type="dxa"/>
            <w:vAlign w:val="center"/>
          </w:tcPr>
          <w:p w:rsidR="00ED3627" w:rsidRDefault="00420397"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标前会</w:t>
            </w:r>
          </w:p>
        </w:tc>
        <w:tc>
          <w:tcPr>
            <w:tcW w:w="6368" w:type="dxa"/>
            <w:vAlign w:val="center"/>
          </w:tcPr>
          <w:p w:rsidR="00ED3627" w:rsidRDefault="00420397" w:rsidP="00C1455B">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口组织，时间：地点：</w:t>
            </w:r>
          </w:p>
          <w:p w:rsidR="00ED3627" w:rsidRDefault="00420397" w:rsidP="00C1455B">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■不组织</w:t>
            </w:r>
          </w:p>
        </w:tc>
      </w:tr>
      <w:tr w:rsidR="003C1F80">
        <w:trPr>
          <w:jc w:val="center"/>
        </w:trPr>
        <w:tc>
          <w:tcPr>
            <w:tcW w:w="1780" w:type="dxa"/>
            <w:vAlign w:val="center"/>
          </w:tcPr>
          <w:p w:rsidR="00ED3627" w:rsidRDefault="00420397"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现场踏勘</w:t>
            </w:r>
          </w:p>
        </w:tc>
        <w:tc>
          <w:tcPr>
            <w:tcW w:w="6368" w:type="dxa"/>
            <w:vAlign w:val="center"/>
          </w:tcPr>
          <w:p w:rsidR="00ED3627" w:rsidRDefault="00420397" w:rsidP="00C1455B">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口组织，时间：地点：</w:t>
            </w:r>
          </w:p>
          <w:p w:rsidR="00ED3627" w:rsidRDefault="00420397" w:rsidP="00C1455B">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■不组织</w:t>
            </w:r>
          </w:p>
        </w:tc>
      </w:tr>
      <w:tr w:rsidR="003C1F80">
        <w:trPr>
          <w:jc w:val="center"/>
        </w:trPr>
        <w:tc>
          <w:tcPr>
            <w:tcW w:w="1780" w:type="dxa"/>
            <w:vAlign w:val="center"/>
          </w:tcPr>
          <w:p w:rsidR="00ED3627" w:rsidRDefault="00420397"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资格审查</w:t>
            </w:r>
          </w:p>
        </w:tc>
        <w:tc>
          <w:tcPr>
            <w:tcW w:w="6368" w:type="dxa"/>
            <w:vAlign w:val="center"/>
          </w:tcPr>
          <w:p w:rsidR="00ED3627" w:rsidRDefault="00420397" w:rsidP="00C1455B">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资格后审</w:t>
            </w:r>
          </w:p>
        </w:tc>
      </w:tr>
      <w:tr w:rsidR="003C1F80">
        <w:trPr>
          <w:trHeight w:val="376"/>
          <w:jc w:val="center"/>
        </w:trPr>
        <w:tc>
          <w:tcPr>
            <w:tcW w:w="1780" w:type="dxa"/>
            <w:vAlign w:val="center"/>
          </w:tcPr>
          <w:p w:rsidR="00ED3627" w:rsidRDefault="00420397"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投标样品</w:t>
            </w:r>
          </w:p>
        </w:tc>
        <w:tc>
          <w:tcPr>
            <w:tcW w:w="6368" w:type="dxa"/>
            <w:vAlign w:val="center"/>
          </w:tcPr>
          <w:p w:rsidR="00ED3627" w:rsidRDefault="00420397" w:rsidP="00C1455B">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■不需提供投标样品</w:t>
            </w:r>
          </w:p>
          <w:p w:rsidR="00ED3627" w:rsidRDefault="00420397" w:rsidP="00C1455B">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口须提供投标样品</w:t>
            </w:r>
          </w:p>
        </w:tc>
      </w:tr>
      <w:tr w:rsidR="003C1F80">
        <w:trPr>
          <w:trHeight w:val="559"/>
          <w:jc w:val="center"/>
        </w:trPr>
        <w:tc>
          <w:tcPr>
            <w:tcW w:w="1780" w:type="dxa"/>
            <w:vAlign w:val="center"/>
          </w:tcPr>
          <w:p w:rsidR="00ED3627" w:rsidRDefault="00420397"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纸质投标文件的数量</w:t>
            </w:r>
          </w:p>
        </w:tc>
        <w:tc>
          <w:tcPr>
            <w:tcW w:w="6368" w:type="dxa"/>
            <w:vAlign w:val="center"/>
          </w:tcPr>
          <w:p w:rsidR="00ED3627" w:rsidRDefault="00420397" w:rsidP="00C1455B">
            <w:pPr>
              <w:widowControl/>
              <w:adjustRightInd w:val="0"/>
              <w:snapToGrid w:val="0"/>
              <w:spacing w:afterLines="20" w:line="288" w:lineRule="auto"/>
              <w:ind w:rightChars="50" w:right="105"/>
              <w:jc w:val="left"/>
              <w:rPr>
                <w:rFonts w:ascii="Times New Roman" w:eastAsia="宋体" w:hAnsi="Times New Roman" w:cs="Times New Roman"/>
                <w:szCs w:val="21"/>
              </w:rPr>
            </w:pPr>
            <w:r>
              <w:rPr>
                <w:rFonts w:ascii="Times New Roman" w:eastAsia="宋体" w:hAnsi="Times New Roman" w:cs="Times New Roman" w:hint="eastAsia"/>
                <w:szCs w:val="21"/>
              </w:rPr>
              <w:t>投标文件正本一份，副本四份；</w:t>
            </w:r>
          </w:p>
        </w:tc>
      </w:tr>
      <w:tr w:rsidR="003C1F80">
        <w:trPr>
          <w:trHeight w:val="1324"/>
          <w:jc w:val="center"/>
        </w:trPr>
        <w:tc>
          <w:tcPr>
            <w:tcW w:w="1780" w:type="dxa"/>
            <w:vAlign w:val="center"/>
          </w:tcPr>
          <w:p w:rsidR="00ED3627" w:rsidRDefault="00420397"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投标文件的装订密封要求</w:t>
            </w:r>
          </w:p>
        </w:tc>
        <w:tc>
          <w:tcPr>
            <w:tcW w:w="6368" w:type="dxa"/>
            <w:vAlign w:val="center"/>
          </w:tcPr>
          <w:p w:rsidR="00ED3627" w:rsidRDefault="00420397" w:rsidP="00C1455B">
            <w:pPr>
              <w:numPr>
                <w:ilvl w:val="0"/>
                <w:numId w:val="4"/>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投标资格证明文件、商务、技术、报价文件合并装订为一册；</w:t>
            </w:r>
          </w:p>
          <w:p w:rsidR="00ED3627" w:rsidRDefault="00420397" w:rsidP="00C1455B">
            <w:pPr>
              <w:numPr>
                <w:ilvl w:val="0"/>
                <w:numId w:val="4"/>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投标一览表、投标保证金及电子文件光盘另行密封；</w:t>
            </w:r>
          </w:p>
          <w:p w:rsidR="00ED3627" w:rsidRDefault="00420397" w:rsidP="00C1455B">
            <w:pPr>
              <w:numPr>
                <w:ilvl w:val="0"/>
                <w:numId w:val="4"/>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投标文件需密封包装，密封不完整的投标文件将被拒收。</w:t>
            </w:r>
          </w:p>
        </w:tc>
      </w:tr>
      <w:tr w:rsidR="003C1F80">
        <w:trPr>
          <w:trHeight w:val="336"/>
          <w:jc w:val="center"/>
        </w:trPr>
        <w:tc>
          <w:tcPr>
            <w:tcW w:w="1780" w:type="dxa"/>
            <w:vAlign w:val="center"/>
          </w:tcPr>
          <w:p w:rsidR="00ED3627" w:rsidRDefault="00420397"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投标报价</w:t>
            </w:r>
          </w:p>
        </w:tc>
        <w:tc>
          <w:tcPr>
            <w:tcW w:w="6368" w:type="dxa"/>
            <w:vAlign w:val="center"/>
          </w:tcPr>
          <w:p w:rsidR="00ED3627" w:rsidRDefault="00420397" w:rsidP="00C1455B">
            <w:pPr>
              <w:numPr>
                <w:ilvl w:val="0"/>
                <w:numId w:val="5"/>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所有报价应为含税人民币价，应包括服务成本、法定税费和企业的利润。由企业根据招标文件所提供的资料自行测算投标报价，但不得以低于其企业成本的报价投标。一经中标，投标报价总价作为中标单位与采购单位签定的合同金额，合同期限内</w:t>
            </w:r>
            <w:r>
              <w:rPr>
                <w:rFonts w:ascii="Times New Roman" w:eastAsia="宋体" w:hAnsi="Times New Roman" w:cs="Times New Roman" w:hint="eastAsia"/>
                <w:szCs w:val="21"/>
              </w:rPr>
              <w:lastRenderedPageBreak/>
              <w:t>不做调整。</w:t>
            </w:r>
          </w:p>
          <w:p w:rsidR="00ED3627" w:rsidRDefault="00420397" w:rsidP="00C1455B">
            <w:pPr>
              <w:numPr>
                <w:ilvl w:val="0"/>
                <w:numId w:val="5"/>
              </w:num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投标人必须按招标文件中规定的报价方案报价，否则视为非响应性投标。投标人应按招标文件所列采购项目各序号逐项报出一个不变的价格方案</w:t>
            </w:r>
            <w:r>
              <w:rPr>
                <w:rFonts w:ascii="Times New Roman" w:eastAsia="宋体" w:hAnsi="Times New Roman" w:cs="Times New Roman"/>
                <w:szCs w:val="21"/>
              </w:rPr>
              <w:t>(</w:t>
            </w:r>
            <w:r>
              <w:rPr>
                <w:rFonts w:ascii="Times New Roman" w:eastAsia="宋体" w:hAnsi="Times New Roman" w:cs="Times New Roman"/>
                <w:szCs w:val="21"/>
              </w:rPr>
              <w:t>招标文件有特别说明的除外</w:t>
            </w:r>
            <w:r>
              <w:rPr>
                <w:rFonts w:ascii="Times New Roman" w:eastAsia="宋体" w:hAnsi="Times New Roman" w:cs="Times New Roman"/>
                <w:szCs w:val="21"/>
              </w:rPr>
              <w:t>)</w:t>
            </w:r>
            <w:r>
              <w:rPr>
                <w:rFonts w:ascii="Times New Roman" w:eastAsia="宋体" w:hAnsi="Times New Roman" w:cs="Times New Roman"/>
                <w:szCs w:val="21"/>
              </w:rPr>
              <w:t>。报价应已包括</w:t>
            </w:r>
            <w:r>
              <w:rPr>
                <w:rFonts w:ascii="Times New Roman" w:eastAsia="宋体" w:hAnsi="Times New Roman" w:cs="Times New Roman" w:hint="eastAsia"/>
                <w:szCs w:val="21"/>
              </w:rPr>
              <w:t>与该项目有关的为实施本项目荷载试验所需的设备仪器费、车辆租赁费、服务和技术费用等。投标总价应为各分项合计价格之和。与总项目相关的上述安装调试等费用须分摊计入各分项，不得以单项计费。</w:t>
            </w:r>
          </w:p>
        </w:tc>
      </w:tr>
      <w:tr w:rsidR="003C1F80">
        <w:trPr>
          <w:trHeight w:val="60"/>
          <w:jc w:val="center"/>
        </w:trPr>
        <w:tc>
          <w:tcPr>
            <w:tcW w:w="1780" w:type="dxa"/>
            <w:vAlign w:val="center"/>
          </w:tcPr>
          <w:p w:rsidR="003C1F80" w:rsidRDefault="00420397"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予以否决的</w:t>
            </w:r>
          </w:p>
          <w:p w:rsidR="00ED3627" w:rsidRDefault="00420397"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投标报价</w:t>
            </w:r>
          </w:p>
        </w:tc>
        <w:tc>
          <w:tcPr>
            <w:tcW w:w="6368" w:type="dxa"/>
            <w:vAlign w:val="center"/>
          </w:tcPr>
          <w:p w:rsidR="00ED3627" w:rsidRDefault="00420397"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本项目预算为：</w:t>
            </w:r>
            <w:r>
              <w:rPr>
                <w:rFonts w:ascii="Times New Roman" w:eastAsia="宋体" w:hAnsi="Times New Roman" w:cs="Times New Roman" w:hint="eastAsia"/>
                <w:color w:val="FF0000"/>
                <w:szCs w:val="21"/>
              </w:rPr>
              <w:t>人民币肆拾玖万玖仟贰佰元整（</w:t>
            </w:r>
            <w:r>
              <w:rPr>
                <w:rFonts w:ascii="Times New Roman" w:eastAsia="宋体" w:hAnsi="Times New Roman" w:cs="Times New Roman" w:hint="eastAsia"/>
                <w:color w:val="FF0000"/>
                <w:szCs w:val="21"/>
              </w:rPr>
              <w:t>¥499200.00</w:t>
            </w:r>
            <w:r>
              <w:rPr>
                <w:rFonts w:ascii="Times New Roman" w:eastAsia="宋体" w:hAnsi="Times New Roman" w:cs="Times New Roman" w:hint="eastAsia"/>
                <w:color w:val="FF0000"/>
                <w:szCs w:val="21"/>
              </w:rPr>
              <w:t>）元</w:t>
            </w:r>
            <w:r>
              <w:rPr>
                <w:rFonts w:ascii="Times New Roman" w:eastAsia="宋体" w:hAnsi="Times New Roman" w:cs="Times New Roman" w:hint="eastAsia"/>
                <w:szCs w:val="21"/>
              </w:rPr>
              <w:t>。</w:t>
            </w:r>
            <w:r>
              <w:rPr>
                <w:rFonts w:ascii="Times New Roman" w:eastAsia="宋体" w:hAnsi="Times New Roman" w:cs="Times New Roman" w:hint="eastAsia"/>
                <w:b/>
                <w:szCs w:val="21"/>
              </w:rPr>
              <w:t>投标总报价不能超过预算，否则做废标处理。</w:t>
            </w:r>
          </w:p>
        </w:tc>
      </w:tr>
      <w:tr w:rsidR="003C1F80">
        <w:trPr>
          <w:trHeight w:val="741"/>
          <w:jc w:val="center"/>
        </w:trPr>
        <w:tc>
          <w:tcPr>
            <w:tcW w:w="1780" w:type="dxa"/>
            <w:vAlign w:val="center"/>
          </w:tcPr>
          <w:p w:rsidR="003C1F80" w:rsidRDefault="00420397"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投标保证金</w:t>
            </w:r>
          </w:p>
          <w:p w:rsidR="00ED3627" w:rsidRDefault="00420397"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金额</w:t>
            </w:r>
          </w:p>
        </w:tc>
        <w:tc>
          <w:tcPr>
            <w:tcW w:w="6368" w:type="dxa"/>
            <w:vAlign w:val="center"/>
          </w:tcPr>
          <w:p w:rsidR="00ED3627" w:rsidRDefault="00420397" w:rsidP="00C1455B">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人民币</w:t>
            </w:r>
            <w:r>
              <w:rPr>
                <w:rFonts w:ascii="Times New Roman" w:eastAsia="宋体" w:hAnsi="Times New Roman" w:cs="Times New Roman"/>
                <w:color w:val="FF0000"/>
                <w:szCs w:val="21"/>
                <w:u w:val="single"/>
              </w:rPr>
              <w:t>10</w:t>
            </w:r>
            <w:r>
              <w:rPr>
                <w:rFonts w:ascii="Times New Roman" w:eastAsia="宋体" w:hAnsi="Times New Roman" w:cs="Times New Roman" w:hint="eastAsia"/>
                <w:color w:val="FF0000"/>
                <w:szCs w:val="21"/>
                <w:u w:val="single"/>
              </w:rPr>
              <w:t>000</w:t>
            </w:r>
            <w:r>
              <w:rPr>
                <w:rFonts w:ascii="Times New Roman" w:eastAsia="宋体" w:hAnsi="Times New Roman" w:cs="Times New Roman" w:hint="eastAsia"/>
                <w:szCs w:val="21"/>
              </w:rPr>
              <w:t>元整</w:t>
            </w:r>
          </w:p>
        </w:tc>
      </w:tr>
      <w:tr w:rsidR="003C1F80">
        <w:trPr>
          <w:jc w:val="center"/>
        </w:trPr>
        <w:tc>
          <w:tcPr>
            <w:tcW w:w="1780" w:type="dxa"/>
            <w:vAlign w:val="center"/>
          </w:tcPr>
          <w:p w:rsidR="003C1F80" w:rsidRDefault="00420397"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投标保证金的账号及形式</w:t>
            </w:r>
          </w:p>
        </w:tc>
        <w:tc>
          <w:tcPr>
            <w:tcW w:w="6368" w:type="dxa"/>
            <w:vAlign w:val="center"/>
          </w:tcPr>
          <w:p w:rsidR="00ED3627" w:rsidRDefault="00420397" w:rsidP="00C1455B">
            <w:p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1</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投标保证金必须在项目开标前一个工作日到账。</w:t>
            </w:r>
          </w:p>
          <w:p w:rsidR="00ED3627" w:rsidRDefault="00420397" w:rsidP="00C1455B">
            <w:p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2</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交纳投标保证金应一律从投标供应商账户转出</w:t>
            </w:r>
            <w:r>
              <w:rPr>
                <w:rFonts w:ascii="Times New Roman" w:eastAsia="宋体" w:hAnsi="Times New Roman" w:cs="宋体" w:hint="eastAsia"/>
                <w:kern w:val="0"/>
                <w:szCs w:val="21"/>
              </w:rPr>
              <w:t>,</w:t>
            </w:r>
            <w:r>
              <w:rPr>
                <w:rFonts w:ascii="Times New Roman" w:eastAsia="宋体" w:hAnsi="Times New Roman" w:cs="宋体" w:hint="eastAsia"/>
                <w:kern w:val="0"/>
                <w:szCs w:val="21"/>
              </w:rPr>
              <w:t>否则按隐瞒真实情况，提供虚假资料处理。不得采用现金汇款、个人银行结算账户转出和第三方代交等方式。</w:t>
            </w:r>
          </w:p>
          <w:p w:rsidR="00ED3627" w:rsidRDefault="00420397" w:rsidP="00C1455B">
            <w:pPr>
              <w:spacing w:afterLines="20" w:line="288" w:lineRule="auto"/>
              <w:ind w:left="420" w:hangingChars="200" w:hanging="420"/>
              <w:rPr>
                <w:rFonts w:ascii="Times New Roman" w:eastAsia="宋体" w:hAnsi="Times New Roman" w:cs="Times New Roman"/>
                <w:b/>
                <w:color w:val="222222"/>
                <w:szCs w:val="21"/>
              </w:rPr>
            </w:pPr>
            <w:r>
              <w:rPr>
                <w:rFonts w:ascii="Times New Roman" w:eastAsia="宋体" w:hAnsi="Times New Roman" w:cs="宋体" w:hint="eastAsia"/>
                <w:kern w:val="0"/>
                <w:szCs w:val="21"/>
              </w:rPr>
              <w:t>3</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投标保证金账户信息：</w:t>
            </w:r>
            <w:r>
              <w:rPr>
                <w:rFonts w:ascii="Times New Roman" w:eastAsia="宋体" w:hAnsi="Times New Roman" w:cs="宋体"/>
                <w:kern w:val="0"/>
                <w:szCs w:val="21"/>
              </w:rPr>
              <w:br/>
            </w:r>
            <w:r>
              <w:rPr>
                <w:rFonts w:ascii="Times New Roman" w:eastAsia="宋体" w:hAnsi="Times New Roman" w:cs="Times New Roman" w:hint="eastAsia"/>
                <w:b/>
                <w:color w:val="222222"/>
                <w:szCs w:val="21"/>
              </w:rPr>
              <w:t>户名：</w:t>
            </w:r>
            <w:r w:rsidR="0000324F">
              <w:rPr>
                <w:rFonts w:ascii="Times New Roman" w:eastAsia="宋体" w:hAnsi="Times New Roman" w:cs="宋体" w:hint="eastAsia"/>
                <w:b/>
                <w:kern w:val="0"/>
                <w:szCs w:val="21"/>
              </w:rPr>
              <w:t>深圳技术大学筹备办公室</w:t>
            </w:r>
          </w:p>
          <w:p w:rsidR="00ED3627" w:rsidRDefault="00420397" w:rsidP="00C1455B">
            <w:pPr>
              <w:spacing w:afterLines="20" w:line="288" w:lineRule="auto"/>
              <w:ind w:firstLineChars="196" w:firstLine="413"/>
              <w:rPr>
                <w:rFonts w:ascii="Times New Roman" w:eastAsia="宋体" w:hAnsi="Times New Roman" w:cs="Times New Roman"/>
                <w:b/>
                <w:color w:val="222222"/>
                <w:szCs w:val="21"/>
              </w:rPr>
            </w:pPr>
            <w:r>
              <w:rPr>
                <w:rFonts w:ascii="Times New Roman" w:eastAsia="宋体" w:hAnsi="Times New Roman" w:cs="Times New Roman" w:hint="eastAsia"/>
                <w:b/>
                <w:color w:val="222222"/>
                <w:szCs w:val="21"/>
              </w:rPr>
              <w:t>开户行：中国银行深圳分行</w:t>
            </w:r>
          </w:p>
          <w:p w:rsidR="00ED3627" w:rsidRDefault="00420397" w:rsidP="00C1455B">
            <w:pPr>
              <w:spacing w:afterLines="20" w:line="288" w:lineRule="auto"/>
              <w:ind w:firstLineChars="196" w:firstLine="413"/>
              <w:rPr>
                <w:rFonts w:ascii="Times New Roman" w:eastAsia="宋体" w:hAnsi="Times New Roman" w:cs="Times New Roman"/>
                <w:b/>
                <w:color w:val="222222"/>
                <w:szCs w:val="21"/>
              </w:rPr>
            </w:pPr>
            <w:r>
              <w:rPr>
                <w:rFonts w:ascii="Times New Roman" w:eastAsia="宋体" w:hAnsi="Times New Roman" w:cs="Times New Roman" w:hint="eastAsia"/>
                <w:b/>
                <w:color w:val="222222"/>
                <w:szCs w:val="21"/>
              </w:rPr>
              <w:t>账号：</w:t>
            </w:r>
            <w:r>
              <w:rPr>
                <w:rFonts w:ascii="Times New Roman" w:eastAsia="宋体" w:hAnsi="Times New Roman" w:cs="Times New Roman" w:hint="eastAsia"/>
                <w:b/>
                <w:color w:val="222222"/>
                <w:szCs w:val="21"/>
              </w:rPr>
              <w:t>7692 6801 9568</w:t>
            </w:r>
          </w:p>
          <w:p w:rsidR="00ED3627" w:rsidRDefault="00420397" w:rsidP="00C1455B">
            <w:pPr>
              <w:widowControl/>
              <w:spacing w:afterLines="20" w:line="288" w:lineRule="auto"/>
              <w:ind w:firstLineChars="200" w:firstLine="420"/>
              <w:jc w:val="left"/>
              <w:rPr>
                <w:rFonts w:ascii="Times New Roman" w:eastAsia="宋体" w:hAnsi="Times New Roman" w:cs="宋体"/>
                <w:kern w:val="0"/>
                <w:szCs w:val="21"/>
              </w:rPr>
            </w:pPr>
            <w:r>
              <w:rPr>
                <w:rFonts w:ascii="Times New Roman" w:eastAsia="宋体" w:hAnsi="Times New Roman" w:cs="宋体" w:hint="eastAsia"/>
                <w:kern w:val="0"/>
                <w:szCs w:val="21"/>
              </w:rPr>
              <w:t>并在转账单上备注：投标保证金</w:t>
            </w:r>
            <w:r>
              <w:rPr>
                <w:rFonts w:ascii="Times New Roman" w:eastAsia="宋体" w:hAnsi="Times New Roman" w:cs="宋体" w:hint="eastAsia"/>
                <w:kern w:val="0"/>
                <w:szCs w:val="21"/>
              </w:rPr>
              <w:t>+</w:t>
            </w:r>
            <w:r>
              <w:rPr>
                <w:rFonts w:ascii="Times New Roman" w:eastAsia="宋体" w:hAnsi="Times New Roman" w:cs="宋体" w:hint="eastAsia"/>
                <w:kern w:val="0"/>
                <w:szCs w:val="21"/>
              </w:rPr>
              <w:t>招标编号。</w:t>
            </w:r>
          </w:p>
        </w:tc>
      </w:tr>
      <w:tr w:rsidR="003C1F80">
        <w:trPr>
          <w:trHeight w:val="637"/>
          <w:jc w:val="center"/>
        </w:trPr>
        <w:tc>
          <w:tcPr>
            <w:tcW w:w="1780" w:type="dxa"/>
            <w:vAlign w:val="center"/>
          </w:tcPr>
          <w:p w:rsidR="003C1F80" w:rsidRDefault="00420397"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投标文件递交截止时间、地点</w:t>
            </w:r>
          </w:p>
        </w:tc>
        <w:tc>
          <w:tcPr>
            <w:tcW w:w="6368" w:type="dxa"/>
            <w:vAlign w:val="center"/>
          </w:tcPr>
          <w:p w:rsidR="00ED3627" w:rsidRPr="008266E8" w:rsidRDefault="008266E8" w:rsidP="00C1455B">
            <w:pPr>
              <w:spacing w:afterLines="20" w:line="288" w:lineRule="auto"/>
              <w:rPr>
                <w:rFonts w:ascii="Times New Roman" w:eastAsia="宋体" w:hAnsi="Times New Roman" w:cs="Times New Roman"/>
                <w:szCs w:val="21"/>
              </w:rPr>
            </w:pPr>
            <w:r w:rsidRPr="008266E8">
              <w:rPr>
                <w:rFonts w:ascii="Times New Roman" w:eastAsia="宋体" w:hAnsi="Times New Roman" w:cs="宋体" w:hint="eastAsia"/>
                <w:color w:val="FF0000"/>
                <w:kern w:val="0"/>
                <w:szCs w:val="21"/>
              </w:rPr>
              <w:t>2017</w:t>
            </w:r>
            <w:r w:rsidRPr="008266E8">
              <w:rPr>
                <w:rFonts w:ascii="Times New Roman" w:eastAsia="宋体" w:hAnsi="Times New Roman" w:cs="宋体" w:hint="eastAsia"/>
                <w:color w:val="FF0000"/>
                <w:kern w:val="0"/>
                <w:szCs w:val="21"/>
              </w:rPr>
              <w:t>年</w:t>
            </w:r>
            <w:r w:rsidRPr="008266E8">
              <w:rPr>
                <w:rFonts w:ascii="Times New Roman" w:eastAsia="宋体" w:hAnsi="Times New Roman" w:cs="宋体" w:hint="eastAsia"/>
                <w:color w:val="FF0000"/>
                <w:kern w:val="0"/>
                <w:szCs w:val="21"/>
              </w:rPr>
              <w:t>12</w:t>
            </w:r>
            <w:r w:rsidRPr="008266E8">
              <w:rPr>
                <w:rFonts w:ascii="Times New Roman" w:eastAsia="宋体" w:hAnsi="Times New Roman" w:cs="宋体"/>
                <w:color w:val="FF0000"/>
                <w:kern w:val="0"/>
                <w:szCs w:val="21"/>
              </w:rPr>
              <w:t>月</w:t>
            </w:r>
            <w:r w:rsidRPr="008266E8">
              <w:rPr>
                <w:rFonts w:ascii="Times New Roman" w:eastAsia="宋体" w:hAnsi="Times New Roman" w:cs="宋体" w:hint="eastAsia"/>
                <w:color w:val="FF0000"/>
                <w:kern w:val="0"/>
                <w:szCs w:val="21"/>
              </w:rPr>
              <w:t>28</w:t>
            </w:r>
            <w:r w:rsidRPr="008266E8">
              <w:rPr>
                <w:rFonts w:ascii="Times New Roman" w:eastAsia="宋体" w:hAnsi="Times New Roman" w:cs="宋体"/>
                <w:color w:val="FF0000"/>
                <w:kern w:val="0"/>
                <w:szCs w:val="21"/>
              </w:rPr>
              <w:t>日</w:t>
            </w:r>
            <w:r w:rsidRPr="008266E8">
              <w:rPr>
                <w:rFonts w:ascii="Times New Roman" w:eastAsia="宋体" w:hAnsi="Times New Roman" w:cs="宋体" w:hint="eastAsia"/>
                <w:color w:val="FF0000"/>
                <w:kern w:val="0"/>
                <w:szCs w:val="21"/>
              </w:rPr>
              <w:t>14:30</w:t>
            </w:r>
            <w:r w:rsidR="00420397" w:rsidRPr="008266E8">
              <w:rPr>
                <w:rFonts w:ascii="Times New Roman" w:eastAsia="宋体" w:hAnsi="Times New Roman" w:cs="Times New Roman" w:hint="eastAsia"/>
                <w:color w:val="FF0000"/>
                <w:szCs w:val="21"/>
              </w:rPr>
              <w:t>（北京时间）</w:t>
            </w:r>
            <w:r w:rsidR="00420397" w:rsidRPr="008266E8">
              <w:rPr>
                <w:rFonts w:ascii="Times New Roman" w:eastAsia="宋体" w:hAnsi="Times New Roman" w:cs="Times New Roman" w:hint="eastAsia"/>
                <w:szCs w:val="21"/>
              </w:rPr>
              <w:t>，</w:t>
            </w:r>
          </w:p>
          <w:p w:rsidR="00ED3627" w:rsidRPr="008266E8" w:rsidRDefault="00420397" w:rsidP="00C1455B">
            <w:pPr>
              <w:spacing w:afterLines="20" w:line="288" w:lineRule="auto"/>
              <w:rPr>
                <w:rFonts w:ascii="Times New Roman" w:eastAsia="宋体" w:hAnsi="Times New Roman" w:cs="Times New Roman"/>
                <w:szCs w:val="21"/>
              </w:rPr>
            </w:pPr>
            <w:r w:rsidRPr="008266E8">
              <w:rPr>
                <w:rFonts w:ascii="Times New Roman" w:eastAsia="宋体" w:hAnsi="Times New Roman" w:cs="Times New Roman" w:hint="eastAsia"/>
                <w:szCs w:val="21"/>
              </w:rPr>
              <w:t>深圳技术大学（筹）采购与招投标管理中心。</w:t>
            </w:r>
          </w:p>
        </w:tc>
      </w:tr>
      <w:tr w:rsidR="003C1F80">
        <w:trPr>
          <w:trHeight w:val="552"/>
          <w:jc w:val="center"/>
        </w:trPr>
        <w:tc>
          <w:tcPr>
            <w:tcW w:w="1780" w:type="dxa"/>
            <w:vAlign w:val="center"/>
          </w:tcPr>
          <w:p w:rsidR="003C1F80" w:rsidRDefault="00420397"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开标时间、地点</w:t>
            </w:r>
          </w:p>
        </w:tc>
        <w:tc>
          <w:tcPr>
            <w:tcW w:w="6368" w:type="dxa"/>
            <w:vAlign w:val="center"/>
          </w:tcPr>
          <w:p w:rsidR="00ED3627" w:rsidRPr="008266E8" w:rsidRDefault="008266E8" w:rsidP="00C1455B">
            <w:pPr>
              <w:spacing w:afterLines="20" w:line="288" w:lineRule="auto"/>
              <w:rPr>
                <w:rFonts w:ascii="Times New Roman" w:eastAsia="宋体" w:hAnsi="Times New Roman" w:cs="Times New Roman"/>
                <w:szCs w:val="21"/>
              </w:rPr>
            </w:pPr>
            <w:r w:rsidRPr="008266E8">
              <w:rPr>
                <w:rFonts w:ascii="Times New Roman" w:eastAsia="宋体" w:hAnsi="Times New Roman" w:cs="宋体" w:hint="eastAsia"/>
                <w:color w:val="FF0000"/>
                <w:kern w:val="0"/>
                <w:szCs w:val="21"/>
              </w:rPr>
              <w:t>2017</w:t>
            </w:r>
            <w:r w:rsidRPr="008266E8">
              <w:rPr>
                <w:rFonts w:ascii="Times New Roman" w:eastAsia="宋体" w:hAnsi="Times New Roman" w:cs="宋体" w:hint="eastAsia"/>
                <w:color w:val="FF0000"/>
                <w:kern w:val="0"/>
                <w:szCs w:val="21"/>
              </w:rPr>
              <w:t>年</w:t>
            </w:r>
            <w:r w:rsidRPr="008266E8">
              <w:rPr>
                <w:rFonts w:ascii="Times New Roman" w:eastAsia="宋体" w:hAnsi="Times New Roman" w:cs="宋体" w:hint="eastAsia"/>
                <w:color w:val="FF0000"/>
                <w:kern w:val="0"/>
                <w:szCs w:val="21"/>
              </w:rPr>
              <w:t>12</w:t>
            </w:r>
            <w:r w:rsidRPr="008266E8">
              <w:rPr>
                <w:rFonts w:ascii="Times New Roman" w:eastAsia="宋体" w:hAnsi="Times New Roman" w:cs="宋体"/>
                <w:color w:val="FF0000"/>
                <w:kern w:val="0"/>
                <w:szCs w:val="21"/>
              </w:rPr>
              <w:t>月</w:t>
            </w:r>
            <w:r w:rsidRPr="008266E8">
              <w:rPr>
                <w:rFonts w:ascii="Times New Roman" w:eastAsia="宋体" w:hAnsi="Times New Roman" w:cs="宋体" w:hint="eastAsia"/>
                <w:color w:val="FF0000"/>
                <w:kern w:val="0"/>
                <w:szCs w:val="21"/>
              </w:rPr>
              <w:t>28</w:t>
            </w:r>
            <w:r w:rsidRPr="008266E8">
              <w:rPr>
                <w:rFonts w:ascii="Times New Roman" w:eastAsia="宋体" w:hAnsi="Times New Roman" w:cs="宋体"/>
                <w:color w:val="FF0000"/>
                <w:kern w:val="0"/>
                <w:szCs w:val="21"/>
              </w:rPr>
              <w:t>日</w:t>
            </w:r>
            <w:r w:rsidRPr="008266E8">
              <w:rPr>
                <w:rFonts w:ascii="Times New Roman" w:eastAsia="宋体" w:hAnsi="Times New Roman" w:cs="宋体" w:hint="eastAsia"/>
                <w:color w:val="FF0000"/>
                <w:kern w:val="0"/>
                <w:szCs w:val="21"/>
              </w:rPr>
              <w:t>14:30</w:t>
            </w:r>
            <w:r w:rsidR="00420397" w:rsidRPr="008266E8">
              <w:rPr>
                <w:rFonts w:ascii="Times New Roman" w:eastAsia="宋体" w:hAnsi="Times New Roman" w:cs="Times New Roman" w:hint="eastAsia"/>
                <w:color w:val="FF0000"/>
                <w:szCs w:val="21"/>
              </w:rPr>
              <w:t>（北京时间）</w:t>
            </w:r>
          </w:p>
          <w:p w:rsidR="00ED3627" w:rsidRPr="008266E8" w:rsidRDefault="00420397" w:rsidP="00C1455B">
            <w:pPr>
              <w:spacing w:afterLines="20" w:line="288" w:lineRule="auto"/>
              <w:rPr>
                <w:rFonts w:ascii="Times New Roman" w:eastAsia="宋体" w:hAnsi="Times New Roman" w:cs="Times New Roman"/>
                <w:color w:val="FF0000"/>
                <w:szCs w:val="21"/>
              </w:rPr>
            </w:pPr>
            <w:r w:rsidRPr="008266E8">
              <w:rPr>
                <w:rFonts w:ascii="Times New Roman" w:eastAsia="宋体" w:hAnsi="Times New Roman" w:cs="Times New Roman" w:hint="eastAsia"/>
                <w:color w:val="FF0000"/>
                <w:szCs w:val="21"/>
              </w:rPr>
              <w:t>深圳技术大学（筹）</w:t>
            </w:r>
            <w:r w:rsidRPr="008266E8">
              <w:rPr>
                <w:rFonts w:ascii="Times New Roman" w:eastAsia="宋体" w:hAnsi="Times New Roman" w:cs="Times New Roman" w:hint="eastAsia"/>
                <w:color w:val="FF0000"/>
                <w:szCs w:val="21"/>
              </w:rPr>
              <w:t>306</w:t>
            </w:r>
            <w:r w:rsidRPr="008266E8">
              <w:rPr>
                <w:rFonts w:ascii="Times New Roman" w:eastAsia="宋体" w:hAnsi="Times New Roman" w:cs="Times New Roman" w:hint="eastAsia"/>
                <w:color w:val="FF0000"/>
                <w:szCs w:val="21"/>
              </w:rPr>
              <w:t>室</w:t>
            </w:r>
          </w:p>
        </w:tc>
      </w:tr>
      <w:tr w:rsidR="003C1F80">
        <w:trPr>
          <w:jc w:val="center"/>
        </w:trPr>
        <w:tc>
          <w:tcPr>
            <w:tcW w:w="1780" w:type="dxa"/>
            <w:vAlign w:val="center"/>
          </w:tcPr>
          <w:p w:rsidR="003C1F80" w:rsidRDefault="00420397"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评标方法</w:t>
            </w:r>
          </w:p>
        </w:tc>
        <w:tc>
          <w:tcPr>
            <w:tcW w:w="6368" w:type="dxa"/>
            <w:vAlign w:val="center"/>
          </w:tcPr>
          <w:p w:rsidR="00ED3627" w:rsidRDefault="00420397"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口最低评标价法</w:t>
            </w:r>
          </w:p>
          <w:p w:rsidR="00ED3627" w:rsidRDefault="00420397" w:rsidP="00C1455B">
            <w:pPr>
              <w:spacing w:afterLines="20" w:line="288" w:lineRule="auto"/>
              <w:ind w:left="315" w:hangingChars="150" w:hanging="315"/>
              <w:rPr>
                <w:rFonts w:ascii="Times New Roman" w:eastAsia="宋体" w:hAnsi="Times New Roman" w:cs="Times New Roman"/>
                <w:szCs w:val="21"/>
              </w:rPr>
            </w:pPr>
            <w:r>
              <w:rPr>
                <w:rFonts w:ascii="Times New Roman" w:eastAsia="宋体" w:hAnsi="Times New Roman" w:cs="Times New Roman" w:hint="eastAsia"/>
                <w:szCs w:val="21"/>
              </w:rPr>
              <w:t>■综合评分法</w:t>
            </w:r>
          </w:p>
          <w:p w:rsidR="00ED3627" w:rsidRDefault="00420397"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口定性评审法</w:t>
            </w:r>
          </w:p>
        </w:tc>
      </w:tr>
      <w:tr w:rsidR="003C1F80">
        <w:trPr>
          <w:jc w:val="center"/>
        </w:trPr>
        <w:tc>
          <w:tcPr>
            <w:tcW w:w="1780" w:type="dxa"/>
            <w:vAlign w:val="center"/>
          </w:tcPr>
          <w:p w:rsidR="003C1F80" w:rsidRDefault="00420397"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定标方法</w:t>
            </w:r>
          </w:p>
        </w:tc>
        <w:tc>
          <w:tcPr>
            <w:tcW w:w="6368" w:type="dxa"/>
            <w:vAlign w:val="center"/>
          </w:tcPr>
          <w:p w:rsidR="00ED3627" w:rsidRDefault="00420397" w:rsidP="00C1455B">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szCs w:val="21"/>
              </w:rPr>
              <w:t>不适用评定分离，直接由评委会推荐中标候选人。</w:t>
            </w:r>
          </w:p>
        </w:tc>
      </w:tr>
      <w:tr w:rsidR="003C1F80">
        <w:trPr>
          <w:jc w:val="center"/>
        </w:trPr>
        <w:tc>
          <w:tcPr>
            <w:tcW w:w="1780" w:type="dxa"/>
            <w:vAlign w:val="center"/>
          </w:tcPr>
          <w:p w:rsidR="003C1F80" w:rsidRDefault="00420397"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中标服务费</w:t>
            </w:r>
          </w:p>
        </w:tc>
        <w:tc>
          <w:tcPr>
            <w:tcW w:w="6368" w:type="dxa"/>
            <w:vAlign w:val="center"/>
          </w:tcPr>
          <w:p w:rsidR="00ED3627"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免收</w:t>
            </w:r>
          </w:p>
        </w:tc>
      </w:tr>
      <w:tr w:rsidR="003C1F80">
        <w:trPr>
          <w:jc w:val="center"/>
        </w:trPr>
        <w:tc>
          <w:tcPr>
            <w:tcW w:w="1780" w:type="dxa"/>
            <w:vAlign w:val="center"/>
          </w:tcPr>
          <w:p w:rsidR="003C1F80" w:rsidRDefault="00420397"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保证金退还</w:t>
            </w:r>
          </w:p>
        </w:tc>
        <w:tc>
          <w:tcPr>
            <w:tcW w:w="6368" w:type="dxa"/>
            <w:vAlign w:val="center"/>
          </w:tcPr>
          <w:p w:rsidR="003C1F80" w:rsidRDefault="00420397">
            <w:pPr>
              <w:spacing w:after="48"/>
              <w:jc w:val="left"/>
              <w:rPr>
                <w:rFonts w:ascii="Times New Roman" w:eastAsia="宋体" w:hAnsi="Times New Roman" w:cs="Times New Roman"/>
                <w:szCs w:val="21"/>
              </w:rPr>
            </w:pPr>
            <w:r>
              <w:rPr>
                <w:rFonts w:ascii="Times New Roman" w:eastAsia="宋体" w:hAnsi="Times New Roman" w:cs="Times New Roman" w:hint="eastAsia"/>
                <w:szCs w:val="21"/>
              </w:rPr>
              <w:t>开标后一个月内办理未中标投标人的保证金退还手续，项目合同签订后一个月内办理中标投标人的保证金退还手续。关于退付投标保证金的注意事项，请留意本网站相关通知：</w:t>
            </w:r>
          </w:p>
          <w:p w:rsidR="003C1F80" w:rsidRDefault="00847B0C" w:rsidP="00C1455B">
            <w:pPr>
              <w:spacing w:afterLines="20" w:line="288" w:lineRule="auto"/>
              <w:jc w:val="left"/>
              <w:rPr>
                <w:rFonts w:ascii="Times New Roman" w:eastAsia="宋体" w:hAnsi="Times New Roman" w:cs="Times New Roman"/>
                <w:szCs w:val="21"/>
              </w:rPr>
            </w:pPr>
            <w:hyperlink r:id="rId18" w:history="1">
              <w:r w:rsidR="00420397">
                <w:rPr>
                  <w:rFonts w:ascii="Times New Roman" w:eastAsia="宋体" w:hAnsi="Times New Roman" w:cs="Times New Roman"/>
                  <w:color w:val="0000FF"/>
                  <w:u w:val="single"/>
                </w:rPr>
                <w:t>http://bidding.sztu.edu.cn/content-402882ff5c058f82015c1533d5750158.html</w:t>
              </w:r>
            </w:hyperlink>
          </w:p>
        </w:tc>
      </w:tr>
    </w:tbl>
    <w:p w:rsidR="003C1F80" w:rsidRDefault="003C1F80">
      <w:pPr>
        <w:pStyle w:val="af4"/>
        <w:spacing w:after="62"/>
      </w:pPr>
      <w:bookmarkStart w:id="10" w:name="_Toc474493580"/>
    </w:p>
    <w:p w:rsidR="003C1F80" w:rsidRDefault="00420397" w:rsidP="00C1455B">
      <w:pPr>
        <w:keepNext/>
        <w:keepLines/>
        <w:spacing w:before="260" w:afterLines="20" w:line="416" w:lineRule="auto"/>
        <w:outlineLvl w:val="1"/>
        <w:rPr>
          <w:rFonts w:ascii="Times New Roman" w:eastAsia="宋体" w:hAnsi="Times New Roman" w:cs="Times New Roman"/>
          <w:b/>
          <w:bCs/>
          <w:sz w:val="32"/>
          <w:szCs w:val="32"/>
          <w:lang w:val="zh-CN"/>
        </w:rPr>
      </w:pPr>
      <w:bookmarkStart w:id="11" w:name="_Toc501460254"/>
      <w:r>
        <w:rPr>
          <w:rFonts w:ascii="Times New Roman" w:eastAsia="宋体" w:hAnsi="Times New Roman" w:cs="Times New Roman" w:hint="eastAsia"/>
          <w:b/>
          <w:bCs/>
          <w:sz w:val="32"/>
          <w:szCs w:val="32"/>
          <w:lang w:val="zh-CN"/>
        </w:rPr>
        <w:t>二、</w:t>
      </w:r>
      <w:r>
        <w:rPr>
          <w:rStyle w:val="2Char"/>
          <w:rFonts w:hint="eastAsia"/>
        </w:rPr>
        <w:t>投标文件初审表</w:t>
      </w:r>
      <w:bookmarkEnd w:id="10"/>
      <w:bookmarkEnd w:id="11"/>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6910"/>
      </w:tblGrid>
      <w:tr w:rsidR="003C1F80">
        <w:tc>
          <w:tcPr>
            <w:tcW w:w="8124" w:type="dxa"/>
            <w:gridSpan w:val="2"/>
          </w:tcPr>
          <w:p w:rsidR="00ED3627" w:rsidRDefault="00420397" w:rsidP="00C1455B">
            <w:pPr>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资格性检查</w:t>
            </w:r>
          </w:p>
        </w:tc>
      </w:tr>
      <w:tr w:rsidR="003C1F80">
        <w:tc>
          <w:tcPr>
            <w:tcW w:w="1214" w:type="dxa"/>
            <w:vAlign w:val="center"/>
          </w:tcPr>
          <w:p w:rsidR="003C1F80"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6910" w:type="dxa"/>
          </w:tcPr>
          <w:p w:rsidR="00ED3627" w:rsidRDefault="00420397" w:rsidP="00C1455B">
            <w:pPr>
              <w:spacing w:afterLines="20" w:line="288" w:lineRule="auto"/>
              <w:rPr>
                <w:rFonts w:ascii="Times New Roman" w:eastAsia="宋体" w:hAnsi="Times New Roman" w:cs="Times New Roman"/>
                <w:b/>
                <w:color w:val="FF0000"/>
                <w:szCs w:val="21"/>
              </w:rPr>
            </w:pPr>
            <w:r>
              <w:rPr>
                <w:rFonts w:ascii="Times New Roman" w:eastAsia="宋体" w:hAnsi="Times New Roman" w:cs="Times New Roman" w:hint="eastAsia"/>
                <w:b/>
                <w:color w:val="FF0000"/>
                <w:szCs w:val="21"/>
              </w:rPr>
              <w:t>投标人不具备招标文件所列的资格要求，或未提交相应的资格证明资料（详见《招标公告》“</w:t>
            </w:r>
            <w:r>
              <w:rPr>
                <w:rFonts w:ascii="Times New Roman" w:eastAsia="宋体" w:hAnsi="Times New Roman" w:cs="Times New Roman" w:hint="eastAsia"/>
                <w:b/>
                <w:szCs w:val="21"/>
              </w:rPr>
              <w:t>投标人资质要求</w:t>
            </w:r>
            <w:r>
              <w:rPr>
                <w:rFonts w:ascii="Times New Roman" w:eastAsia="宋体" w:hAnsi="Times New Roman" w:cs="Times New Roman" w:hint="eastAsia"/>
                <w:b/>
                <w:color w:val="FF0000"/>
                <w:szCs w:val="21"/>
              </w:rPr>
              <w:t>”，其中未列示的资格要求不得导致废标）</w:t>
            </w:r>
          </w:p>
        </w:tc>
      </w:tr>
      <w:tr w:rsidR="003C1F80">
        <w:tc>
          <w:tcPr>
            <w:tcW w:w="1214" w:type="dxa"/>
            <w:vAlign w:val="center"/>
          </w:tcPr>
          <w:p w:rsidR="003C1F80"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6910" w:type="dxa"/>
          </w:tcPr>
          <w:p w:rsidR="00ED3627" w:rsidRDefault="00420397"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投标人不具备国家有关法律规定的有关资质</w:t>
            </w:r>
          </w:p>
        </w:tc>
      </w:tr>
      <w:tr w:rsidR="003C1F80">
        <w:tc>
          <w:tcPr>
            <w:tcW w:w="1214" w:type="dxa"/>
            <w:vAlign w:val="center"/>
          </w:tcPr>
          <w:p w:rsidR="003C1F80"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6910" w:type="dxa"/>
          </w:tcPr>
          <w:p w:rsidR="00ED3627" w:rsidRDefault="00420397"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投标截止时间前投标人未提交投标保证金或金额不足</w:t>
            </w:r>
          </w:p>
        </w:tc>
      </w:tr>
      <w:tr w:rsidR="003C1F80">
        <w:tc>
          <w:tcPr>
            <w:tcW w:w="8124" w:type="dxa"/>
            <w:gridSpan w:val="2"/>
            <w:vAlign w:val="center"/>
          </w:tcPr>
          <w:p w:rsidR="003C1F80" w:rsidRDefault="00420397" w:rsidP="00C1455B">
            <w:pPr>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符合性检查</w:t>
            </w:r>
          </w:p>
        </w:tc>
      </w:tr>
      <w:tr w:rsidR="003C1F80">
        <w:tc>
          <w:tcPr>
            <w:tcW w:w="1214" w:type="dxa"/>
            <w:vAlign w:val="center"/>
          </w:tcPr>
          <w:p w:rsidR="003C1F80"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6910" w:type="dxa"/>
          </w:tcPr>
          <w:p w:rsidR="00ED3627" w:rsidRDefault="00420397"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将一个包中的内容拆开投标</w:t>
            </w:r>
          </w:p>
        </w:tc>
      </w:tr>
      <w:tr w:rsidR="003C1F80">
        <w:tc>
          <w:tcPr>
            <w:tcW w:w="1214" w:type="dxa"/>
            <w:vAlign w:val="center"/>
          </w:tcPr>
          <w:p w:rsidR="003C1F80"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6910" w:type="dxa"/>
          </w:tcPr>
          <w:p w:rsidR="00ED3627" w:rsidRDefault="00420397"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招标文件未规定允许有替代方案时，对同一服务投标时，同时提供两套或两套以上的投标方案</w:t>
            </w:r>
          </w:p>
        </w:tc>
      </w:tr>
      <w:tr w:rsidR="003C1F80">
        <w:tc>
          <w:tcPr>
            <w:tcW w:w="1214" w:type="dxa"/>
            <w:vAlign w:val="center"/>
          </w:tcPr>
          <w:p w:rsidR="003C1F80"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3</w:t>
            </w:r>
          </w:p>
        </w:tc>
        <w:tc>
          <w:tcPr>
            <w:tcW w:w="6910" w:type="dxa"/>
          </w:tcPr>
          <w:p w:rsidR="00ED3627" w:rsidRDefault="00420397"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投标总价高于财政预算限额或项目报价表中单个采购预算条目报价高于财政预算限额</w:t>
            </w:r>
          </w:p>
        </w:tc>
      </w:tr>
      <w:tr w:rsidR="003C1F80">
        <w:tc>
          <w:tcPr>
            <w:tcW w:w="1214" w:type="dxa"/>
            <w:vAlign w:val="center"/>
          </w:tcPr>
          <w:p w:rsidR="003C1F80"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6910" w:type="dxa"/>
          </w:tcPr>
          <w:p w:rsidR="00ED3627" w:rsidRDefault="00420397"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同一项目出现两个及以上报价，按规定又无法确定哪个是有效报价</w:t>
            </w:r>
          </w:p>
        </w:tc>
      </w:tr>
      <w:tr w:rsidR="003C1F80">
        <w:tc>
          <w:tcPr>
            <w:tcW w:w="1214" w:type="dxa"/>
            <w:vAlign w:val="center"/>
          </w:tcPr>
          <w:p w:rsidR="003C1F80"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5</w:t>
            </w:r>
          </w:p>
        </w:tc>
        <w:tc>
          <w:tcPr>
            <w:tcW w:w="6910" w:type="dxa"/>
          </w:tcPr>
          <w:p w:rsidR="00ED3627" w:rsidRDefault="00420397"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投标人的报价低于其成本，且不能做出合理说明</w:t>
            </w:r>
          </w:p>
        </w:tc>
      </w:tr>
      <w:tr w:rsidR="003C1F80">
        <w:tc>
          <w:tcPr>
            <w:tcW w:w="1214" w:type="dxa"/>
            <w:vAlign w:val="center"/>
          </w:tcPr>
          <w:p w:rsidR="003C1F80"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6</w:t>
            </w:r>
          </w:p>
        </w:tc>
        <w:tc>
          <w:tcPr>
            <w:tcW w:w="6910" w:type="dxa"/>
          </w:tcPr>
          <w:p w:rsidR="00ED3627" w:rsidRDefault="00420397" w:rsidP="00C1455B">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b/>
                <w:szCs w:val="21"/>
              </w:rPr>
              <w:t>投标文件载明的交货期超过招标文件规定的期限</w:t>
            </w:r>
          </w:p>
        </w:tc>
      </w:tr>
      <w:tr w:rsidR="003C1F80">
        <w:tc>
          <w:tcPr>
            <w:tcW w:w="1214" w:type="dxa"/>
            <w:vAlign w:val="center"/>
          </w:tcPr>
          <w:p w:rsidR="003C1F80"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6910" w:type="dxa"/>
          </w:tcPr>
          <w:p w:rsidR="00ED3627" w:rsidRDefault="00420397" w:rsidP="00C1455B">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b/>
                <w:szCs w:val="21"/>
              </w:rPr>
              <w:t>投标文件载明的免费保修期低于招标文件规定的期限</w:t>
            </w:r>
          </w:p>
        </w:tc>
      </w:tr>
      <w:tr w:rsidR="003C1F80">
        <w:tc>
          <w:tcPr>
            <w:tcW w:w="1214" w:type="dxa"/>
            <w:vAlign w:val="center"/>
          </w:tcPr>
          <w:p w:rsidR="003C1F80"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6910" w:type="dxa"/>
          </w:tcPr>
          <w:p w:rsidR="00ED3627" w:rsidRDefault="00420397" w:rsidP="00C1455B">
            <w:pPr>
              <w:spacing w:afterLines="20" w:line="288" w:lineRule="auto"/>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所投产品、工程、服务在质量、技术、方案等方面没有实质性满足招标文件要求（是否实质性满足招标文件要求，由评标委员会来做出评判）</w:t>
            </w:r>
          </w:p>
        </w:tc>
      </w:tr>
      <w:tr w:rsidR="003C1F80">
        <w:tc>
          <w:tcPr>
            <w:tcW w:w="1214" w:type="dxa"/>
            <w:vAlign w:val="center"/>
          </w:tcPr>
          <w:p w:rsidR="003C1F80"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9</w:t>
            </w:r>
          </w:p>
        </w:tc>
        <w:tc>
          <w:tcPr>
            <w:tcW w:w="6910" w:type="dxa"/>
          </w:tcPr>
          <w:p w:rsidR="00ED3627" w:rsidRDefault="00420397"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未按</w:t>
            </w:r>
            <w:r>
              <w:rPr>
                <w:rFonts w:ascii="Times New Roman" w:eastAsia="宋体" w:hAnsi="Times New Roman" w:cs="Times New Roman" w:hint="eastAsia"/>
                <w:b/>
                <w:szCs w:val="21"/>
              </w:rPr>
              <w:t>招标文件第五章“投标文件格式、附件</w:t>
            </w:r>
            <w:r>
              <w:rPr>
                <w:rFonts w:ascii="Times New Roman" w:eastAsia="宋体" w:hAnsi="Times New Roman" w:cs="Times New Roman" w:hint="eastAsia"/>
                <w:szCs w:val="21"/>
              </w:rPr>
              <w:t>”所提供的样式和要求完整填写投标文件的，以及未按招标文件要求详细填报材料的</w:t>
            </w:r>
          </w:p>
        </w:tc>
      </w:tr>
      <w:tr w:rsidR="003C1F80">
        <w:tc>
          <w:tcPr>
            <w:tcW w:w="1214" w:type="dxa"/>
            <w:vAlign w:val="center"/>
          </w:tcPr>
          <w:p w:rsidR="003C1F80"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6910" w:type="dxa"/>
          </w:tcPr>
          <w:p w:rsidR="00ED3627" w:rsidRDefault="00420397" w:rsidP="00C1455B">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b/>
                <w:szCs w:val="21"/>
              </w:rPr>
              <w:t>《技术需求偏离表》或《商务需求偏离表》填写不全、不明或不实</w:t>
            </w:r>
          </w:p>
        </w:tc>
      </w:tr>
      <w:tr w:rsidR="003C1F80">
        <w:tc>
          <w:tcPr>
            <w:tcW w:w="1214" w:type="dxa"/>
            <w:vAlign w:val="center"/>
          </w:tcPr>
          <w:p w:rsidR="003C1F80"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1</w:t>
            </w:r>
          </w:p>
        </w:tc>
        <w:tc>
          <w:tcPr>
            <w:tcW w:w="6910" w:type="dxa"/>
          </w:tcPr>
          <w:p w:rsidR="00ED3627" w:rsidRDefault="00420397"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投标报价有严重缺漏项目或对招标文件规定的服务清单项目及数量进行修改</w:t>
            </w:r>
          </w:p>
        </w:tc>
      </w:tr>
      <w:tr w:rsidR="003C1F80">
        <w:tc>
          <w:tcPr>
            <w:tcW w:w="1214" w:type="dxa"/>
            <w:vAlign w:val="center"/>
          </w:tcPr>
          <w:p w:rsidR="003C1F80"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2</w:t>
            </w:r>
          </w:p>
        </w:tc>
        <w:tc>
          <w:tcPr>
            <w:tcW w:w="6910" w:type="dxa"/>
          </w:tcPr>
          <w:p w:rsidR="00ED3627" w:rsidRDefault="00420397"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法律、法规规定的其他情形</w:t>
            </w:r>
          </w:p>
        </w:tc>
      </w:tr>
    </w:tbl>
    <w:p w:rsidR="003C1F80" w:rsidRDefault="00420397">
      <w:pPr>
        <w:pStyle w:val="2"/>
        <w:spacing w:after="62"/>
      </w:pPr>
      <w:bookmarkStart w:id="12" w:name="_Toc474493581"/>
      <w:bookmarkStart w:id="13" w:name="_Toc501460255"/>
      <w:r>
        <w:rPr>
          <w:rFonts w:hint="eastAsia"/>
        </w:rPr>
        <w:t>三、评标方法</w:t>
      </w:r>
      <w:bookmarkEnd w:id="12"/>
      <w:bookmarkEnd w:id="13"/>
    </w:p>
    <w:p w:rsidR="003C1F80" w:rsidRDefault="00420397" w:rsidP="00C1455B">
      <w:pPr>
        <w:spacing w:afterLines="20" w:line="288" w:lineRule="auto"/>
        <w:rPr>
          <w:rFonts w:ascii="Times New Roman" w:eastAsia="宋体" w:hAnsi="Times New Roman" w:cs="Times New Roman"/>
          <w:b/>
          <w:sz w:val="24"/>
          <w:szCs w:val="21"/>
        </w:rPr>
      </w:pPr>
      <w:r>
        <w:rPr>
          <w:rFonts w:ascii="Times New Roman" w:eastAsia="宋体" w:hAnsi="Times New Roman" w:cs="Times New Roman"/>
          <w:sz w:val="24"/>
          <w:szCs w:val="21"/>
          <w:u w:val="single"/>
        </w:rPr>
        <w:t>采用综合评分法，满分</w:t>
      </w:r>
      <w:r>
        <w:rPr>
          <w:rFonts w:ascii="Times New Roman" w:eastAsia="宋体" w:hAnsi="Times New Roman" w:cs="Times New Roman"/>
          <w:sz w:val="24"/>
          <w:szCs w:val="21"/>
          <w:u w:val="single"/>
        </w:rPr>
        <w:t>100</w:t>
      </w:r>
      <w:r>
        <w:rPr>
          <w:rFonts w:ascii="Times New Roman" w:eastAsia="宋体" w:hAnsi="Times New Roman" w:cs="Times New Roman"/>
          <w:sz w:val="24"/>
          <w:szCs w:val="21"/>
          <w:u w:val="single"/>
        </w:rPr>
        <w:t>分。</w:t>
      </w:r>
      <w:r>
        <w:rPr>
          <w:rFonts w:ascii="Times New Roman" w:eastAsia="宋体" w:hAnsi="Times New Roman" w:cs="Times New Roman"/>
          <w:b/>
          <w:sz w:val="24"/>
          <w:szCs w:val="21"/>
        </w:rPr>
        <w:t>招标文件中标明</w:t>
      </w:r>
      <w:r>
        <w:rPr>
          <w:rFonts w:ascii="Times New Roman" w:eastAsia="宋体" w:hAnsi="Times New Roman" w:cs="Times New Roman"/>
          <w:b/>
          <w:sz w:val="24"/>
          <w:szCs w:val="21"/>
        </w:rPr>
        <w:t>“*”</w:t>
      </w:r>
      <w:r>
        <w:rPr>
          <w:rFonts w:ascii="Times New Roman" w:eastAsia="宋体" w:hAnsi="Times New Roman" w:cs="Times New Roman"/>
          <w:b/>
          <w:sz w:val="24"/>
          <w:szCs w:val="21"/>
        </w:rPr>
        <w:t>部分为废标条款。</w:t>
      </w:r>
    </w:p>
    <w:p w:rsidR="003C1F80" w:rsidRDefault="00420397" w:rsidP="00C1455B">
      <w:pPr>
        <w:spacing w:beforeLines="100" w:afterLines="20" w:line="288" w:lineRule="auto"/>
        <w:rPr>
          <w:rFonts w:ascii="Times New Roman" w:eastAsia="宋体" w:hAnsi="Times New Roman" w:cs="Times New Roman"/>
          <w:sz w:val="24"/>
          <w:szCs w:val="24"/>
          <w:lang w:val="zh-CN"/>
        </w:rPr>
      </w:pPr>
      <w:r>
        <w:rPr>
          <w:rFonts w:ascii="Times New Roman" w:eastAsia="宋体" w:hAnsi="Times New Roman" w:cs="Times New Roman" w:hint="eastAsia"/>
          <w:b/>
          <w:sz w:val="24"/>
          <w:szCs w:val="24"/>
        </w:rPr>
        <w:lastRenderedPageBreak/>
        <w:t>1</w:t>
      </w:r>
      <w:r>
        <w:rPr>
          <w:rFonts w:ascii="Times New Roman" w:eastAsia="宋体" w:hAnsi="Times New Roman" w:cs="Times New Roman" w:hint="eastAsia"/>
          <w:b/>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3C1F80">
        <w:tc>
          <w:tcPr>
            <w:tcW w:w="8138" w:type="dxa"/>
            <w:gridSpan w:val="2"/>
          </w:tcPr>
          <w:p w:rsidR="00ED3627" w:rsidRDefault="00420397" w:rsidP="00C1455B">
            <w:pPr>
              <w:spacing w:afterLines="20" w:line="288" w:lineRule="auto"/>
              <w:jc w:val="center"/>
              <w:rPr>
                <w:rFonts w:ascii="Times New Roman" w:eastAsia="宋体" w:hAnsi="Times New Roman" w:cs="Times New Roman"/>
                <w:b/>
                <w:sz w:val="24"/>
              </w:rPr>
            </w:pPr>
            <w:r>
              <w:rPr>
                <w:rFonts w:ascii="Times New Roman" w:eastAsia="宋体" w:hAnsi="Times New Roman" w:cs="Times New Roman" w:hint="eastAsia"/>
                <w:b/>
                <w:sz w:val="24"/>
              </w:rPr>
              <w:t>一、报价评分评审内容</w:t>
            </w:r>
          </w:p>
        </w:tc>
      </w:tr>
      <w:tr w:rsidR="003C1F80">
        <w:tc>
          <w:tcPr>
            <w:tcW w:w="1759" w:type="dxa"/>
            <w:vAlign w:val="center"/>
          </w:tcPr>
          <w:p w:rsidR="003C1F80" w:rsidRDefault="00420397" w:rsidP="00C1455B">
            <w:pPr>
              <w:spacing w:afterLines="20" w:line="288" w:lineRule="auto"/>
              <w:jc w:val="center"/>
              <w:rPr>
                <w:rFonts w:ascii="Times New Roman" w:eastAsia="宋体" w:hAnsi="Times New Roman" w:cs="宋体"/>
                <w:bCs/>
                <w:szCs w:val="21"/>
              </w:rPr>
            </w:pPr>
            <w:r>
              <w:rPr>
                <w:rFonts w:ascii="Times New Roman" w:eastAsia="宋体" w:hAnsi="Times New Roman" w:cs="宋体" w:hint="eastAsia"/>
                <w:bCs/>
                <w:szCs w:val="21"/>
              </w:rPr>
              <w:t>投标总价</w:t>
            </w:r>
          </w:p>
        </w:tc>
        <w:tc>
          <w:tcPr>
            <w:tcW w:w="6379" w:type="dxa"/>
            <w:vAlign w:val="center"/>
          </w:tcPr>
          <w:p w:rsidR="00ED3627" w:rsidRDefault="00420397" w:rsidP="00C1455B">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投标一览表</w:t>
            </w:r>
          </w:p>
        </w:tc>
      </w:tr>
      <w:tr w:rsidR="003C1F80">
        <w:tc>
          <w:tcPr>
            <w:tcW w:w="1759" w:type="dxa"/>
            <w:vAlign w:val="center"/>
          </w:tcPr>
          <w:p w:rsidR="003C1F80" w:rsidRDefault="00420397" w:rsidP="00C1455B">
            <w:pPr>
              <w:spacing w:afterLines="20" w:line="288" w:lineRule="auto"/>
              <w:jc w:val="center"/>
              <w:rPr>
                <w:rFonts w:ascii="Times New Roman" w:eastAsia="宋体" w:hAnsi="Times New Roman" w:cs="宋体"/>
                <w:bCs/>
                <w:szCs w:val="21"/>
              </w:rPr>
            </w:pPr>
            <w:r>
              <w:rPr>
                <w:rFonts w:ascii="Times New Roman" w:eastAsia="宋体" w:hAnsi="Times New Roman" w:cs="宋体" w:hint="eastAsia"/>
                <w:bCs/>
                <w:szCs w:val="21"/>
              </w:rPr>
              <w:t>投标分项报价</w:t>
            </w:r>
          </w:p>
        </w:tc>
        <w:tc>
          <w:tcPr>
            <w:tcW w:w="6379" w:type="dxa"/>
            <w:vAlign w:val="center"/>
          </w:tcPr>
          <w:p w:rsidR="00ED3627" w:rsidRDefault="00420397" w:rsidP="00C1455B">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投标分项报价表</w:t>
            </w:r>
          </w:p>
        </w:tc>
      </w:tr>
      <w:tr w:rsidR="003C1F80">
        <w:tc>
          <w:tcPr>
            <w:tcW w:w="1759" w:type="dxa"/>
            <w:vAlign w:val="center"/>
          </w:tcPr>
          <w:p w:rsidR="003C1F80"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其他</w:t>
            </w:r>
          </w:p>
        </w:tc>
        <w:tc>
          <w:tcPr>
            <w:tcW w:w="6379" w:type="dxa"/>
            <w:vAlign w:val="center"/>
          </w:tcPr>
          <w:p w:rsidR="00ED3627" w:rsidRDefault="00420397" w:rsidP="00C1455B">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投标人认为有必要提供的其他文件（格式自拟）</w:t>
            </w:r>
          </w:p>
        </w:tc>
      </w:tr>
      <w:tr w:rsidR="003C1F80">
        <w:tc>
          <w:tcPr>
            <w:tcW w:w="8138" w:type="dxa"/>
            <w:gridSpan w:val="2"/>
          </w:tcPr>
          <w:p w:rsidR="003C1F80" w:rsidRDefault="00420397" w:rsidP="00C1455B">
            <w:pPr>
              <w:spacing w:afterLines="20" w:line="288" w:lineRule="auto"/>
              <w:jc w:val="center"/>
              <w:rPr>
                <w:rFonts w:ascii="Times New Roman" w:eastAsia="宋体" w:hAnsi="Times New Roman" w:cs="Times New Roman"/>
                <w:sz w:val="24"/>
              </w:rPr>
            </w:pPr>
            <w:r>
              <w:rPr>
                <w:rFonts w:ascii="Times New Roman" w:eastAsia="宋体" w:hAnsi="Times New Roman" w:cs="Times New Roman" w:hint="eastAsia"/>
                <w:b/>
                <w:sz w:val="24"/>
              </w:rPr>
              <w:t>二、技术评分评审内容</w:t>
            </w:r>
          </w:p>
        </w:tc>
      </w:tr>
      <w:tr w:rsidR="003C1F80">
        <w:tc>
          <w:tcPr>
            <w:tcW w:w="1759" w:type="dxa"/>
          </w:tcPr>
          <w:p w:rsidR="003C1F80"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主要人员</w:t>
            </w:r>
          </w:p>
        </w:tc>
        <w:tc>
          <w:tcPr>
            <w:tcW w:w="6379" w:type="dxa"/>
            <w:vAlign w:val="center"/>
          </w:tcPr>
          <w:p w:rsidR="00ED3627" w:rsidRDefault="00420397" w:rsidP="00C1455B">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主要技术人员情况表</w:t>
            </w:r>
          </w:p>
        </w:tc>
      </w:tr>
      <w:tr w:rsidR="003C1F80">
        <w:tc>
          <w:tcPr>
            <w:tcW w:w="1759" w:type="dxa"/>
          </w:tcPr>
          <w:p w:rsidR="003C1F80"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技术需求</w:t>
            </w:r>
          </w:p>
        </w:tc>
        <w:tc>
          <w:tcPr>
            <w:tcW w:w="6379" w:type="dxa"/>
            <w:vAlign w:val="center"/>
          </w:tcPr>
          <w:p w:rsidR="00ED3627" w:rsidRDefault="00420397" w:rsidP="00C1455B">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技术需求偏离表</w:t>
            </w:r>
          </w:p>
        </w:tc>
      </w:tr>
      <w:tr w:rsidR="003C1F80">
        <w:tc>
          <w:tcPr>
            <w:tcW w:w="1759" w:type="dxa"/>
          </w:tcPr>
          <w:p w:rsidR="003C1F80"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技术说明</w:t>
            </w:r>
          </w:p>
        </w:tc>
        <w:tc>
          <w:tcPr>
            <w:tcW w:w="6379" w:type="dxa"/>
            <w:vAlign w:val="center"/>
          </w:tcPr>
          <w:p w:rsidR="00ED3627" w:rsidRDefault="00420397" w:rsidP="00C1455B">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技术彩页或技术白皮书（如需、格式自拟）</w:t>
            </w:r>
          </w:p>
        </w:tc>
      </w:tr>
      <w:tr w:rsidR="003C1F80">
        <w:tc>
          <w:tcPr>
            <w:tcW w:w="1759" w:type="dxa"/>
            <w:vAlign w:val="center"/>
          </w:tcPr>
          <w:p w:rsidR="003C1F80"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其他</w:t>
            </w:r>
          </w:p>
        </w:tc>
        <w:tc>
          <w:tcPr>
            <w:tcW w:w="6379" w:type="dxa"/>
            <w:vAlign w:val="center"/>
          </w:tcPr>
          <w:p w:rsidR="00ED3627" w:rsidRDefault="00420397" w:rsidP="00C1455B">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投标人认为有必要提供的其他文件（格式自拟）</w:t>
            </w:r>
          </w:p>
        </w:tc>
      </w:tr>
      <w:tr w:rsidR="003C1F80">
        <w:tc>
          <w:tcPr>
            <w:tcW w:w="8138" w:type="dxa"/>
            <w:gridSpan w:val="2"/>
          </w:tcPr>
          <w:p w:rsidR="003C1F80" w:rsidRDefault="00420397" w:rsidP="00C1455B">
            <w:pPr>
              <w:spacing w:afterLines="20" w:line="288" w:lineRule="auto"/>
              <w:jc w:val="center"/>
              <w:rPr>
                <w:rFonts w:ascii="Times New Roman" w:eastAsia="宋体" w:hAnsi="Times New Roman" w:cs="Times New Roman"/>
                <w:b/>
                <w:sz w:val="24"/>
              </w:rPr>
            </w:pPr>
            <w:r>
              <w:rPr>
                <w:rFonts w:ascii="Times New Roman" w:eastAsia="宋体" w:hAnsi="Times New Roman" w:cs="Times New Roman" w:hint="eastAsia"/>
                <w:b/>
                <w:sz w:val="24"/>
              </w:rPr>
              <w:t>三、商务评分评审内容</w:t>
            </w:r>
          </w:p>
        </w:tc>
      </w:tr>
      <w:tr w:rsidR="003C1F80">
        <w:tc>
          <w:tcPr>
            <w:tcW w:w="1759" w:type="dxa"/>
            <w:vAlign w:val="center"/>
          </w:tcPr>
          <w:p w:rsidR="003C1F80"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投标人</w:t>
            </w:r>
          </w:p>
          <w:p w:rsidR="00ED3627"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诚信评审</w:t>
            </w:r>
          </w:p>
        </w:tc>
        <w:tc>
          <w:tcPr>
            <w:tcW w:w="6379" w:type="dxa"/>
            <w:vAlign w:val="center"/>
          </w:tcPr>
          <w:p w:rsidR="00ED3627" w:rsidRDefault="00420397" w:rsidP="00C1455B">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须提供《诚信良好的承诺函》原件加盖投标人公章。</w:t>
            </w:r>
          </w:p>
        </w:tc>
      </w:tr>
      <w:tr w:rsidR="003C1F80">
        <w:tc>
          <w:tcPr>
            <w:tcW w:w="1759" w:type="dxa"/>
            <w:vAlign w:val="center"/>
          </w:tcPr>
          <w:p w:rsidR="003C1F80"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商务需求</w:t>
            </w:r>
          </w:p>
        </w:tc>
        <w:tc>
          <w:tcPr>
            <w:tcW w:w="6379" w:type="dxa"/>
            <w:vAlign w:val="center"/>
          </w:tcPr>
          <w:p w:rsidR="00ED3627" w:rsidRDefault="00420397" w:rsidP="00C1455B">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须提供《商务条款偏离表》原件加盖投标人公章。</w:t>
            </w:r>
          </w:p>
        </w:tc>
      </w:tr>
      <w:tr w:rsidR="003C1F80">
        <w:tc>
          <w:tcPr>
            <w:tcW w:w="1759" w:type="dxa"/>
            <w:vAlign w:val="center"/>
          </w:tcPr>
          <w:p w:rsidR="003C1F80"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质量保证及技术支持服务</w:t>
            </w:r>
          </w:p>
          <w:p w:rsidR="00ED3627"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方案</w:t>
            </w:r>
          </w:p>
        </w:tc>
        <w:tc>
          <w:tcPr>
            <w:tcW w:w="6379" w:type="dxa"/>
            <w:vAlign w:val="center"/>
          </w:tcPr>
          <w:p w:rsidR="00ED3627" w:rsidRDefault="00420397" w:rsidP="00C1455B">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须提供服务响应时间、零配件供应、设备维护方式和时间、对采购人的培训和技术支持的详细方案，同时提供培训和技术支持人员名单及准确联系电话。</w:t>
            </w:r>
          </w:p>
        </w:tc>
      </w:tr>
      <w:tr w:rsidR="003C1F80">
        <w:tc>
          <w:tcPr>
            <w:tcW w:w="1759" w:type="dxa"/>
            <w:vAlign w:val="center"/>
          </w:tcPr>
          <w:p w:rsidR="003C1F80" w:rsidRDefault="00420397" w:rsidP="00C1455B">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售后服务机构</w:t>
            </w:r>
          </w:p>
        </w:tc>
        <w:tc>
          <w:tcPr>
            <w:tcW w:w="6379" w:type="dxa"/>
            <w:vAlign w:val="center"/>
          </w:tcPr>
          <w:p w:rsidR="00ED3627" w:rsidRDefault="00420397" w:rsidP="00C1455B">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须提供经年检的营业执照或在租赁期间的房屋租赁合同或房产证复印件加盖投标人公章，同时提供服务人员名单及准确联系电话。</w:t>
            </w:r>
          </w:p>
        </w:tc>
      </w:tr>
      <w:tr w:rsidR="003C1F80">
        <w:tc>
          <w:tcPr>
            <w:tcW w:w="1759" w:type="dxa"/>
            <w:vAlign w:val="center"/>
          </w:tcPr>
          <w:p w:rsidR="003C1F80" w:rsidRDefault="00420397" w:rsidP="00C1455B">
            <w:pPr>
              <w:spacing w:afterLines="20" w:line="360" w:lineRule="auto"/>
              <w:jc w:val="center"/>
              <w:rPr>
                <w:rFonts w:ascii="Times New Roman" w:eastAsia="宋体" w:hAnsi="Times New Roman" w:cs="Times New Roman"/>
                <w:szCs w:val="21"/>
              </w:rPr>
            </w:pPr>
            <w:r>
              <w:rPr>
                <w:rFonts w:ascii="Times New Roman" w:eastAsia="宋体" w:hAnsi="宋体" w:cs="Times New Roman" w:hint="eastAsia"/>
                <w:szCs w:val="21"/>
              </w:rPr>
              <w:t>同类有效业绩</w:t>
            </w:r>
          </w:p>
        </w:tc>
        <w:tc>
          <w:tcPr>
            <w:tcW w:w="6379" w:type="dxa"/>
            <w:vAlign w:val="center"/>
          </w:tcPr>
          <w:p w:rsidR="00ED3627" w:rsidRDefault="00420397" w:rsidP="00C1455B">
            <w:pPr>
              <w:spacing w:afterLines="20" w:line="360" w:lineRule="auto"/>
              <w:jc w:val="left"/>
              <w:rPr>
                <w:rFonts w:ascii="Times New Roman" w:eastAsia="宋体" w:hAnsi="Times New Roman" w:cs="Times New Roman"/>
                <w:szCs w:val="21"/>
              </w:rPr>
            </w:pPr>
            <w:r>
              <w:rPr>
                <w:rFonts w:ascii="Times New Roman" w:eastAsia="宋体" w:hAnsi="宋体" w:cs="Times New Roman" w:hint="eastAsia"/>
                <w:szCs w:val="21"/>
              </w:rPr>
              <w:t>须提供合同关键页或合同配置清单页或中标通知书复印件加盖投标人公章且时间在</w:t>
            </w:r>
            <w:r>
              <w:rPr>
                <w:rFonts w:ascii="Times New Roman" w:eastAsia="宋体" w:hAnsi="Times New Roman" w:cs="Times New Roman" w:hint="eastAsia"/>
                <w:color w:val="FF0000"/>
                <w:szCs w:val="21"/>
              </w:rPr>
              <w:t>2014</w:t>
            </w:r>
            <w:r>
              <w:rPr>
                <w:rFonts w:ascii="Times New Roman" w:eastAsia="宋体" w:hAnsi="宋体" w:cs="Times New Roman" w:hint="eastAsia"/>
                <w:color w:val="FF0000"/>
                <w:szCs w:val="21"/>
              </w:rPr>
              <w:t>年</w:t>
            </w:r>
            <w:r>
              <w:rPr>
                <w:rFonts w:ascii="Times New Roman" w:eastAsia="宋体" w:hAnsi="宋体" w:cs="Times New Roman" w:hint="eastAsia"/>
                <w:color w:val="FF0000"/>
                <w:szCs w:val="21"/>
              </w:rPr>
              <w:t>1</w:t>
            </w:r>
            <w:r w:rsidR="002617FE">
              <w:rPr>
                <w:rFonts w:ascii="Times New Roman" w:eastAsia="宋体" w:hAnsi="宋体" w:cs="Times New Roman" w:hint="eastAsia"/>
                <w:color w:val="FF0000"/>
                <w:szCs w:val="21"/>
              </w:rPr>
              <w:t>2</w:t>
            </w:r>
            <w:r>
              <w:rPr>
                <w:rFonts w:ascii="Times New Roman" w:eastAsia="宋体" w:hAnsi="Times New Roman" w:cs="Times New Roman" w:hint="eastAsia"/>
                <w:color w:val="FF0000"/>
                <w:szCs w:val="21"/>
              </w:rPr>
              <w:t>月</w:t>
            </w:r>
            <w:r>
              <w:rPr>
                <w:rFonts w:ascii="Times New Roman" w:eastAsia="宋体" w:hAnsi="宋体" w:cs="Times New Roman" w:hint="eastAsia"/>
                <w:szCs w:val="21"/>
              </w:rPr>
              <w:t>至本项目开标之日。</w:t>
            </w:r>
          </w:p>
        </w:tc>
      </w:tr>
    </w:tbl>
    <w:p w:rsidR="003C1F80" w:rsidRDefault="00420397" w:rsidP="00C1455B">
      <w:pPr>
        <w:tabs>
          <w:tab w:val="left" w:pos="993"/>
          <w:tab w:val="left" w:pos="1134"/>
        </w:tabs>
        <w:spacing w:beforeLines="100" w:afterLines="20" w:line="288" w:lineRule="auto"/>
        <w:jc w:val="left"/>
        <w:rPr>
          <w:rFonts w:ascii="Times New Roman" w:eastAsia="宋体" w:hAnsi="Times New Roman" w:cs="Times New Roman"/>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、评标标准</w:t>
      </w:r>
    </w:p>
    <w:p w:rsidR="00ED3627" w:rsidRDefault="00420397"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评标方法说明：</w:t>
      </w:r>
    </w:p>
    <w:p w:rsidR="00ED3627" w:rsidRDefault="00420397"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价格分计算方法可分两种：</w:t>
      </w:r>
    </w:p>
    <w:p w:rsidR="00ED3627" w:rsidRDefault="00420397"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方法一：价格分</w:t>
      </w: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投标报价</w:t>
      </w:r>
      <w:r>
        <w:rPr>
          <w:rFonts w:ascii="Times New Roman" w:eastAsia="宋体" w:hAnsi="Times New Roman" w:cs="Times New Roman"/>
          <w:szCs w:val="21"/>
        </w:rPr>
        <w:t>–</w:t>
      </w:r>
      <w:r>
        <w:rPr>
          <w:rFonts w:ascii="Times New Roman" w:eastAsia="宋体" w:hAnsi="Times New Roman" w:cs="Times New Roman" w:hint="eastAsia"/>
          <w:szCs w:val="21"/>
        </w:rPr>
        <w:t>最低价</w:t>
      </w:r>
      <w:r>
        <w:rPr>
          <w:rFonts w:ascii="Times New Roman" w:eastAsia="宋体" w:hAnsi="Times New Roman" w:cs="Times New Roman" w:hint="eastAsia"/>
          <w:szCs w:val="21"/>
        </w:rPr>
        <w:t>)/</w:t>
      </w:r>
      <w:r>
        <w:rPr>
          <w:rFonts w:ascii="Times New Roman" w:eastAsia="宋体" w:hAnsi="Times New Roman" w:cs="Times New Roman" w:hint="eastAsia"/>
          <w:szCs w:val="21"/>
        </w:rPr>
        <w:t>最低价</w:t>
      </w:r>
      <w:r>
        <w:rPr>
          <w:rFonts w:ascii="Times New Roman" w:eastAsia="宋体" w:hAnsi="Times New Roman" w:cs="Times New Roman" w:hint="eastAsia"/>
          <w:szCs w:val="21"/>
        </w:rPr>
        <w:t>]</w:t>
      </w:r>
      <w:r>
        <w:rPr>
          <w:rFonts w:ascii="Times New Roman" w:eastAsia="宋体" w:hAnsi="Times New Roman" w:cs="Times New Roman" w:hint="eastAsia"/>
          <w:szCs w:val="21"/>
        </w:rPr>
        <w:t>×价格权重×</w:t>
      </w:r>
      <w:r>
        <w:rPr>
          <w:rFonts w:ascii="Times New Roman" w:eastAsia="宋体" w:hAnsi="Times New Roman" w:cs="Times New Roman" w:hint="eastAsia"/>
          <w:szCs w:val="21"/>
        </w:rPr>
        <w:t>100</w:t>
      </w:r>
    </w:p>
    <w:p w:rsidR="00ED3627" w:rsidRDefault="00420397"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当价格分</w:t>
      </w:r>
      <w:r>
        <w:rPr>
          <w:rFonts w:ascii="Times New Roman" w:eastAsia="宋体" w:hAnsi="Times New Roman" w:cs="Times New Roman" w:hint="eastAsia"/>
          <w:szCs w:val="21"/>
        </w:rPr>
        <w:t>&lt;0</w:t>
      </w:r>
      <w:r>
        <w:rPr>
          <w:rFonts w:ascii="Times New Roman" w:eastAsia="宋体" w:hAnsi="Times New Roman" w:cs="Times New Roman" w:hint="eastAsia"/>
          <w:szCs w:val="21"/>
        </w:rPr>
        <w:t>时，取</w:t>
      </w:r>
      <w:r>
        <w:rPr>
          <w:rFonts w:ascii="Times New Roman" w:eastAsia="宋体" w:hAnsi="Times New Roman" w:cs="Times New Roman" w:hint="eastAsia"/>
          <w:szCs w:val="21"/>
        </w:rPr>
        <w:t>0</w:t>
      </w:r>
      <w:r>
        <w:rPr>
          <w:rFonts w:ascii="Times New Roman" w:eastAsia="宋体" w:hAnsi="Times New Roman" w:cs="Times New Roman" w:hint="eastAsia"/>
          <w:szCs w:val="21"/>
        </w:rPr>
        <w:t>。</w:t>
      </w:r>
    </w:p>
    <w:p w:rsidR="00ED3627" w:rsidRDefault="00420397"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方法二：价格分</w:t>
      </w:r>
      <w:r>
        <w:rPr>
          <w:rFonts w:ascii="Times New Roman" w:eastAsia="宋体" w:hAnsi="Times New Roman" w:cs="Times New Roman" w:hint="eastAsia"/>
          <w:szCs w:val="21"/>
        </w:rPr>
        <w:t>= [1</w:t>
      </w:r>
      <w:r>
        <w:rPr>
          <w:rFonts w:ascii="Times New Roman" w:eastAsia="宋体" w:hAnsi="Times New Roman" w:cs="Times New Roman"/>
          <w:szCs w:val="21"/>
        </w:rPr>
        <w:t>–</w:t>
      </w:r>
      <w:r>
        <w:rPr>
          <w:rFonts w:ascii="Times New Roman" w:eastAsia="宋体" w:hAnsi="Times New Roman" w:cs="Times New Roman" w:hint="eastAsia"/>
          <w:szCs w:val="21"/>
        </w:rPr>
        <w:t>A</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投标报价</w:t>
      </w:r>
      <w:r>
        <w:rPr>
          <w:rFonts w:ascii="Times New Roman" w:eastAsia="宋体" w:hAnsi="Times New Roman" w:cs="Times New Roman" w:hint="eastAsia"/>
          <w:szCs w:val="21"/>
        </w:rPr>
        <w:t>/Z</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×价格权重×</w:t>
      </w:r>
      <w:r>
        <w:rPr>
          <w:rFonts w:ascii="Times New Roman" w:eastAsia="宋体" w:hAnsi="Times New Roman" w:cs="Times New Roman" w:hint="eastAsia"/>
          <w:szCs w:val="21"/>
        </w:rPr>
        <w:t>100</w:t>
      </w:r>
    </w:p>
    <w:p w:rsidR="00ED3627" w:rsidRDefault="00FA6EE5"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ab/>
      </w:r>
      <w:r w:rsidR="00420397">
        <w:rPr>
          <w:rFonts w:ascii="Times New Roman" w:eastAsia="宋体" w:hAnsi="Times New Roman" w:cs="Times New Roman" w:hint="eastAsia"/>
          <w:szCs w:val="21"/>
        </w:rPr>
        <w:t>Z</w:t>
      </w:r>
      <w:r w:rsidR="00420397">
        <w:rPr>
          <w:rFonts w:ascii="Times New Roman" w:eastAsia="宋体" w:hAnsi="Times New Roman" w:cs="Times New Roman" w:hint="eastAsia"/>
          <w:szCs w:val="21"/>
        </w:rPr>
        <w:t>，即本次招标的最佳报价，即对所有通过资格性检查和符合性检查且报价不超过预算控制金额的有效投标报价取算术平均值，并对算术平均值下浮</w:t>
      </w:r>
      <w:r w:rsidR="00420397">
        <w:rPr>
          <w:rFonts w:ascii="Times New Roman" w:eastAsia="宋体" w:hAnsi="Times New Roman" w:cs="Times New Roman" w:hint="eastAsia"/>
          <w:szCs w:val="21"/>
        </w:rPr>
        <w:t>5</w:t>
      </w:r>
      <w:r w:rsidR="00420397">
        <w:rPr>
          <w:rFonts w:ascii="Times New Roman" w:eastAsia="宋体" w:hAnsi="Times New Roman" w:cs="Times New Roman" w:hint="eastAsia"/>
          <w:szCs w:val="21"/>
        </w:rPr>
        <w:t>～</w:t>
      </w:r>
      <w:r w:rsidR="00420397">
        <w:rPr>
          <w:rFonts w:ascii="Times New Roman" w:eastAsia="宋体" w:hAnsi="Times New Roman" w:cs="Times New Roman" w:hint="eastAsia"/>
          <w:szCs w:val="21"/>
        </w:rPr>
        <w:t>15%</w:t>
      </w:r>
      <w:r w:rsidR="00420397">
        <w:rPr>
          <w:rFonts w:ascii="Times New Roman" w:eastAsia="宋体" w:hAnsi="Times New Roman" w:cs="Times New Roman" w:hint="eastAsia"/>
          <w:szCs w:val="21"/>
        </w:rPr>
        <w:t>作为本次招标最佳报价。</w:t>
      </w:r>
    </w:p>
    <w:p w:rsidR="00ED3627" w:rsidRDefault="00420397" w:rsidP="00C1455B">
      <w:pPr>
        <w:spacing w:afterLines="20" w:line="288" w:lineRule="auto"/>
        <w:ind w:firstLine="420"/>
        <w:rPr>
          <w:rFonts w:ascii="Times New Roman" w:eastAsia="宋体" w:hAnsi="Times New Roman" w:cs="Times New Roman"/>
          <w:szCs w:val="21"/>
        </w:rPr>
      </w:pPr>
      <w:r>
        <w:rPr>
          <w:rFonts w:ascii="Times New Roman" w:eastAsia="宋体" w:hAnsi="Times New Roman" w:cs="Times New Roman" w:hint="eastAsia"/>
          <w:szCs w:val="21"/>
        </w:rPr>
        <w:t>A</w:t>
      </w:r>
      <w:r>
        <w:rPr>
          <w:rFonts w:ascii="Times New Roman" w:eastAsia="宋体" w:hAnsi="Times New Roman" w:cs="Times New Roman" w:hint="eastAsia"/>
          <w:szCs w:val="21"/>
        </w:rPr>
        <w:t>，价格调整系数，当投标报价低于本次招标最佳报价时，</w:t>
      </w:r>
      <w:r>
        <w:rPr>
          <w:rFonts w:ascii="Times New Roman" w:eastAsia="宋体" w:hAnsi="Times New Roman" w:cs="Times New Roman" w:hint="eastAsia"/>
          <w:szCs w:val="21"/>
        </w:rPr>
        <w:t>A=0.5</w:t>
      </w:r>
      <w:r>
        <w:rPr>
          <w:rFonts w:ascii="Times New Roman" w:eastAsia="宋体" w:hAnsi="Times New Roman" w:cs="Times New Roman" w:hint="eastAsia"/>
          <w:szCs w:val="21"/>
        </w:rPr>
        <w:t>；当投标报价高于本</w:t>
      </w:r>
      <w:r>
        <w:rPr>
          <w:rFonts w:ascii="Times New Roman" w:eastAsia="宋体" w:hAnsi="Times New Roman" w:cs="Times New Roman" w:hint="eastAsia"/>
          <w:szCs w:val="21"/>
        </w:rPr>
        <w:lastRenderedPageBreak/>
        <w:t>次招标最佳报价时，取</w:t>
      </w:r>
      <w:r>
        <w:rPr>
          <w:rFonts w:ascii="Times New Roman" w:eastAsia="宋体" w:hAnsi="Times New Roman" w:cs="Times New Roman" w:hint="eastAsia"/>
          <w:szCs w:val="21"/>
        </w:rPr>
        <w:t>A=1</w:t>
      </w:r>
      <w:r>
        <w:rPr>
          <w:rFonts w:ascii="Times New Roman" w:eastAsia="宋体" w:hAnsi="Times New Roman" w:cs="Times New Roman" w:hint="eastAsia"/>
          <w:szCs w:val="21"/>
        </w:rPr>
        <w:t>。</w:t>
      </w:r>
    </w:p>
    <w:p w:rsidR="00ED3627" w:rsidRDefault="00420397" w:rsidP="00C1455B">
      <w:pPr>
        <w:spacing w:afterLines="50" w:line="288" w:lineRule="auto"/>
        <w:ind w:firstLine="420"/>
        <w:rPr>
          <w:rFonts w:ascii="Times New Roman" w:eastAsia="宋体" w:hAnsi="Times New Roman" w:cs="Times New Roman"/>
          <w:szCs w:val="21"/>
        </w:rPr>
      </w:pPr>
      <w:r>
        <w:rPr>
          <w:rFonts w:ascii="Times New Roman" w:eastAsia="宋体" w:hAnsi="Times New Roman" w:cs="Times New Roman" w:hint="eastAsia"/>
          <w:szCs w:val="21"/>
        </w:rPr>
        <w:t>当价格分</w:t>
      </w:r>
      <w:r>
        <w:rPr>
          <w:rFonts w:ascii="Times New Roman" w:eastAsia="宋体" w:hAnsi="Times New Roman" w:cs="Times New Roman" w:hint="eastAsia"/>
          <w:szCs w:val="21"/>
        </w:rPr>
        <w:t>&lt;0</w:t>
      </w:r>
      <w:r>
        <w:rPr>
          <w:rFonts w:ascii="Times New Roman" w:eastAsia="宋体" w:hAnsi="Times New Roman" w:cs="Times New Roman" w:hint="eastAsia"/>
          <w:szCs w:val="21"/>
        </w:rPr>
        <w:t>时，取</w:t>
      </w:r>
      <w:r>
        <w:rPr>
          <w:rFonts w:ascii="Times New Roman" w:eastAsia="宋体" w:hAnsi="Times New Roman" w:cs="Times New Roman" w:hint="eastAsia"/>
          <w:szCs w:val="21"/>
        </w:rPr>
        <w:t>0</w:t>
      </w:r>
      <w:r>
        <w:rPr>
          <w:rFonts w:ascii="Times New Roman" w:eastAsia="宋体" w:hAnsi="Times New Roman" w:cs="Times New Roman" w:hint="eastAsia"/>
          <w:szCs w:val="21"/>
        </w:rPr>
        <w:t>；</w:t>
      </w:r>
      <w:r>
        <w:rPr>
          <w:rFonts w:ascii="Times New Roman" w:eastAsia="宋体" w:hAnsi="Times New Roman" w:cs="Times New Roman" w:hint="eastAsia"/>
          <w:b/>
          <w:szCs w:val="21"/>
        </w:rPr>
        <w:t>方法二仅适用于工程和服务类项目</w:t>
      </w:r>
      <w:r>
        <w:rPr>
          <w:rFonts w:ascii="Times New Roman" w:eastAsia="宋体" w:hAnsi="Times New Roman" w:cs="Times New Roman" w:hint="eastAsia"/>
          <w:szCs w:val="21"/>
        </w:rPr>
        <w:t>，且通过资格性检查和符合性检查且报价不超过预算控制金额的投标供应商数量应不少于</w:t>
      </w:r>
      <w:r>
        <w:rPr>
          <w:rFonts w:ascii="Times New Roman" w:eastAsia="宋体" w:hAnsi="Times New Roman" w:cs="Times New Roman" w:hint="eastAsia"/>
          <w:szCs w:val="21"/>
        </w:rPr>
        <w:t>7</w:t>
      </w:r>
      <w:r>
        <w:rPr>
          <w:rFonts w:ascii="Times New Roman" w:eastAsia="宋体" w:hAnsi="Times New Roman" w:cs="Times New Roman" w:hint="eastAsia"/>
          <w:szCs w:val="21"/>
        </w:rPr>
        <w:t>家。当选用此方法不满足上述条件时，方法一应作为备选方法在招标文件中予以明确。</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426"/>
        <w:gridCol w:w="1663"/>
        <w:gridCol w:w="709"/>
        <w:gridCol w:w="755"/>
        <w:gridCol w:w="5091"/>
      </w:tblGrid>
      <w:tr w:rsidR="003C1F80" w:rsidRPr="009933AE">
        <w:trPr>
          <w:jc w:val="center"/>
        </w:trPr>
        <w:tc>
          <w:tcPr>
            <w:tcW w:w="457" w:type="dxa"/>
            <w:vAlign w:val="center"/>
          </w:tcPr>
          <w:p w:rsidR="00ED3627" w:rsidRDefault="00420397" w:rsidP="00C1455B">
            <w:pPr>
              <w:spacing w:afterLines="20" w:line="288" w:lineRule="auto"/>
              <w:jc w:val="center"/>
              <w:rPr>
                <w:rFonts w:ascii="Times New Roman" w:hAnsi="Times New Roman" w:cs="Times New Roman"/>
                <w:b/>
                <w:sz w:val="24"/>
              </w:rPr>
            </w:pPr>
            <w:r w:rsidRPr="009933AE">
              <w:rPr>
                <w:rFonts w:ascii="Times New Roman" w:hAnsiTheme="minorEastAsia" w:cs="Times New Roman"/>
                <w:b/>
                <w:sz w:val="24"/>
              </w:rPr>
              <w:t>序号</w:t>
            </w:r>
          </w:p>
        </w:tc>
        <w:tc>
          <w:tcPr>
            <w:tcW w:w="3553" w:type="dxa"/>
            <w:gridSpan w:val="4"/>
            <w:vAlign w:val="center"/>
          </w:tcPr>
          <w:p w:rsidR="00ED3627" w:rsidRDefault="00420397" w:rsidP="00C1455B">
            <w:pPr>
              <w:spacing w:afterLines="20" w:line="288" w:lineRule="auto"/>
              <w:jc w:val="center"/>
              <w:rPr>
                <w:rFonts w:ascii="Times New Roman" w:hAnsi="Times New Roman" w:cs="Times New Roman"/>
                <w:b/>
                <w:sz w:val="24"/>
              </w:rPr>
            </w:pPr>
            <w:r w:rsidRPr="009933AE">
              <w:rPr>
                <w:rFonts w:ascii="Times New Roman" w:hAnsiTheme="minorEastAsia" w:cs="Times New Roman"/>
                <w:b/>
                <w:sz w:val="24"/>
              </w:rPr>
              <w:t>评分项</w:t>
            </w:r>
          </w:p>
        </w:tc>
        <w:tc>
          <w:tcPr>
            <w:tcW w:w="5091" w:type="dxa"/>
            <w:vAlign w:val="center"/>
          </w:tcPr>
          <w:p w:rsidR="00ED3627" w:rsidRDefault="00420397" w:rsidP="00C1455B">
            <w:pPr>
              <w:spacing w:afterLines="20" w:line="288" w:lineRule="auto"/>
              <w:jc w:val="center"/>
              <w:rPr>
                <w:rFonts w:ascii="Times New Roman" w:hAnsi="Times New Roman" w:cs="Times New Roman"/>
                <w:b/>
                <w:sz w:val="24"/>
              </w:rPr>
            </w:pPr>
            <w:r w:rsidRPr="009933AE">
              <w:rPr>
                <w:rFonts w:ascii="Times New Roman" w:hAnsiTheme="minorEastAsia" w:cs="Times New Roman"/>
                <w:b/>
                <w:sz w:val="24"/>
              </w:rPr>
              <w:t>权重</w:t>
            </w:r>
          </w:p>
        </w:tc>
      </w:tr>
      <w:tr w:rsidR="003C1F80" w:rsidRPr="009933AE">
        <w:trPr>
          <w:jc w:val="center"/>
        </w:trPr>
        <w:tc>
          <w:tcPr>
            <w:tcW w:w="457" w:type="dxa"/>
            <w:vAlign w:val="center"/>
          </w:tcPr>
          <w:p w:rsidR="003C1F80" w:rsidRPr="009933AE" w:rsidRDefault="00420397" w:rsidP="00C1455B">
            <w:pPr>
              <w:spacing w:afterLines="20" w:line="288" w:lineRule="auto"/>
              <w:jc w:val="center"/>
              <w:rPr>
                <w:rFonts w:ascii="Times New Roman" w:hAnsi="Times New Roman" w:cs="Times New Roman"/>
                <w:b/>
                <w:sz w:val="24"/>
              </w:rPr>
            </w:pPr>
            <w:r w:rsidRPr="009933AE">
              <w:rPr>
                <w:rFonts w:ascii="Times New Roman" w:hAnsi="Times New Roman" w:cs="Times New Roman"/>
                <w:b/>
                <w:sz w:val="24"/>
              </w:rPr>
              <w:t>1</w:t>
            </w:r>
          </w:p>
        </w:tc>
        <w:tc>
          <w:tcPr>
            <w:tcW w:w="3553" w:type="dxa"/>
            <w:gridSpan w:val="4"/>
            <w:vAlign w:val="center"/>
          </w:tcPr>
          <w:p w:rsidR="00ED3627" w:rsidRDefault="00420397" w:rsidP="00C1455B">
            <w:pPr>
              <w:spacing w:afterLines="20" w:line="288" w:lineRule="auto"/>
              <w:jc w:val="center"/>
              <w:rPr>
                <w:rFonts w:ascii="Times New Roman" w:hAnsi="Times New Roman" w:cs="Times New Roman"/>
                <w:b/>
                <w:sz w:val="24"/>
              </w:rPr>
            </w:pPr>
            <w:r w:rsidRPr="009933AE">
              <w:rPr>
                <w:rFonts w:ascii="Times New Roman" w:hAnsiTheme="minorEastAsia" w:cs="Times New Roman"/>
                <w:b/>
                <w:sz w:val="24"/>
              </w:rPr>
              <w:t>价格部分</w:t>
            </w:r>
          </w:p>
        </w:tc>
        <w:tc>
          <w:tcPr>
            <w:tcW w:w="5091" w:type="dxa"/>
            <w:vAlign w:val="center"/>
          </w:tcPr>
          <w:p w:rsidR="00ED3627" w:rsidRDefault="00420397" w:rsidP="00C1455B">
            <w:pPr>
              <w:spacing w:afterLines="20" w:line="288" w:lineRule="auto"/>
              <w:jc w:val="center"/>
              <w:rPr>
                <w:rFonts w:ascii="Times New Roman" w:hAnsi="Times New Roman" w:cs="Times New Roman"/>
                <w:b/>
                <w:sz w:val="24"/>
              </w:rPr>
            </w:pPr>
            <w:r w:rsidRPr="009933AE">
              <w:rPr>
                <w:rFonts w:ascii="Times New Roman" w:hAnsi="Times New Roman" w:cs="Times New Roman"/>
                <w:b/>
                <w:sz w:val="24"/>
              </w:rPr>
              <w:t>20</w:t>
            </w:r>
          </w:p>
        </w:tc>
      </w:tr>
      <w:tr w:rsidR="003C1F80" w:rsidRPr="009933AE">
        <w:trPr>
          <w:jc w:val="center"/>
        </w:trPr>
        <w:tc>
          <w:tcPr>
            <w:tcW w:w="457" w:type="dxa"/>
            <w:vAlign w:val="center"/>
          </w:tcPr>
          <w:p w:rsidR="003C1F80" w:rsidRPr="009933AE" w:rsidRDefault="00420397" w:rsidP="00C1455B">
            <w:pPr>
              <w:spacing w:afterLines="20" w:line="288" w:lineRule="auto"/>
              <w:jc w:val="center"/>
              <w:rPr>
                <w:rFonts w:ascii="Times New Roman" w:hAnsi="Times New Roman" w:cs="Times New Roman"/>
                <w:b/>
                <w:sz w:val="24"/>
              </w:rPr>
            </w:pPr>
            <w:r w:rsidRPr="009933AE">
              <w:rPr>
                <w:rFonts w:ascii="Times New Roman" w:hAnsi="Times New Roman" w:cs="Times New Roman"/>
                <w:b/>
                <w:sz w:val="24"/>
              </w:rPr>
              <w:t>2</w:t>
            </w:r>
          </w:p>
        </w:tc>
        <w:tc>
          <w:tcPr>
            <w:tcW w:w="3553" w:type="dxa"/>
            <w:gridSpan w:val="4"/>
            <w:vAlign w:val="center"/>
          </w:tcPr>
          <w:p w:rsidR="00ED3627" w:rsidRDefault="00420397" w:rsidP="00C1455B">
            <w:pPr>
              <w:spacing w:afterLines="20" w:line="288" w:lineRule="auto"/>
              <w:jc w:val="center"/>
              <w:rPr>
                <w:rFonts w:ascii="Times New Roman" w:hAnsi="Times New Roman" w:cs="Times New Roman"/>
                <w:b/>
                <w:sz w:val="24"/>
              </w:rPr>
            </w:pPr>
            <w:r w:rsidRPr="009933AE">
              <w:rPr>
                <w:rFonts w:ascii="Times New Roman" w:hAnsiTheme="minorEastAsia" w:cs="Times New Roman"/>
                <w:b/>
                <w:sz w:val="24"/>
              </w:rPr>
              <w:t>技术部分</w:t>
            </w:r>
          </w:p>
        </w:tc>
        <w:tc>
          <w:tcPr>
            <w:tcW w:w="5091" w:type="dxa"/>
            <w:vAlign w:val="center"/>
          </w:tcPr>
          <w:p w:rsidR="00ED3627" w:rsidRDefault="00420397" w:rsidP="00C1455B">
            <w:pPr>
              <w:spacing w:afterLines="20" w:line="288" w:lineRule="auto"/>
              <w:jc w:val="center"/>
              <w:rPr>
                <w:rFonts w:ascii="Times New Roman" w:hAnsi="Times New Roman" w:cs="Times New Roman"/>
                <w:b/>
                <w:sz w:val="24"/>
              </w:rPr>
            </w:pPr>
            <w:r w:rsidRPr="009933AE">
              <w:rPr>
                <w:rFonts w:ascii="Times New Roman" w:hAnsi="Times New Roman" w:cs="Times New Roman"/>
                <w:b/>
                <w:sz w:val="24"/>
              </w:rPr>
              <w:t>55</w:t>
            </w:r>
          </w:p>
        </w:tc>
      </w:tr>
      <w:tr w:rsidR="003C1F80" w:rsidRPr="009933AE">
        <w:trPr>
          <w:jc w:val="center"/>
        </w:trPr>
        <w:tc>
          <w:tcPr>
            <w:tcW w:w="457" w:type="dxa"/>
            <w:vMerge w:val="restart"/>
            <w:vAlign w:val="center"/>
          </w:tcPr>
          <w:p w:rsidR="003C1F80" w:rsidRPr="009933AE" w:rsidRDefault="003C1F80" w:rsidP="00C1455B">
            <w:pPr>
              <w:spacing w:afterLines="20" w:line="288" w:lineRule="auto"/>
              <w:jc w:val="center"/>
              <w:rPr>
                <w:rFonts w:ascii="Times New Roman" w:hAnsi="Times New Roman" w:cs="Times New Roman"/>
                <w:szCs w:val="21"/>
              </w:rPr>
            </w:pPr>
          </w:p>
        </w:tc>
        <w:tc>
          <w:tcPr>
            <w:tcW w:w="426"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heme="minorEastAsia" w:cs="Times New Roman"/>
                <w:szCs w:val="21"/>
              </w:rPr>
              <w:t>序号</w:t>
            </w:r>
          </w:p>
        </w:tc>
        <w:tc>
          <w:tcPr>
            <w:tcW w:w="1663"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heme="minorEastAsia" w:cs="Times New Roman"/>
                <w:szCs w:val="21"/>
              </w:rPr>
              <w:t>评分因素</w:t>
            </w:r>
          </w:p>
        </w:tc>
        <w:tc>
          <w:tcPr>
            <w:tcW w:w="709"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heme="minorEastAsia" w:cs="Times New Roman"/>
                <w:szCs w:val="21"/>
              </w:rPr>
              <w:t>权重</w:t>
            </w:r>
          </w:p>
        </w:tc>
        <w:tc>
          <w:tcPr>
            <w:tcW w:w="755"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heme="minorEastAsia" w:cs="Times New Roman"/>
                <w:szCs w:val="21"/>
              </w:rPr>
              <w:t>评分方式</w:t>
            </w:r>
          </w:p>
        </w:tc>
        <w:tc>
          <w:tcPr>
            <w:tcW w:w="5091"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heme="minorEastAsia" w:cs="Times New Roman"/>
                <w:szCs w:val="21"/>
              </w:rPr>
              <w:t>评分准则</w:t>
            </w:r>
          </w:p>
        </w:tc>
      </w:tr>
      <w:tr w:rsidR="003C1F80" w:rsidRPr="009933AE">
        <w:trPr>
          <w:jc w:val="center"/>
        </w:trPr>
        <w:tc>
          <w:tcPr>
            <w:tcW w:w="457" w:type="dxa"/>
            <w:vMerge/>
            <w:vAlign w:val="center"/>
          </w:tcPr>
          <w:p w:rsidR="00ED3627" w:rsidRDefault="00ED3627" w:rsidP="00C1455B">
            <w:pPr>
              <w:spacing w:afterLines="20" w:line="288" w:lineRule="auto"/>
              <w:jc w:val="center"/>
              <w:rPr>
                <w:rFonts w:ascii="Times New Roman" w:hAnsi="Times New Roman" w:cs="Times New Roman"/>
                <w:b/>
                <w:sz w:val="44"/>
                <w:szCs w:val="21"/>
              </w:rPr>
            </w:pPr>
          </w:p>
        </w:tc>
        <w:tc>
          <w:tcPr>
            <w:tcW w:w="426"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imes New Roman" w:cs="Times New Roman"/>
                <w:szCs w:val="21"/>
              </w:rPr>
              <w:t>1</w:t>
            </w:r>
          </w:p>
        </w:tc>
        <w:tc>
          <w:tcPr>
            <w:tcW w:w="1663" w:type="dxa"/>
            <w:vAlign w:val="center"/>
          </w:tcPr>
          <w:p w:rsidR="00ED3627" w:rsidRDefault="00420397" w:rsidP="00C1455B">
            <w:pPr>
              <w:spacing w:afterLines="20" w:line="288" w:lineRule="auto"/>
              <w:jc w:val="left"/>
              <w:rPr>
                <w:rFonts w:ascii="Times New Roman" w:hAnsi="Times New Roman" w:cs="Times New Roman"/>
                <w:szCs w:val="21"/>
              </w:rPr>
            </w:pPr>
            <w:r w:rsidRPr="009933AE">
              <w:rPr>
                <w:rFonts w:ascii="Times New Roman" w:hAnsiTheme="minorEastAsia" w:cs="Times New Roman"/>
                <w:szCs w:val="21"/>
              </w:rPr>
              <w:t>对项目需求的认识和理解</w:t>
            </w:r>
          </w:p>
        </w:tc>
        <w:tc>
          <w:tcPr>
            <w:tcW w:w="709"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imes New Roman" w:cs="Times New Roman"/>
                <w:szCs w:val="21"/>
              </w:rPr>
              <w:t>5</w:t>
            </w:r>
          </w:p>
        </w:tc>
        <w:tc>
          <w:tcPr>
            <w:tcW w:w="755"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heme="minorEastAsia" w:cs="Times New Roman"/>
                <w:szCs w:val="21"/>
              </w:rPr>
              <w:t>专家打分</w:t>
            </w:r>
          </w:p>
        </w:tc>
        <w:tc>
          <w:tcPr>
            <w:tcW w:w="5091" w:type="dxa"/>
          </w:tcPr>
          <w:p w:rsidR="00ED3627" w:rsidRDefault="00420397" w:rsidP="00C1455B">
            <w:pPr>
              <w:spacing w:afterLines="20" w:line="288" w:lineRule="auto"/>
              <w:jc w:val="left"/>
              <w:rPr>
                <w:rFonts w:ascii="Times New Roman" w:hAnsi="Times New Roman" w:cs="Times New Roman"/>
                <w:szCs w:val="21"/>
              </w:rPr>
            </w:pPr>
            <w:r w:rsidRPr="009933AE">
              <w:rPr>
                <w:rFonts w:ascii="Times New Roman" w:hAnsiTheme="minorEastAsia" w:cs="Times New Roman"/>
                <w:szCs w:val="21"/>
              </w:rPr>
              <w:t>根据招标文件的需求和投标文件响应情况进行横向比较，分档评分：</w:t>
            </w:r>
            <w:r w:rsidR="007048BF" w:rsidRPr="009933AE">
              <w:rPr>
                <w:rFonts w:ascii="Times New Roman" w:hAnsiTheme="minorEastAsia" w:cs="Times New Roman"/>
                <w:szCs w:val="21"/>
              </w:rPr>
              <w:t>评价为优得</w:t>
            </w:r>
            <w:r w:rsidR="004B6143">
              <w:rPr>
                <w:rFonts w:ascii="Times New Roman" w:hAnsi="Times New Roman" w:cs="Times New Roman" w:hint="eastAsia"/>
                <w:szCs w:val="21"/>
              </w:rPr>
              <w:t>5</w:t>
            </w:r>
            <w:r w:rsidR="004B6143">
              <w:rPr>
                <w:rFonts w:ascii="Times New Roman" w:hAnsiTheme="minorEastAsia" w:cs="Times New Roman"/>
                <w:szCs w:val="21"/>
              </w:rPr>
              <w:t>分</w:t>
            </w:r>
            <w:r w:rsidR="007048BF" w:rsidRPr="009933AE">
              <w:rPr>
                <w:rFonts w:ascii="Times New Roman" w:hAnsiTheme="minorEastAsia" w:cs="Times New Roman"/>
                <w:szCs w:val="21"/>
              </w:rPr>
              <w:t>；评价为良得</w:t>
            </w:r>
            <w:r w:rsidR="004B6143">
              <w:rPr>
                <w:rFonts w:ascii="Times New Roman" w:hAnsi="Times New Roman" w:cs="Times New Roman" w:hint="eastAsia"/>
                <w:szCs w:val="21"/>
              </w:rPr>
              <w:t>4</w:t>
            </w:r>
            <w:r w:rsidR="004B6143">
              <w:rPr>
                <w:rFonts w:ascii="Times New Roman" w:hAnsiTheme="minorEastAsia" w:cs="Times New Roman"/>
                <w:szCs w:val="21"/>
              </w:rPr>
              <w:t>分</w:t>
            </w:r>
            <w:r w:rsidR="007048BF" w:rsidRPr="009933AE">
              <w:rPr>
                <w:rFonts w:ascii="Times New Roman" w:hAnsiTheme="minorEastAsia" w:cs="Times New Roman"/>
                <w:szCs w:val="21"/>
              </w:rPr>
              <w:t>；评价为中得</w:t>
            </w:r>
            <w:r w:rsidR="004B6143">
              <w:rPr>
                <w:rFonts w:ascii="Times New Roman" w:hAnsi="Times New Roman" w:cs="Times New Roman" w:hint="eastAsia"/>
                <w:szCs w:val="21"/>
              </w:rPr>
              <w:t>3</w:t>
            </w:r>
            <w:r w:rsidR="004B6143">
              <w:rPr>
                <w:rFonts w:ascii="Times New Roman" w:hAnsiTheme="minorEastAsia" w:cs="Times New Roman"/>
                <w:szCs w:val="21"/>
              </w:rPr>
              <w:t>分</w:t>
            </w:r>
            <w:r w:rsidR="007048BF" w:rsidRPr="009933AE">
              <w:rPr>
                <w:rFonts w:ascii="Times New Roman" w:hAnsiTheme="minorEastAsia" w:cs="Times New Roman"/>
                <w:szCs w:val="21"/>
              </w:rPr>
              <w:t>；评价为差不得分。评价为</w:t>
            </w:r>
            <w:r w:rsidR="007048BF" w:rsidRPr="00B825F3">
              <w:rPr>
                <w:rFonts w:asciiTheme="minorEastAsia" w:hAnsiTheme="minorEastAsia" w:cs="Times New Roman"/>
                <w:szCs w:val="21"/>
              </w:rPr>
              <w:t>“中”或“差”的</w:t>
            </w:r>
            <w:r w:rsidR="007048BF" w:rsidRPr="009933AE">
              <w:rPr>
                <w:rFonts w:ascii="Times New Roman" w:hAnsiTheme="minorEastAsia" w:cs="Times New Roman"/>
                <w:szCs w:val="21"/>
              </w:rPr>
              <w:t>，专家需说明情况。</w:t>
            </w:r>
          </w:p>
        </w:tc>
      </w:tr>
      <w:tr w:rsidR="003C1F80" w:rsidRPr="009933AE">
        <w:trPr>
          <w:jc w:val="center"/>
        </w:trPr>
        <w:tc>
          <w:tcPr>
            <w:tcW w:w="457" w:type="dxa"/>
            <w:vMerge/>
            <w:vAlign w:val="center"/>
          </w:tcPr>
          <w:p w:rsidR="00ED3627" w:rsidRDefault="00ED3627" w:rsidP="00C1455B">
            <w:pPr>
              <w:spacing w:afterLines="20" w:line="288" w:lineRule="auto"/>
              <w:jc w:val="center"/>
              <w:rPr>
                <w:rFonts w:ascii="Times New Roman" w:hAnsi="Times New Roman" w:cs="Times New Roman"/>
                <w:szCs w:val="21"/>
              </w:rPr>
            </w:pPr>
          </w:p>
        </w:tc>
        <w:tc>
          <w:tcPr>
            <w:tcW w:w="426"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imes New Roman" w:cs="Times New Roman"/>
                <w:szCs w:val="21"/>
              </w:rPr>
              <w:t>2</w:t>
            </w:r>
          </w:p>
        </w:tc>
        <w:tc>
          <w:tcPr>
            <w:tcW w:w="1663" w:type="dxa"/>
            <w:vAlign w:val="center"/>
          </w:tcPr>
          <w:p w:rsidR="00ED3627" w:rsidRDefault="00420397" w:rsidP="00C1455B">
            <w:pPr>
              <w:spacing w:afterLines="20" w:line="288" w:lineRule="auto"/>
              <w:rPr>
                <w:rFonts w:ascii="Times New Roman" w:hAnsi="Times New Roman" w:cs="Times New Roman"/>
                <w:szCs w:val="21"/>
              </w:rPr>
            </w:pPr>
            <w:r w:rsidRPr="009933AE">
              <w:rPr>
                <w:rFonts w:ascii="Times New Roman" w:hAnsiTheme="minorEastAsia" w:cs="Times New Roman"/>
                <w:szCs w:val="21"/>
              </w:rPr>
              <w:t>实施方案（工作措施、工作方法、工作手段、工作流程）</w:t>
            </w:r>
          </w:p>
        </w:tc>
        <w:tc>
          <w:tcPr>
            <w:tcW w:w="709" w:type="dxa"/>
            <w:vAlign w:val="center"/>
          </w:tcPr>
          <w:p w:rsidR="00ED3627" w:rsidRDefault="00C96AD1" w:rsidP="00C1455B">
            <w:pPr>
              <w:spacing w:afterLines="20" w:line="288" w:lineRule="auto"/>
              <w:jc w:val="center"/>
              <w:rPr>
                <w:rFonts w:ascii="Times New Roman" w:hAnsi="Times New Roman" w:cs="Times New Roman"/>
                <w:szCs w:val="21"/>
              </w:rPr>
            </w:pPr>
            <w:r w:rsidRPr="00D92842">
              <w:rPr>
                <w:rFonts w:ascii="Times New Roman" w:hAnsi="Times New Roman" w:cs="Times New Roman" w:hint="eastAsia"/>
                <w:kern w:val="0"/>
                <w:sz w:val="20"/>
                <w:szCs w:val="20"/>
              </w:rPr>
              <w:t>9</w:t>
            </w:r>
          </w:p>
        </w:tc>
        <w:tc>
          <w:tcPr>
            <w:tcW w:w="755"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heme="minorEastAsia" w:cs="Times New Roman"/>
                <w:szCs w:val="21"/>
              </w:rPr>
              <w:t>专家打分</w:t>
            </w:r>
          </w:p>
        </w:tc>
        <w:tc>
          <w:tcPr>
            <w:tcW w:w="5091" w:type="dxa"/>
            <w:vAlign w:val="center"/>
          </w:tcPr>
          <w:p w:rsidR="00ED3627" w:rsidRDefault="00420397" w:rsidP="00C1455B">
            <w:pPr>
              <w:spacing w:afterLines="20" w:line="288" w:lineRule="auto"/>
              <w:jc w:val="left"/>
              <w:rPr>
                <w:rFonts w:ascii="Times New Roman" w:hAnsi="Times New Roman" w:cs="Times New Roman"/>
                <w:szCs w:val="21"/>
              </w:rPr>
            </w:pPr>
            <w:r w:rsidRPr="009933AE">
              <w:rPr>
                <w:rFonts w:ascii="Times New Roman" w:hAnsiTheme="minorEastAsia" w:cs="Times New Roman"/>
                <w:szCs w:val="21"/>
              </w:rPr>
              <w:t>在投标文件中详细说明保障措施（包括技术团队、技术方案、技术人员、场地、车辆等），评审委员会根据响应情况进行横向比较，</w:t>
            </w:r>
            <w:r w:rsidR="00D16EB3" w:rsidRPr="009933AE">
              <w:rPr>
                <w:rFonts w:ascii="Times New Roman" w:hAnsiTheme="minorEastAsia" w:cs="Times New Roman"/>
                <w:szCs w:val="21"/>
              </w:rPr>
              <w:t>评价为优得</w:t>
            </w:r>
            <w:r w:rsidR="004B6143">
              <w:rPr>
                <w:rFonts w:ascii="Times New Roman" w:hAnsi="Times New Roman" w:cs="Times New Roman"/>
                <w:szCs w:val="21"/>
              </w:rPr>
              <w:t>9</w:t>
            </w:r>
            <w:r w:rsidR="004B6143">
              <w:rPr>
                <w:rFonts w:ascii="Times New Roman" w:hAnsiTheme="minorEastAsia" w:cs="Times New Roman" w:hint="eastAsia"/>
                <w:szCs w:val="21"/>
              </w:rPr>
              <w:t>分</w:t>
            </w:r>
            <w:r w:rsidR="00D16EB3" w:rsidRPr="009933AE">
              <w:rPr>
                <w:rFonts w:ascii="Times New Roman" w:hAnsiTheme="minorEastAsia" w:cs="Times New Roman"/>
                <w:szCs w:val="21"/>
              </w:rPr>
              <w:t>；评价为良得</w:t>
            </w:r>
            <w:r w:rsidR="004B6143">
              <w:rPr>
                <w:rFonts w:ascii="Times New Roman" w:hAnsi="Times New Roman" w:cs="Times New Roman"/>
                <w:szCs w:val="21"/>
              </w:rPr>
              <w:t>7</w:t>
            </w:r>
            <w:r w:rsidR="004B6143">
              <w:rPr>
                <w:rFonts w:ascii="Times New Roman" w:hAnsiTheme="minorEastAsia" w:cs="Times New Roman"/>
                <w:szCs w:val="21"/>
              </w:rPr>
              <w:t>分</w:t>
            </w:r>
            <w:r w:rsidR="00D16EB3" w:rsidRPr="009933AE">
              <w:rPr>
                <w:rFonts w:ascii="Times New Roman" w:hAnsiTheme="minorEastAsia" w:cs="Times New Roman"/>
                <w:szCs w:val="21"/>
              </w:rPr>
              <w:t>；评价为中得</w:t>
            </w:r>
            <w:r w:rsidR="004B6143">
              <w:rPr>
                <w:rFonts w:ascii="Times New Roman" w:hAnsi="Times New Roman" w:cs="Times New Roman"/>
                <w:szCs w:val="21"/>
              </w:rPr>
              <w:t>5</w:t>
            </w:r>
            <w:r w:rsidR="004B6143">
              <w:rPr>
                <w:rFonts w:ascii="Times New Roman" w:hAnsiTheme="minorEastAsia" w:cs="Times New Roman"/>
                <w:szCs w:val="21"/>
              </w:rPr>
              <w:t>分</w:t>
            </w:r>
            <w:r w:rsidR="00D16EB3" w:rsidRPr="009933AE">
              <w:rPr>
                <w:rFonts w:ascii="Times New Roman" w:hAnsiTheme="minorEastAsia" w:cs="Times New Roman"/>
                <w:szCs w:val="21"/>
              </w:rPr>
              <w:t>；评价为差不得分。评价为</w:t>
            </w:r>
            <w:r w:rsidR="00D16EB3" w:rsidRPr="00B825F3">
              <w:rPr>
                <w:rFonts w:asciiTheme="minorEastAsia" w:hAnsiTheme="minorEastAsia" w:cs="Times New Roman"/>
                <w:szCs w:val="21"/>
              </w:rPr>
              <w:t>“中”或“差”的</w:t>
            </w:r>
            <w:r w:rsidR="00D16EB3" w:rsidRPr="009933AE">
              <w:rPr>
                <w:rFonts w:ascii="Times New Roman" w:hAnsiTheme="minorEastAsia" w:cs="Times New Roman"/>
                <w:szCs w:val="21"/>
              </w:rPr>
              <w:t>，专家需说明情况。</w:t>
            </w:r>
          </w:p>
        </w:tc>
      </w:tr>
      <w:tr w:rsidR="003C1F80" w:rsidRPr="009933AE">
        <w:trPr>
          <w:jc w:val="center"/>
        </w:trPr>
        <w:tc>
          <w:tcPr>
            <w:tcW w:w="457" w:type="dxa"/>
            <w:vAlign w:val="center"/>
          </w:tcPr>
          <w:p w:rsidR="003C1F80" w:rsidRPr="009933AE" w:rsidRDefault="003C1F80" w:rsidP="00C1455B">
            <w:pPr>
              <w:spacing w:afterLines="20" w:line="288" w:lineRule="auto"/>
              <w:jc w:val="center"/>
              <w:rPr>
                <w:rFonts w:ascii="Times New Roman" w:hAnsi="Times New Roman" w:cs="Times New Roman"/>
                <w:szCs w:val="21"/>
              </w:rPr>
            </w:pPr>
          </w:p>
        </w:tc>
        <w:tc>
          <w:tcPr>
            <w:tcW w:w="426"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imes New Roman" w:cs="Times New Roman"/>
                <w:szCs w:val="21"/>
              </w:rPr>
              <w:t>3</w:t>
            </w:r>
          </w:p>
        </w:tc>
        <w:tc>
          <w:tcPr>
            <w:tcW w:w="1663" w:type="dxa"/>
            <w:vAlign w:val="center"/>
          </w:tcPr>
          <w:p w:rsidR="00ED3627" w:rsidRDefault="00420397" w:rsidP="00C1455B">
            <w:pPr>
              <w:spacing w:afterLines="20" w:line="288" w:lineRule="auto"/>
              <w:jc w:val="left"/>
              <w:rPr>
                <w:rFonts w:ascii="Times New Roman" w:hAnsi="Times New Roman" w:cs="Times New Roman"/>
                <w:szCs w:val="21"/>
              </w:rPr>
            </w:pPr>
            <w:r w:rsidRPr="009933AE">
              <w:rPr>
                <w:rFonts w:ascii="Times New Roman" w:hAnsiTheme="minorEastAsia" w:cs="Times New Roman"/>
                <w:szCs w:val="21"/>
              </w:rPr>
              <w:t>项目建设内容及技术要求</w:t>
            </w:r>
          </w:p>
        </w:tc>
        <w:tc>
          <w:tcPr>
            <w:tcW w:w="709"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imes New Roman" w:cs="Times New Roman"/>
                <w:szCs w:val="21"/>
              </w:rPr>
              <w:t>20</w:t>
            </w:r>
          </w:p>
        </w:tc>
        <w:tc>
          <w:tcPr>
            <w:tcW w:w="755"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heme="minorEastAsia" w:cs="Times New Roman"/>
                <w:szCs w:val="21"/>
              </w:rPr>
              <w:t>专家打分</w:t>
            </w:r>
          </w:p>
        </w:tc>
        <w:tc>
          <w:tcPr>
            <w:tcW w:w="5091" w:type="dxa"/>
            <w:vAlign w:val="center"/>
          </w:tcPr>
          <w:p w:rsidR="00ED3627" w:rsidRDefault="00420397" w:rsidP="00C1455B">
            <w:pPr>
              <w:spacing w:afterLines="20" w:line="288" w:lineRule="auto"/>
              <w:jc w:val="left"/>
              <w:rPr>
                <w:rFonts w:ascii="Times New Roman" w:hAnsi="Times New Roman" w:cs="Times New Roman"/>
                <w:szCs w:val="21"/>
              </w:rPr>
            </w:pPr>
            <w:r w:rsidRPr="009933AE">
              <w:rPr>
                <w:rFonts w:ascii="Times New Roman" w:hAnsiTheme="minorEastAsia" w:cs="Times New Roman"/>
                <w:szCs w:val="21"/>
              </w:rPr>
              <w:t>投标人应如实填写《技术需求偏离表》，评审委员会根据技术需求参数响应情况进行打分</w:t>
            </w:r>
            <w:r w:rsidR="001B3F80" w:rsidRPr="009933AE">
              <w:rPr>
                <w:rFonts w:ascii="Times New Roman" w:hAnsiTheme="minorEastAsia" w:cs="Times New Roman"/>
                <w:szCs w:val="21"/>
              </w:rPr>
              <w:t>。</w:t>
            </w:r>
          </w:p>
          <w:p w:rsidR="00ED3627" w:rsidRDefault="00420397" w:rsidP="00C1455B">
            <w:pPr>
              <w:spacing w:afterLines="20" w:line="288" w:lineRule="auto"/>
              <w:jc w:val="left"/>
              <w:rPr>
                <w:rFonts w:ascii="Times New Roman" w:hAnsi="Times New Roman" w:cs="Times New Roman"/>
                <w:szCs w:val="21"/>
              </w:rPr>
            </w:pPr>
            <w:r w:rsidRPr="009933AE">
              <w:rPr>
                <w:rFonts w:ascii="Times New Roman" w:hAnsiTheme="minorEastAsia" w:cs="Times New Roman"/>
                <w:szCs w:val="21"/>
              </w:rPr>
              <w:t>完全满足招标文件要求的得</w:t>
            </w:r>
            <w:r w:rsidRPr="009933AE">
              <w:rPr>
                <w:rFonts w:ascii="Times New Roman" w:hAnsi="Times New Roman" w:cs="Times New Roman"/>
                <w:szCs w:val="21"/>
              </w:rPr>
              <w:t>12</w:t>
            </w:r>
            <w:r w:rsidRPr="009933AE">
              <w:rPr>
                <w:rFonts w:ascii="Times New Roman" w:hAnsiTheme="minorEastAsia" w:cs="Times New Roman"/>
                <w:szCs w:val="21"/>
              </w:rPr>
              <w:t>分（该分值由采购人设定）；在</w:t>
            </w:r>
            <w:r w:rsidRPr="009933AE">
              <w:rPr>
                <w:rFonts w:ascii="Times New Roman" w:hAnsi="Times New Roman" w:cs="Times New Roman"/>
                <w:szCs w:val="21"/>
              </w:rPr>
              <w:t>12</w:t>
            </w:r>
            <w:r w:rsidRPr="009933AE">
              <w:rPr>
                <w:rFonts w:ascii="Times New Roman" w:hAnsiTheme="minorEastAsia" w:cs="Times New Roman"/>
                <w:szCs w:val="21"/>
              </w:rPr>
              <w:t>分的基础上根据以下原则计算：</w:t>
            </w:r>
          </w:p>
          <w:p w:rsidR="00ED3627" w:rsidRDefault="00420397" w:rsidP="00C1455B">
            <w:pPr>
              <w:spacing w:afterLines="20" w:line="288" w:lineRule="auto"/>
              <w:jc w:val="left"/>
              <w:rPr>
                <w:rFonts w:ascii="Times New Roman" w:hAnsi="Times New Roman" w:cs="Times New Roman"/>
                <w:szCs w:val="21"/>
              </w:rPr>
            </w:pPr>
            <w:r w:rsidRPr="009933AE">
              <w:rPr>
                <w:rFonts w:ascii="Times New Roman" w:hAnsi="Times New Roman" w:cs="Times New Roman"/>
                <w:szCs w:val="21"/>
              </w:rPr>
              <w:t>1</w:t>
            </w:r>
            <w:r w:rsidRPr="009933AE">
              <w:rPr>
                <w:rFonts w:ascii="Times New Roman" w:hAnsiTheme="minorEastAsia" w:cs="Times New Roman"/>
                <w:szCs w:val="21"/>
              </w:rPr>
              <w:t>）每正偏离一项加</w:t>
            </w:r>
            <w:r w:rsidR="00411D05">
              <w:rPr>
                <w:rFonts w:ascii="Times New Roman" w:hAnsi="Times New Roman" w:cs="Times New Roman" w:hint="eastAsia"/>
                <w:szCs w:val="21"/>
              </w:rPr>
              <w:t>2</w:t>
            </w:r>
            <w:r w:rsidRPr="009933AE">
              <w:rPr>
                <w:rFonts w:ascii="Times New Roman" w:hAnsiTheme="minorEastAsia" w:cs="Times New Roman"/>
                <w:szCs w:val="21"/>
              </w:rPr>
              <w:t>分；</w:t>
            </w:r>
          </w:p>
          <w:p w:rsidR="00ED3627" w:rsidRDefault="00420397" w:rsidP="00C1455B">
            <w:pPr>
              <w:spacing w:afterLines="20" w:line="288" w:lineRule="auto"/>
              <w:jc w:val="left"/>
              <w:rPr>
                <w:rFonts w:ascii="Times New Roman" w:hAnsi="Times New Roman" w:cs="Times New Roman"/>
                <w:szCs w:val="21"/>
              </w:rPr>
            </w:pPr>
            <w:r w:rsidRPr="009933AE">
              <w:rPr>
                <w:rFonts w:ascii="Times New Roman" w:hAnsi="Times New Roman" w:cs="Times New Roman"/>
                <w:szCs w:val="21"/>
              </w:rPr>
              <w:t>2</w:t>
            </w:r>
            <w:r w:rsidRPr="009933AE">
              <w:rPr>
                <w:rFonts w:ascii="Times New Roman" w:hAnsiTheme="minorEastAsia" w:cs="Times New Roman"/>
                <w:szCs w:val="21"/>
              </w:rPr>
              <w:t>）</w:t>
            </w:r>
            <w:r w:rsidRPr="00B825F3">
              <w:rPr>
                <w:rFonts w:asciiTheme="minorEastAsia" w:hAnsiTheme="minorEastAsia" w:cs="Times New Roman"/>
                <w:szCs w:val="21"/>
              </w:rPr>
              <w:t>有“▲”的</w:t>
            </w:r>
            <w:r w:rsidRPr="009933AE">
              <w:rPr>
                <w:rFonts w:ascii="Times New Roman" w:hAnsiTheme="minorEastAsia" w:cs="Times New Roman"/>
                <w:szCs w:val="21"/>
              </w:rPr>
              <w:t>条款每负偏离一项扣</w:t>
            </w:r>
            <w:r w:rsidRPr="009933AE">
              <w:rPr>
                <w:rFonts w:ascii="Times New Roman" w:hAnsi="Times New Roman" w:cs="Times New Roman"/>
                <w:szCs w:val="21"/>
              </w:rPr>
              <w:t>3</w:t>
            </w:r>
            <w:r w:rsidRPr="009933AE">
              <w:rPr>
                <w:rFonts w:ascii="Times New Roman" w:hAnsiTheme="minorEastAsia" w:cs="Times New Roman"/>
                <w:szCs w:val="21"/>
              </w:rPr>
              <w:t>分，普通条款每负偏离一项扣</w:t>
            </w:r>
            <w:r w:rsidRPr="009933AE">
              <w:rPr>
                <w:rFonts w:ascii="Times New Roman" w:hAnsi="Times New Roman" w:cs="Times New Roman"/>
                <w:szCs w:val="21"/>
              </w:rPr>
              <w:t>1</w:t>
            </w:r>
            <w:r w:rsidRPr="009933AE">
              <w:rPr>
                <w:rFonts w:ascii="Times New Roman" w:hAnsiTheme="minorEastAsia" w:cs="Times New Roman"/>
                <w:szCs w:val="21"/>
              </w:rPr>
              <w:t>分；</w:t>
            </w:r>
          </w:p>
          <w:p w:rsidR="00ED3627" w:rsidRDefault="00420397" w:rsidP="00C1455B">
            <w:pPr>
              <w:spacing w:afterLines="20" w:line="288" w:lineRule="auto"/>
              <w:jc w:val="left"/>
              <w:rPr>
                <w:rFonts w:ascii="Times New Roman" w:hAnsi="Times New Roman" w:cs="Times New Roman"/>
                <w:szCs w:val="21"/>
              </w:rPr>
            </w:pPr>
            <w:r w:rsidRPr="009933AE">
              <w:rPr>
                <w:rFonts w:ascii="Times New Roman" w:hAnsi="Times New Roman" w:cs="Times New Roman"/>
                <w:szCs w:val="21"/>
              </w:rPr>
              <w:t>3</w:t>
            </w:r>
            <w:r w:rsidRPr="009933AE">
              <w:rPr>
                <w:rFonts w:ascii="Times New Roman" w:hAnsiTheme="minorEastAsia" w:cs="Times New Roman"/>
                <w:szCs w:val="21"/>
              </w:rPr>
              <w:t>）合计最高不超过</w:t>
            </w:r>
            <w:r w:rsidRPr="009933AE">
              <w:rPr>
                <w:rFonts w:ascii="Times New Roman" w:hAnsi="Times New Roman" w:cs="Times New Roman"/>
                <w:szCs w:val="21"/>
              </w:rPr>
              <w:t>20</w:t>
            </w:r>
            <w:r w:rsidRPr="009933AE">
              <w:rPr>
                <w:rFonts w:ascii="Times New Roman" w:hAnsiTheme="minorEastAsia" w:cs="Times New Roman"/>
                <w:szCs w:val="21"/>
              </w:rPr>
              <w:t>分。</w:t>
            </w:r>
          </w:p>
        </w:tc>
      </w:tr>
      <w:tr w:rsidR="003C1F80" w:rsidRPr="009933AE">
        <w:trPr>
          <w:jc w:val="center"/>
        </w:trPr>
        <w:tc>
          <w:tcPr>
            <w:tcW w:w="457" w:type="dxa"/>
            <w:vAlign w:val="center"/>
          </w:tcPr>
          <w:p w:rsidR="003C1F80" w:rsidRPr="009933AE" w:rsidRDefault="003C1F80" w:rsidP="00C1455B">
            <w:pPr>
              <w:spacing w:afterLines="20" w:line="288" w:lineRule="auto"/>
              <w:jc w:val="center"/>
              <w:rPr>
                <w:rFonts w:ascii="Times New Roman" w:hAnsi="Times New Roman" w:cs="Times New Roman"/>
                <w:szCs w:val="21"/>
              </w:rPr>
            </w:pPr>
          </w:p>
        </w:tc>
        <w:tc>
          <w:tcPr>
            <w:tcW w:w="426" w:type="dxa"/>
            <w:vAlign w:val="center"/>
          </w:tcPr>
          <w:p w:rsidR="003C1F80" w:rsidRPr="009933AE" w:rsidRDefault="00420397">
            <w:pPr>
              <w:jc w:val="center"/>
              <w:rPr>
                <w:rFonts w:ascii="Times New Roman" w:hAnsi="Times New Roman" w:cs="Times New Roman"/>
                <w:szCs w:val="21"/>
              </w:rPr>
            </w:pPr>
            <w:r w:rsidRPr="009933AE">
              <w:rPr>
                <w:rFonts w:ascii="Times New Roman" w:hAnsi="Times New Roman" w:cs="Times New Roman"/>
                <w:szCs w:val="21"/>
              </w:rPr>
              <w:t>4</w:t>
            </w:r>
          </w:p>
        </w:tc>
        <w:tc>
          <w:tcPr>
            <w:tcW w:w="1663" w:type="dxa"/>
            <w:vAlign w:val="center"/>
          </w:tcPr>
          <w:p w:rsidR="003C1F80" w:rsidRPr="009933AE" w:rsidRDefault="00420397">
            <w:pPr>
              <w:jc w:val="center"/>
              <w:rPr>
                <w:rFonts w:ascii="Times New Roman" w:hAnsi="Times New Roman" w:cs="Times New Roman"/>
                <w:szCs w:val="21"/>
              </w:rPr>
            </w:pPr>
            <w:r w:rsidRPr="009933AE">
              <w:rPr>
                <w:rFonts w:ascii="Times New Roman" w:hAnsiTheme="minorEastAsia" w:cs="Times New Roman"/>
                <w:szCs w:val="21"/>
              </w:rPr>
              <w:t>拟安排的项目负责人情况</w:t>
            </w:r>
          </w:p>
        </w:tc>
        <w:tc>
          <w:tcPr>
            <w:tcW w:w="709" w:type="dxa"/>
            <w:vAlign w:val="center"/>
          </w:tcPr>
          <w:p w:rsidR="003C1F80" w:rsidRPr="009933AE" w:rsidRDefault="00420397">
            <w:pPr>
              <w:jc w:val="center"/>
              <w:rPr>
                <w:rFonts w:ascii="Times New Roman" w:hAnsi="Times New Roman" w:cs="Times New Roman"/>
                <w:szCs w:val="21"/>
              </w:rPr>
            </w:pPr>
            <w:r w:rsidRPr="009933AE">
              <w:rPr>
                <w:rFonts w:ascii="Times New Roman" w:hAnsi="Times New Roman" w:cs="Times New Roman"/>
                <w:szCs w:val="21"/>
              </w:rPr>
              <w:t>5</w:t>
            </w:r>
          </w:p>
        </w:tc>
        <w:tc>
          <w:tcPr>
            <w:tcW w:w="755" w:type="dxa"/>
            <w:vAlign w:val="center"/>
          </w:tcPr>
          <w:p w:rsidR="003C1F80" w:rsidRPr="009933AE" w:rsidRDefault="00420397">
            <w:pPr>
              <w:jc w:val="center"/>
              <w:rPr>
                <w:rFonts w:ascii="Times New Roman" w:hAnsi="Times New Roman" w:cs="Times New Roman"/>
                <w:szCs w:val="21"/>
              </w:rPr>
            </w:pPr>
            <w:r w:rsidRPr="009933AE">
              <w:rPr>
                <w:rFonts w:ascii="Times New Roman" w:hAnsiTheme="minorEastAsia" w:cs="Times New Roman"/>
                <w:szCs w:val="21"/>
              </w:rPr>
              <w:t>专家打分</w:t>
            </w:r>
          </w:p>
        </w:tc>
        <w:tc>
          <w:tcPr>
            <w:tcW w:w="5091" w:type="dxa"/>
          </w:tcPr>
          <w:p w:rsidR="003C1F80" w:rsidRPr="009933AE" w:rsidRDefault="00420397" w:rsidP="00C1455B">
            <w:pPr>
              <w:spacing w:afterLines="20" w:line="288" w:lineRule="auto"/>
              <w:rPr>
                <w:rFonts w:ascii="Times New Roman" w:hAnsi="Times New Roman" w:cs="Times New Roman"/>
                <w:szCs w:val="21"/>
              </w:rPr>
            </w:pPr>
            <w:r w:rsidRPr="009933AE">
              <w:rPr>
                <w:rFonts w:ascii="Times New Roman" w:hAnsiTheme="minorEastAsia" w:cs="Times New Roman"/>
                <w:szCs w:val="21"/>
              </w:rPr>
              <w:t>考察项目负责人资格（资质）情况，项目负责人需为计算机相关专业毕业。在此基础上，每具备以下</w:t>
            </w:r>
            <w:r w:rsidRPr="009933AE">
              <w:rPr>
                <w:rFonts w:ascii="Times New Roman" w:hAnsi="Times New Roman" w:cs="Times New Roman"/>
                <w:szCs w:val="21"/>
              </w:rPr>
              <w:t>1</w:t>
            </w:r>
            <w:r w:rsidRPr="009933AE">
              <w:rPr>
                <w:rFonts w:ascii="Times New Roman" w:hAnsiTheme="minorEastAsia" w:cs="Times New Roman"/>
                <w:szCs w:val="21"/>
              </w:rPr>
              <w:t>个资格认证得</w:t>
            </w:r>
            <w:r w:rsidRPr="009933AE">
              <w:rPr>
                <w:rFonts w:ascii="Times New Roman" w:hAnsi="Times New Roman" w:cs="Times New Roman"/>
                <w:szCs w:val="21"/>
              </w:rPr>
              <w:t>1</w:t>
            </w:r>
            <w:r w:rsidRPr="009933AE">
              <w:rPr>
                <w:rFonts w:ascii="Times New Roman" w:hAnsiTheme="minorEastAsia" w:cs="Times New Roman"/>
                <w:szCs w:val="21"/>
              </w:rPr>
              <w:t>分，全部具备得</w:t>
            </w:r>
            <w:r w:rsidRPr="009933AE">
              <w:rPr>
                <w:rFonts w:ascii="Times New Roman" w:hAnsi="Times New Roman" w:cs="Times New Roman"/>
                <w:szCs w:val="21"/>
              </w:rPr>
              <w:t>5</w:t>
            </w:r>
            <w:r w:rsidRPr="009933AE">
              <w:rPr>
                <w:rFonts w:ascii="Times New Roman" w:hAnsiTheme="minorEastAsia" w:cs="Times New Roman"/>
                <w:szCs w:val="21"/>
              </w:rPr>
              <w:t>分：</w:t>
            </w:r>
          </w:p>
          <w:p w:rsidR="00ED3627" w:rsidRDefault="00420397" w:rsidP="00C1455B">
            <w:pPr>
              <w:spacing w:afterLines="20" w:line="288" w:lineRule="auto"/>
              <w:rPr>
                <w:rFonts w:ascii="Times New Roman" w:hAnsi="Times New Roman" w:cs="Times New Roman"/>
                <w:szCs w:val="21"/>
              </w:rPr>
            </w:pPr>
            <w:r w:rsidRPr="009933AE">
              <w:rPr>
                <w:rFonts w:ascii="Times New Roman" w:hAnsi="Times New Roman" w:cs="Times New Roman"/>
                <w:szCs w:val="21"/>
              </w:rPr>
              <w:t>1</w:t>
            </w:r>
            <w:r w:rsidR="00F44C5E" w:rsidRPr="009933AE">
              <w:rPr>
                <w:rFonts w:ascii="Times New Roman" w:hAnsiTheme="minorEastAsia" w:cs="Times New Roman"/>
                <w:szCs w:val="21"/>
              </w:rPr>
              <w:t>、</w:t>
            </w:r>
            <w:r w:rsidRPr="009933AE">
              <w:rPr>
                <w:rFonts w:ascii="Times New Roman" w:hAnsiTheme="minorEastAsia" w:cs="Times New Roman"/>
                <w:szCs w:val="21"/>
              </w:rPr>
              <w:t>具有</w:t>
            </w:r>
            <w:r w:rsidRPr="009933AE">
              <w:rPr>
                <w:rFonts w:ascii="Times New Roman" w:hAnsiTheme="minorEastAsia" w:cs="Times New Roman"/>
                <w:snapToGrid w:val="0"/>
                <w:kern w:val="0"/>
              </w:rPr>
              <w:t>信息系统集成及服务项目管理人员</w:t>
            </w:r>
            <w:r w:rsidRPr="009933AE">
              <w:rPr>
                <w:rFonts w:ascii="Times New Roman" w:hAnsiTheme="minorEastAsia" w:cs="Times New Roman"/>
                <w:szCs w:val="21"/>
              </w:rPr>
              <w:t>项目经理证书；</w:t>
            </w:r>
          </w:p>
          <w:p w:rsidR="00ED3627" w:rsidRDefault="00420397" w:rsidP="00C1455B">
            <w:pPr>
              <w:spacing w:afterLines="20" w:line="288" w:lineRule="auto"/>
              <w:jc w:val="left"/>
              <w:rPr>
                <w:rFonts w:ascii="Times New Roman" w:hAnsi="Times New Roman" w:cs="Times New Roman"/>
                <w:szCs w:val="21"/>
              </w:rPr>
            </w:pPr>
            <w:r w:rsidRPr="009933AE">
              <w:rPr>
                <w:rFonts w:ascii="Times New Roman" w:hAnsi="Times New Roman" w:cs="Times New Roman"/>
                <w:szCs w:val="21"/>
              </w:rPr>
              <w:t>2</w:t>
            </w:r>
            <w:r w:rsidR="00F44C5E" w:rsidRPr="009933AE">
              <w:rPr>
                <w:rFonts w:ascii="Times New Roman" w:hAnsiTheme="minorEastAsia" w:cs="Times New Roman"/>
                <w:szCs w:val="21"/>
              </w:rPr>
              <w:t>、</w:t>
            </w:r>
            <w:r w:rsidRPr="009933AE">
              <w:rPr>
                <w:rFonts w:ascii="Times New Roman" w:hAnsiTheme="minorEastAsia" w:cs="Times New Roman"/>
                <w:szCs w:val="21"/>
              </w:rPr>
              <w:t>具有</w:t>
            </w:r>
            <w:r w:rsidRPr="009933AE">
              <w:rPr>
                <w:rFonts w:ascii="Times New Roman" w:hAnsiTheme="minorEastAsia" w:cs="Times New Roman"/>
                <w:kern w:val="0"/>
                <w:szCs w:val="21"/>
              </w:rPr>
              <w:t>智能楼宇管理师认证工程师</w:t>
            </w:r>
            <w:r w:rsidRPr="009933AE">
              <w:rPr>
                <w:rFonts w:ascii="Times New Roman" w:hAnsiTheme="minorEastAsia" w:cs="Times New Roman"/>
                <w:szCs w:val="21"/>
              </w:rPr>
              <w:t>证书；</w:t>
            </w:r>
          </w:p>
          <w:p w:rsidR="00ED3627" w:rsidRDefault="00420397" w:rsidP="00C1455B">
            <w:pPr>
              <w:spacing w:afterLines="20" w:line="288" w:lineRule="auto"/>
              <w:rPr>
                <w:rFonts w:ascii="Times New Roman" w:hAnsi="Times New Roman" w:cs="Times New Roman"/>
                <w:szCs w:val="21"/>
              </w:rPr>
            </w:pPr>
            <w:r w:rsidRPr="009933AE">
              <w:rPr>
                <w:rFonts w:ascii="Times New Roman" w:hAnsi="Times New Roman" w:cs="Times New Roman"/>
                <w:szCs w:val="21"/>
              </w:rPr>
              <w:lastRenderedPageBreak/>
              <w:t>3</w:t>
            </w:r>
            <w:r w:rsidR="00F44C5E" w:rsidRPr="009933AE">
              <w:rPr>
                <w:rFonts w:ascii="Times New Roman" w:hAnsiTheme="minorEastAsia" w:cs="Times New Roman"/>
                <w:szCs w:val="21"/>
              </w:rPr>
              <w:t>、</w:t>
            </w:r>
            <w:r w:rsidRPr="009933AE">
              <w:rPr>
                <w:rFonts w:ascii="Times New Roman" w:hAnsiTheme="minorEastAsia" w:cs="Times New Roman"/>
                <w:szCs w:val="21"/>
              </w:rPr>
              <w:t>具有高级网络信息安全工程师证书；</w:t>
            </w:r>
          </w:p>
          <w:p w:rsidR="00ED3627" w:rsidRDefault="00420397" w:rsidP="00C1455B">
            <w:pPr>
              <w:spacing w:afterLines="20" w:line="288" w:lineRule="auto"/>
              <w:rPr>
                <w:rFonts w:ascii="Times New Roman" w:hAnsi="Times New Roman" w:cs="Times New Roman"/>
                <w:szCs w:val="21"/>
              </w:rPr>
            </w:pPr>
            <w:r w:rsidRPr="009933AE">
              <w:rPr>
                <w:rFonts w:ascii="Times New Roman" w:hAnsi="Times New Roman" w:cs="Times New Roman"/>
                <w:szCs w:val="21"/>
              </w:rPr>
              <w:t>4</w:t>
            </w:r>
            <w:r w:rsidR="00F44C5E" w:rsidRPr="009933AE">
              <w:rPr>
                <w:rFonts w:ascii="Times New Roman" w:hAnsiTheme="minorEastAsia" w:cs="Times New Roman"/>
                <w:szCs w:val="21"/>
              </w:rPr>
              <w:t>、</w:t>
            </w:r>
            <w:r w:rsidRPr="009933AE">
              <w:rPr>
                <w:rFonts w:ascii="Times New Roman" w:hAnsiTheme="minorEastAsia" w:cs="Times New Roman"/>
                <w:szCs w:val="21"/>
              </w:rPr>
              <w:t>具有安全防范设计评估师一级证书。</w:t>
            </w:r>
          </w:p>
          <w:p w:rsidR="003C1F80" w:rsidRPr="009933AE" w:rsidRDefault="00420397">
            <w:pPr>
              <w:rPr>
                <w:rFonts w:ascii="Times New Roman" w:hAnsi="Times New Roman" w:cs="Times New Roman"/>
                <w:szCs w:val="21"/>
              </w:rPr>
            </w:pPr>
            <w:r w:rsidRPr="009933AE">
              <w:rPr>
                <w:rFonts w:ascii="Times New Roman" w:hAnsiTheme="minorEastAsia" w:cs="Times New Roman"/>
                <w:szCs w:val="21"/>
              </w:rPr>
              <w:t>项目负责人需为投标人自有员工，需提供相关证书扫描件及近</w:t>
            </w:r>
            <w:r w:rsidRPr="009933AE">
              <w:rPr>
                <w:rFonts w:ascii="Times New Roman" w:hAnsi="Times New Roman" w:cs="Times New Roman"/>
                <w:szCs w:val="21"/>
              </w:rPr>
              <w:t>3</w:t>
            </w:r>
            <w:r w:rsidRPr="009933AE">
              <w:rPr>
                <w:rFonts w:ascii="Times New Roman" w:hAnsiTheme="minorEastAsia" w:cs="Times New Roman"/>
                <w:szCs w:val="21"/>
              </w:rPr>
              <w:t>个月</w:t>
            </w:r>
            <w:r w:rsidR="00F44C5E">
              <w:rPr>
                <w:rFonts w:ascii="Times New Roman" w:hAnsiTheme="minorEastAsia" w:cs="Times New Roman" w:hint="eastAsia"/>
                <w:szCs w:val="21"/>
              </w:rPr>
              <w:t>的</w:t>
            </w:r>
            <w:r w:rsidRPr="009933AE">
              <w:rPr>
                <w:rFonts w:ascii="Times New Roman" w:hAnsiTheme="minorEastAsia" w:cs="Times New Roman"/>
                <w:szCs w:val="21"/>
              </w:rPr>
              <w:t>社保证明，否则不得分。</w:t>
            </w:r>
          </w:p>
        </w:tc>
      </w:tr>
      <w:tr w:rsidR="003C1F80" w:rsidRPr="009933AE">
        <w:trPr>
          <w:jc w:val="center"/>
        </w:trPr>
        <w:tc>
          <w:tcPr>
            <w:tcW w:w="457" w:type="dxa"/>
            <w:vAlign w:val="center"/>
          </w:tcPr>
          <w:p w:rsidR="003C1F80" w:rsidRPr="009933AE" w:rsidRDefault="003C1F80" w:rsidP="00C1455B">
            <w:pPr>
              <w:spacing w:afterLines="20" w:line="288" w:lineRule="auto"/>
              <w:jc w:val="center"/>
              <w:rPr>
                <w:rFonts w:ascii="Times New Roman" w:hAnsi="Times New Roman" w:cs="Times New Roman"/>
                <w:szCs w:val="21"/>
              </w:rPr>
            </w:pPr>
          </w:p>
        </w:tc>
        <w:tc>
          <w:tcPr>
            <w:tcW w:w="426"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imes New Roman" w:cs="Times New Roman"/>
                <w:szCs w:val="21"/>
              </w:rPr>
              <w:t>5</w:t>
            </w:r>
          </w:p>
        </w:tc>
        <w:tc>
          <w:tcPr>
            <w:tcW w:w="1663"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heme="minorEastAsia" w:cs="Times New Roman"/>
                <w:szCs w:val="21"/>
              </w:rPr>
              <w:t>拟安排的项目团队成员情况</w:t>
            </w:r>
          </w:p>
        </w:tc>
        <w:tc>
          <w:tcPr>
            <w:tcW w:w="709"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imes New Roman" w:cs="Times New Roman"/>
                <w:szCs w:val="21"/>
              </w:rPr>
              <w:t>10</w:t>
            </w:r>
          </w:p>
        </w:tc>
        <w:tc>
          <w:tcPr>
            <w:tcW w:w="755"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heme="minorEastAsia" w:cs="Times New Roman"/>
                <w:szCs w:val="21"/>
              </w:rPr>
              <w:t>专家打分</w:t>
            </w:r>
          </w:p>
        </w:tc>
        <w:tc>
          <w:tcPr>
            <w:tcW w:w="5091" w:type="dxa"/>
            <w:vAlign w:val="center"/>
          </w:tcPr>
          <w:p w:rsidR="00ED3627" w:rsidRDefault="00420397" w:rsidP="00C1455B">
            <w:pPr>
              <w:spacing w:afterLines="20" w:line="288" w:lineRule="auto"/>
              <w:jc w:val="left"/>
              <w:rPr>
                <w:rFonts w:ascii="Times New Roman" w:hAnsi="Times New Roman" w:cs="Times New Roman"/>
                <w:szCs w:val="21"/>
              </w:rPr>
            </w:pPr>
            <w:r w:rsidRPr="009933AE">
              <w:rPr>
                <w:rFonts w:ascii="Times New Roman" w:hAnsiTheme="minorEastAsia" w:cs="Times New Roman"/>
                <w:szCs w:val="21"/>
              </w:rPr>
              <w:t>考察项目团队成员资格（资质）情况，项目团队成员：</w:t>
            </w:r>
          </w:p>
          <w:p w:rsidR="00ED3627" w:rsidRDefault="00420397" w:rsidP="00C1455B">
            <w:pPr>
              <w:spacing w:afterLines="20" w:line="288" w:lineRule="auto"/>
              <w:jc w:val="left"/>
              <w:rPr>
                <w:rFonts w:ascii="Times New Roman" w:hAnsi="Times New Roman" w:cs="Times New Roman"/>
                <w:szCs w:val="21"/>
              </w:rPr>
            </w:pPr>
            <w:r w:rsidRPr="009933AE">
              <w:rPr>
                <w:rFonts w:ascii="Times New Roman" w:hAnsi="Times New Roman" w:cs="Times New Roman"/>
                <w:szCs w:val="21"/>
              </w:rPr>
              <w:t>1</w:t>
            </w:r>
            <w:r w:rsidRPr="009933AE">
              <w:rPr>
                <w:rFonts w:ascii="Times New Roman" w:hAnsiTheme="minorEastAsia" w:cs="Times New Roman"/>
                <w:szCs w:val="21"/>
              </w:rPr>
              <w:t>、具有信息系统项目管理师认证</w:t>
            </w:r>
            <w:r w:rsidRPr="009933AE">
              <w:rPr>
                <w:rFonts w:ascii="Times New Roman" w:hAnsi="Times New Roman" w:cs="Times New Roman"/>
                <w:szCs w:val="21"/>
              </w:rPr>
              <w:t>3</w:t>
            </w:r>
            <w:r w:rsidRPr="009933AE">
              <w:rPr>
                <w:rFonts w:ascii="Times New Roman" w:hAnsiTheme="minorEastAsia" w:cs="Times New Roman"/>
                <w:szCs w:val="21"/>
              </w:rPr>
              <w:t>名或以上得</w:t>
            </w:r>
            <w:r w:rsidRPr="009933AE">
              <w:rPr>
                <w:rFonts w:ascii="Times New Roman" w:hAnsi="Times New Roman" w:cs="Times New Roman"/>
                <w:szCs w:val="21"/>
              </w:rPr>
              <w:t>3</w:t>
            </w:r>
            <w:r w:rsidRPr="009933AE">
              <w:rPr>
                <w:rFonts w:ascii="Times New Roman" w:hAnsiTheme="minorEastAsia" w:cs="Times New Roman"/>
                <w:szCs w:val="21"/>
              </w:rPr>
              <w:t>分；</w:t>
            </w:r>
          </w:p>
          <w:p w:rsidR="00ED3627" w:rsidRDefault="00420397" w:rsidP="00C1455B">
            <w:pPr>
              <w:spacing w:afterLines="20" w:line="288" w:lineRule="auto"/>
              <w:jc w:val="left"/>
              <w:rPr>
                <w:rFonts w:ascii="Times New Roman" w:hAnsi="Times New Roman" w:cs="Times New Roman"/>
                <w:szCs w:val="21"/>
              </w:rPr>
            </w:pPr>
            <w:r w:rsidRPr="009933AE">
              <w:rPr>
                <w:rFonts w:ascii="Times New Roman" w:hAnsi="Times New Roman" w:cs="Times New Roman"/>
                <w:szCs w:val="21"/>
              </w:rPr>
              <w:t>2</w:t>
            </w:r>
            <w:r w:rsidRPr="009933AE">
              <w:rPr>
                <w:rFonts w:ascii="Times New Roman" w:hAnsiTheme="minorEastAsia" w:cs="Times New Roman"/>
                <w:szCs w:val="21"/>
              </w:rPr>
              <w:t>、具有中级网络工程师认证</w:t>
            </w:r>
            <w:r w:rsidRPr="009933AE">
              <w:rPr>
                <w:rFonts w:ascii="Times New Roman" w:hAnsi="Times New Roman" w:cs="Times New Roman"/>
                <w:szCs w:val="21"/>
              </w:rPr>
              <w:t>1</w:t>
            </w:r>
            <w:r w:rsidRPr="009933AE">
              <w:rPr>
                <w:rFonts w:ascii="Times New Roman" w:hAnsiTheme="minorEastAsia" w:cs="Times New Roman"/>
                <w:szCs w:val="21"/>
              </w:rPr>
              <w:t>人或以上得</w:t>
            </w:r>
            <w:r w:rsidRPr="009933AE">
              <w:rPr>
                <w:rFonts w:ascii="Times New Roman" w:hAnsi="Times New Roman" w:cs="Times New Roman"/>
                <w:szCs w:val="21"/>
              </w:rPr>
              <w:t>1</w:t>
            </w:r>
            <w:r w:rsidRPr="009933AE">
              <w:rPr>
                <w:rFonts w:ascii="Times New Roman" w:hAnsiTheme="minorEastAsia" w:cs="Times New Roman"/>
                <w:szCs w:val="21"/>
              </w:rPr>
              <w:t>分；</w:t>
            </w:r>
          </w:p>
          <w:p w:rsidR="00ED3627" w:rsidRDefault="00420397" w:rsidP="00C1455B">
            <w:pPr>
              <w:spacing w:afterLines="20" w:line="288" w:lineRule="auto"/>
              <w:jc w:val="left"/>
              <w:rPr>
                <w:rFonts w:ascii="Times New Roman" w:hAnsi="Times New Roman" w:cs="Times New Roman"/>
                <w:szCs w:val="21"/>
              </w:rPr>
            </w:pPr>
            <w:r w:rsidRPr="009933AE">
              <w:rPr>
                <w:rFonts w:ascii="Times New Roman" w:hAnsi="Times New Roman" w:cs="Times New Roman"/>
                <w:szCs w:val="21"/>
              </w:rPr>
              <w:t>3</w:t>
            </w:r>
            <w:r w:rsidRPr="009933AE">
              <w:rPr>
                <w:rFonts w:ascii="Times New Roman" w:hAnsiTheme="minorEastAsia" w:cs="Times New Roman"/>
                <w:szCs w:val="21"/>
              </w:rPr>
              <w:t>、具有中级或以上网络信息安全工程师认证</w:t>
            </w:r>
            <w:r w:rsidRPr="009933AE">
              <w:rPr>
                <w:rFonts w:ascii="Times New Roman" w:hAnsi="Times New Roman" w:cs="Times New Roman"/>
                <w:szCs w:val="21"/>
              </w:rPr>
              <w:t>4</w:t>
            </w:r>
            <w:r w:rsidRPr="009933AE">
              <w:rPr>
                <w:rFonts w:ascii="Times New Roman" w:hAnsiTheme="minorEastAsia" w:cs="Times New Roman"/>
                <w:szCs w:val="21"/>
              </w:rPr>
              <w:t>名或以上得</w:t>
            </w:r>
            <w:r w:rsidRPr="009933AE">
              <w:rPr>
                <w:rFonts w:ascii="Times New Roman" w:hAnsi="Times New Roman" w:cs="Times New Roman"/>
                <w:szCs w:val="21"/>
              </w:rPr>
              <w:t>2</w:t>
            </w:r>
            <w:r w:rsidRPr="009933AE">
              <w:rPr>
                <w:rFonts w:ascii="Times New Roman" w:hAnsiTheme="minorEastAsia" w:cs="Times New Roman"/>
                <w:szCs w:val="21"/>
              </w:rPr>
              <w:t>分；</w:t>
            </w:r>
          </w:p>
          <w:p w:rsidR="00ED3627" w:rsidRDefault="00420397" w:rsidP="00C1455B">
            <w:pPr>
              <w:spacing w:afterLines="20" w:line="288" w:lineRule="auto"/>
              <w:jc w:val="left"/>
              <w:rPr>
                <w:rFonts w:ascii="Times New Roman" w:hAnsi="Times New Roman" w:cs="Times New Roman"/>
                <w:szCs w:val="21"/>
              </w:rPr>
            </w:pPr>
            <w:r w:rsidRPr="009933AE">
              <w:rPr>
                <w:rFonts w:ascii="Times New Roman" w:hAnsi="Times New Roman" w:cs="Times New Roman"/>
                <w:szCs w:val="21"/>
              </w:rPr>
              <w:t>4</w:t>
            </w:r>
            <w:r w:rsidRPr="009933AE">
              <w:rPr>
                <w:rFonts w:ascii="Times New Roman" w:hAnsiTheme="minorEastAsia" w:cs="Times New Roman"/>
                <w:szCs w:val="21"/>
              </w:rPr>
              <w:t>、具有中级职称工程师（通信工程专业）</w:t>
            </w:r>
            <w:r w:rsidRPr="009933AE">
              <w:rPr>
                <w:rFonts w:ascii="Times New Roman" w:hAnsi="Times New Roman" w:cs="Times New Roman"/>
                <w:szCs w:val="21"/>
              </w:rPr>
              <w:t>1</w:t>
            </w:r>
            <w:r w:rsidRPr="009933AE">
              <w:rPr>
                <w:rFonts w:ascii="Times New Roman" w:hAnsiTheme="minorEastAsia" w:cs="Times New Roman"/>
                <w:szCs w:val="21"/>
              </w:rPr>
              <w:t>名或以上得</w:t>
            </w:r>
            <w:r w:rsidRPr="009933AE">
              <w:rPr>
                <w:rFonts w:ascii="Times New Roman" w:hAnsi="Times New Roman" w:cs="Times New Roman"/>
                <w:szCs w:val="21"/>
              </w:rPr>
              <w:t>1</w:t>
            </w:r>
            <w:r w:rsidRPr="009933AE">
              <w:rPr>
                <w:rFonts w:ascii="Times New Roman" w:hAnsiTheme="minorEastAsia" w:cs="Times New Roman"/>
                <w:szCs w:val="21"/>
              </w:rPr>
              <w:t>分；</w:t>
            </w:r>
          </w:p>
          <w:p w:rsidR="00ED3627" w:rsidRDefault="00420397" w:rsidP="00C1455B">
            <w:pPr>
              <w:spacing w:afterLines="20" w:line="288" w:lineRule="auto"/>
              <w:jc w:val="left"/>
              <w:rPr>
                <w:rFonts w:ascii="Times New Roman" w:hAnsi="Times New Roman" w:cs="Times New Roman"/>
                <w:szCs w:val="21"/>
              </w:rPr>
            </w:pPr>
            <w:r w:rsidRPr="009933AE">
              <w:rPr>
                <w:rFonts w:ascii="Times New Roman" w:hAnsi="Times New Roman" w:cs="Times New Roman"/>
                <w:szCs w:val="21"/>
              </w:rPr>
              <w:t>5</w:t>
            </w:r>
            <w:r w:rsidRPr="009933AE">
              <w:rPr>
                <w:rFonts w:ascii="Times New Roman" w:hAnsiTheme="minorEastAsia" w:cs="Times New Roman"/>
                <w:szCs w:val="21"/>
              </w:rPr>
              <w:t>、具有一级建造师（机电专业）</w:t>
            </w:r>
            <w:r w:rsidRPr="009933AE">
              <w:rPr>
                <w:rFonts w:ascii="Times New Roman" w:hAnsi="Times New Roman" w:cs="Times New Roman"/>
                <w:szCs w:val="21"/>
              </w:rPr>
              <w:t>2</w:t>
            </w:r>
            <w:r w:rsidRPr="009933AE">
              <w:rPr>
                <w:rFonts w:ascii="Times New Roman" w:hAnsiTheme="minorEastAsia" w:cs="Times New Roman"/>
                <w:szCs w:val="21"/>
              </w:rPr>
              <w:t>名及以上得</w:t>
            </w:r>
            <w:r w:rsidRPr="009933AE">
              <w:rPr>
                <w:rFonts w:ascii="Times New Roman" w:hAnsi="Times New Roman" w:cs="Times New Roman"/>
                <w:szCs w:val="21"/>
              </w:rPr>
              <w:t>3</w:t>
            </w:r>
            <w:r w:rsidRPr="009933AE">
              <w:rPr>
                <w:rFonts w:ascii="Times New Roman" w:hAnsiTheme="minorEastAsia" w:cs="Times New Roman"/>
                <w:szCs w:val="21"/>
              </w:rPr>
              <w:t>分</w:t>
            </w:r>
            <w:r w:rsidR="00EE0451" w:rsidRPr="009933AE">
              <w:rPr>
                <w:rFonts w:ascii="Times New Roman" w:hAnsiTheme="minorEastAsia" w:cs="Times New Roman"/>
                <w:szCs w:val="21"/>
              </w:rPr>
              <w:t>。</w:t>
            </w:r>
          </w:p>
          <w:p w:rsidR="00ED3627" w:rsidRDefault="00420397" w:rsidP="00C1455B">
            <w:pPr>
              <w:spacing w:afterLines="20" w:line="288" w:lineRule="auto"/>
              <w:jc w:val="left"/>
              <w:rPr>
                <w:rFonts w:ascii="Times New Roman" w:hAnsi="Times New Roman" w:cs="Times New Roman"/>
                <w:szCs w:val="21"/>
              </w:rPr>
            </w:pPr>
            <w:r w:rsidRPr="009933AE">
              <w:rPr>
                <w:rFonts w:ascii="Times New Roman" w:hAnsiTheme="minorEastAsia" w:cs="Times New Roman"/>
                <w:szCs w:val="21"/>
              </w:rPr>
              <w:t>项目团队成员需为投标人自有员工，需提供相关证书扫描件及近</w:t>
            </w:r>
            <w:r w:rsidRPr="009933AE">
              <w:rPr>
                <w:rFonts w:ascii="Times New Roman" w:hAnsi="Times New Roman" w:cs="Times New Roman"/>
                <w:szCs w:val="21"/>
              </w:rPr>
              <w:t>3</w:t>
            </w:r>
            <w:r w:rsidRPr="009933AE">
              <w:rPr>
                <w:rFonts w:ascii="Times New Roman" w:hAnsiTheme="minorEastAsia" w:cs="Times New Roman"/>
                <w:szCs w:val="21"/>
              </w:rPr>
              <w:t>个</w:t>
            </w:r>
            <w:r w:rsidR="00F44C5E">
              <w:rPr>
                <w:rFonts w:ascii="Times New Roman" w:hAnsiTheme="minorEastAsia" w:cs="Times New Roman" w:hint="eastAsia"/>
                <w:szCs w:val="21"/>
              </w:rPr>
              <w:t>月的</w:t>
            </w:r>
            <w:r w:rsidRPr="009933AE">
              <w:rPr>
                <w:rFonts w:ascii="Times New Roman" w:hAnsiTheme="minorEastAsia" w:cs="Times New Roman"/>
                <w:szCs w:val="21"/>
              </w:rPr>
              <w:t>社保证明，否则不得分。</w:t>
            </w:r>
            <w:r w:rsidRPr="009933AE">
              <w:rPr>
                <w:rFonts w:ascii="Times New Roman" w:hAnsiTheme="minorEastAsia" w:cs="Times New Roman"/>
                <w:bCs/>
                <w:szCs w:val="21"/>
              </w:rPr>
              <w:t>同一人员具有多个资质</w:t>
            </w:r>
            <w:r w:rsidR="00F44C5E">
              <w:rPr>
                <w:rFonts w:ascii="Times New Roman" w:hAnsiTheme="minorEastAsia" w:cs="Times New Roman" w:hint="eastAsia"/>
                <w:bCs/>
                <w:szCs w:val="21"/>
              </w:rPr>
              <w:t>的</w:t>
            </w:r>
            <w:r w:rsidRPr="009933AE">
              <w:rPr>
                <w:rFonts w:ascii="Times New Roman" w:hAnsiTheme="minorEastAsia" w:cs="Times New Roman"/>
                <w:bCs/>
                <w:szCs w:val="21"/>
              </w:rPr>
              <w:t>不予重复计算。</w:t>
            </w:r>
          </w:p>
        </w:tc>
      </w:tr>
      <w:tr w:rsidR="003C1F80" w:rsidRPr="009933AE">
        <w:trPr>
          <w:jc w:val="center"/>
        </w:trPr>
        <w:tc>
          <w:tcPr>
            <w:tcW w:w="457" w:type="dxa"/>
            <w:vAlign w:val="center"/>
          </w:tcPr>
          <w:p w:rsidR="003C1F80" w:rsidRPr="009933AE" w:rsidRDefault="003C1F80" w:rsidP="00C1455B">
            <w:pPr>
              <w:spacing w:afterLines="20" w:line="288" w:lineRule="auto"/>
              <w:jc w:val="center"/>
              <w:rPr>
                <w:rFonts w:ascii="Times New Roman" w:hAnsi="Times New Roman" w:cs="Times New Roman"/>
                <w:szCs w:val="21"/>
              </w:rPr>
            </w:pPr>
          </w:p>
        </w:tc>
        <w:tc>
          <w:tcPr>
            <w:tcW w:w="426" w:type="dxa"/>
            <w:vAlign w:val="center"/>
          </w:tcPr>
          <w:p w:rsidR="003C1F80" w:rsidRPr="009933AE" w:rsidRDefault="00420397">
            <w:pPr>
              <w:jc w:val="center"/>
              <w:rPr>
                <w:rFonts w:ascii="Times New Roman" w:hAnsi="Times New Roman" w:cs="Times New Roman"/>
                <w:szCs w:val="21"/>
              </w:rPr>
            </w:pPr>
            <w:r w:rsidRPr="009933AE">
              <w:rPr>
                <w:rFonts w:ascii="Times New Roman" w:hAnsi="Times New Roman" w:cs="Times New Roman"/>
                <w:szCs w:val="21"/>
              </w:rPr>
              <w:t>6</w:t>
            </w:r>
          </w:p>
        </w:tc>
        <w:tc>
          <w:tcPr>
            <w:tcW w:w="1663" w:type="dxa"/>
            <w:vAlign w:val="center"/>
          </w:tcPr>
          <w:p w:rsidR="003C1F80" w:rsidRPr="009933AE" w:rsidRDefault="00420397">
            <w:pPr>
              <w:jc w:val="center"/>
              <w:rPr>
                <w:rFonts w:ascii="Times New Roman" w:hAnsi="Times New Roman" w:cs="Times New Roman"/>
                <w:szCs w:val="21"/>
              </w:rPr>
            </w:pPr>
            <w:r w:rsidRPr="009933AE">
              <w:rPr>
                <w:rFonts w:ascii="Times New Roman" w:hAnsiTheme="minorEastAsia" w:cs="Times New Roman"/>
                <w:szCs w:val="21"/>
              </w:rPr>
              <w:t>报价合理性</w:t>
            </w:r>
          </w:p>
        </w:tc>
        <w:tc>
          <w:tcPr>
            <w:tcW w:w="709" w:type="dxa"/>
            <w:vAlign w:val="center"/>
          </w:tcPr>
          <w:p w:rsidR="003C1F80" w:rsidRPr="009933AE" w:rsidRDefault="00420397">
            <w:pPr>
              <w:jc w:val="center"/>
              <w:rPr>
                <w:rFonts w:ascii="Times New Roman" w:hAnsi="Times New Roman" w:cs="Times New Roman"/>
                <w:szCs w:val="21"/>
              </w:rPr>
            </w:pPr>
            <w:r w:rsidRPr="009933AE">
              <w:rPr>
                <w:rFonts w:ascii="Times New Roman" w:hAnsi="Times New Roman" w:cs="Times New Roman"/>
                <w:szCs w:val="21"/>
              </w:rPr>
              <w:t>3</w:t>
            </w:r>
          </w:p>
        </w:tc>
        <w:tc>
          <w:tcPr>
            <w:tcW w:w="755" w:type="dxa"/>
            <w:vAlign w:val="center"/>
          </w:tcPr>
          <w:p w:rsidR="003C1F80" w:rsidRPr="009933AE" w:rsidRDefault="00420397">
            <w:pPr>
              <w:jc w:val="center"/>
              <w:rPr>
                <w:rFonts w:ascii="Times New Roman" w:hAnsi="Times New Roman" w:cs="Times New Roman"/>
                <w:szCs w:val="21"/>
              </w:rPr>
            </w:pPr>
            <w:r w:rsidRPr="009933AE">
              <w:rPr>
                <w:rFonts w:ascii="Times New Roman" w:hAnsiTheme="minorEastAsia" w:cs="Times New Roman"/>
                <w:szCs w:val="21"/>
              </w:rPr>
              <w:t>专家打分</w:t>
            </w:r>
          </w:p>
        </w:tc>
        <w:tc>
          <w:tcPr>
            <w:tcW w:w="5091" w:type="dxa"/>
          </w:tcPr>
          <w:p w:rsidR="003C1F80" w:rsidRPr="009933AE" w:rsidRDefault="00420397" w:rsidP="00975297">
            <w:pPr>
              <w:rPr>
                <w:rFonts w:ascii="Times New Roman" w:hAnsi="Times New Roman" w:cs="Times New Roman"/>
                <w:szCs w:val="21"/>
              </w:rPr>
            </w:pPr>
            <w:r w:rsidRPr="009933AE">
              <w:rPr>
                <w:rFonts w:ascii="Times New Roman" w:hAnsiTheme="minorEastAsia" w:cs="Times New Roman"/>
                <w:szCs w:val="21"/>
              </w:rPr>
              <w:t>对照招标文件关于详细分项报价的要求，结合本项目完成（服务）期限要求和人员要求，考察投标</w:t>
            </w:r>
            <w:r w:rsidRPr="00B825F3">
              <w:rPr>
                <w:rFonts w:asciiTheme="minorEastAsia" w:hAnsiTheme="minorEastAsia" w:cs="Times New Roman"/>
                <w:szCs w:val="21"/>
              </w:rPr>
              <w:t>人</w:t>
            </w:r>
            <w:r w:rsidR="00975297">
              <w:rPr>
                <w:rFonts w:asciiTheme="minorEastAsia" w:hAnsiTheme="minorEastAsia" w:cs="Times New Roman" w:hint="eastAsia"/>
                <w:szCs w:val="21"/>
              </w:rPr>
              <w:t>“</w:t>
            </w:r>
            <w:r w:rsidR="00975297" w:rsidRPr="00B825F3">
              <w:rPr>
                <w:rFonts w:asciiTheme="minorEastAsia" w:hAnsiTheme="minorEastAsia" w:cs="Times New Roman"/>
                <w:szCs w:val="21"/>
              </w:rPr>
              <w:t>详细分项报价</w:t>
            </w:r>
            <w:r w:rsidR="00975297">
              <w:rPr>
                <w:rFonts w:asciiTheme="minorEastAsia" w:hAnsiTheme="minorEastAsia" w:cs="Times New Roman" w:hint="eastAsia"/>
                <w:szCs w:val="21"/>
              </w:rPr>
              <w:t>”</w:t>
            </w:r>
            <w:r w:rsidRPr="00B825F3">
              <w:rPr>
                <w:rFonts w:asciiTheme="minorEastAsia" w:hAnsiTheme="minorEastAsia" w:cs="Times New Roman"/>
                <w:szCs w:val="21"/>
              </w:rPr>
              <w:t>的</w:t>
            </w:r>
            <w:r w:rsidRPr="009933AE">
              <w:rPr>
                <w:rFonts w:ascii="Times New Roman" w:hAnsiTheme="minorEastAsia" w:cs="Times New Roman"/>
                <w:szCs w:val="21"/>
              </w:rPr>
              <w:t>科学性及合理性。横向比较，分档评分：评价为优得</w:t>
            </w:r>
            <w:r w:rsidRPr="009933AE">
              <w:rPr>
                <w:rFonts w:ascii="Times New Roman" w:hAnsi="Times New Roman" w:cs="Times New Roman"/>
                <w:szCs w:val="21"/>
              </w:rPr>
              <w:t>3</w:t>
            </w:r>
            <w:r w:rsidRPr="009933AE">
              <w:rPr>
                <w:rFonts w:ascii="Times New Roman" w:hAnsiTheme="minorEastAsia" w:cs="Times New Roman"/>
                <w:szCs w:val="21"/>
              </w:rPr>
              <w:t>分；评价为良得</w:t>
            </w:r>
            <w:r w:rsidRPr="009933AE">
              <w:rPr>
                <w:rFonts w:ascii="Times New Roman" w:hAnsi="Times New Roman" w:cs="Times New Roman"/>
                <w:szCs w:val="21"/>
              </w:rPr>
              <w:t>2</w:t>
            </w:r>
            <w:r w:rsidRPr="009933AE">
              <w:rPr>
                <w:rFonts w:ascii="Times New Roman" w:hAnsiTheme="minorEastAsia" w:cs="Times New Roman"/>
                <w:szCs w:val="21"/>
              </w:rPr>
              <w:t>分；评价为中得</w:t>
            </w:r>
            <w:r w:rsidRPr="009933AE">
              <w:rPr>
                <w:rFonts w:ascii="Times New Roman" w:hAnsi="Times New Roman" w:cs="Times New Roman"/>
                <w:szCs w:val="21"/>
              </w:rPr>
              <w:t>1</w:t>
            </w:r>
            <w:r w:rsidRPr="009933AE">
              <w:rPr>
                <w:rFonts w:ascii="Times New Roman" w:hAnsiTheme="minorEastAsia" w:cs="Times New Roman"/>
                <w:szCs w:val="21"/>
              </w:rPr>
              <w:t>分；评价为差不得分；为保证服务质量报价金额不足预算金额</w:t>
            </w:r>
            <w:r w:rsidRPr="009933AE">
              <w:rPr>
                <w:rFonts w:ascii="Times New Roman" w:hAnsi="Times New Roman" w:cs="Times New Roman"/>
                <w:szCs w:val="21"/>
              </w:rPr>
              <w:t>50%</w:t>
            </w:r>
            <w:r w:rsidRPr="009933AE">
              <w:rPr>
                <w:rFonts w:ascii="Times New Roman" w:hAnsiTheme="minorEastAsia" w:cs="Times New Roman"/>
                <w:szCs w:val="21"/>
              </w:rPr>
              <w:t>的需说明理由。评价</w:t>
            </w:r>
            <w:r w:rsidRPr="00B825F3">
              <w:rPr>
                <w:rFonts w:asciiTheme="minorEastAsia" w:hAnsiTheme="minorEastAsia" w:cs="Times New Roman"/>
                <w:szCs w:val="21"/>
              </w:rPr>
              <w:t>为“中”或“差”的</w:t>
            </w:r>
            <w:r w:rsidRPr="009933AE">
              <w:rPr>
                <w:rFonts w:ascii="Times New Roman" w:hAnsiTheme="minorEastAsia" w:cs="Times New Roman"/>
                <w:szCs w:val="21"/>
              </w:rPr>
              <w:t>，专家需说明情况。</w:t>
            </w:r>
          </w:p>
        </w:tc>
      </w:tr>
      <w:tr w:rsidR="003C1F80" w:rsidRPr="009933AE">
        <w:trPr>
          <w:jc w:val="center"/>
        </w:trPr>
        <w:tc>
          <w:tcPr>
            <w:tcW w:w="457" w:type="dxa"/>
            <w:vAlign w:val="center"/>
          </w:tcPr>
          <w:p w:rsidR="003C1F80" w:rsidRPr="009933AE" w:rsidRDefault="003C1F80" w:rsidP="00C1455B">
            <w:pPr>
              <w:spacing w:afterLines="20" w:line="288" w:lineRule="auto"/>
              <w:jc w:val="center"/>
              <w:rPr>
                <w:rFonts w:ascii="Times New Roman" w:hAnsi="Times New Roman" w:cs="Times New Roman"/>
                <w:szCs w:val="21"/>
              </w:rPr>
            </w:pPr>
          </w:p>
        </w:tc>
        <w:tc>
          <w:tcPr>
            <w:tcW w:w="426" w:type="dxa"/>
            <w:vAlign w:val="center"/>
          </w:tcPr>
          <w:p w:rsidR="003C1F80" w:rsidRPr="009933AE" w:rsidRDefault="00420397">
            <w:pPr>
              <w:jc w:val="center"/>
              <w:rPr>
                <w:rFonts w:ascii="Times New Roman" w:hAnsi="Times New Roman" w:cs="Times New Roman"/>
                <w:szCs w:val="21"/>
              </w:rPr>
            </w:pPr>
            <w:r w:rsidRPr="009933AE">
              <w:rPr>
                <w:rFonts w:ascii="Times New Roman" w:hAnsi="Times New Roman" w:cs="Times New Roman"/>
                <w:szCs w:val="21"/>
              </w:rPr>
              <w:t>7</w:t>
            </w:r>
          </w:p>
        </w:tc>
        <w:tc>
          <w:tcPr>
            <w:tcW w:w="1663" w:type="dxa"/>
            <w:vAlign w:val="center"/>
          </w:tcPr>
          <w:p w:rsidR="003C1F80" w:rsidRPr="009933AE" w:rsidRDefault="00420397">
            <w:pPr>
              <w:widowControl/>
              <w:spacing w:line="20" w:lineRule="atLeast"/>
              <w:jc w:val="center"/>
              <w:rPr>
                <w:rFonts w:ascii="Times New Roman" w:hAnsi="Times New Roman" w:cs="Times New Roman"/>
                <w:kern w:val="0"/>
                <w:szCs w:val="21"/>
              </w:rPr>
            </w:pPr>
            <w:r w:rsidRPr="009933AE">
              <w:rPr>
                <w:rFonts w:ascii="Times New Roman" w:hAnsiTheme="minorEastAsia" w:cs="Times New Roman"/>
                <w:szCs w:val="21"/>
              </w:rPr>
              <w:t>投标人资格情况及通过相关认证情况</w:t>
            </w:r>
          </w:p>
        </w:tc>
        <w:tc>
          <w:tcPr>
            <w:tcW w:w="709" w:type="dxa"/>
            <w:vAlign w:val="center"/>
          </w:tcPr>
          <w:p w:rsidR="003C1F80" w:rsidRPr="009933AE" w:rsidRDefault="00D018A2">
            <w:pPr>
              <w:widowControl/>
              <w:spacing w:line="20" w:lineRule="atLeast"/>
              <w:jc w:val="center"/>
              <w:rPr>
                <w:rFonts w:ascii="Times New Roman" w:hAnsi="Times New Roman" w:cs="Times New Roman"/>
                <w:kern w:val="0"/>
                <w:sz w:val="20"/>
                <w:szCs w:val="20"/>
              </w:rPr>
            </w:pPr>
            <w:r>
              <w:rPr>
                <w:rFonts w:ascii="Times New Roman" w:hAnsi="Times New Roman" w:cs="Times New Roman" w:hint="eastAsia"/>
                <w:kern w:val="0"/>
                <w:sz w:val="20"/>
                <w:szCs w:val="20"/>
              </w:rPr>
              <w:t>3</w:t>
            </w:r>
          </w:p>
        </w:tc>
        <w:tc>
          <w:tcPr>
            <w:tcW w:w="755" w:type="dxa"/>
            <w:vAlign w:val="center"/>
          </w:tcPr>
          <w:p w:rsidR="003C1F80" w:rsidRPr="009933AE" w:rsidRDefault="00420397">
            <w:pPr>
              <w:widowControl/>
              <w:spacing w:line="20" w:lineRule="atLeast"/>
              <w:jc w:val="center"/>
              <w:rPr>
                <w:rFonts w:ascii="Times New Roman" w:hAnsi="Times New Roman" w:cs="Times New Roman"/>
                <w:kern w:val="0"/>
                <w:sz w:val="20"/>
                <w:szCs w:val="20"/>
              </w:rPr>
            </w:pPr>
            <w:r w:rsidRPr="009933AE">
              <w:rPr>
                <w:rFonts w:ascii="Times New Roman" w:hAnsiTheme="minorEastAsia" w:cs="Times New Roman"/>
                <w:kern w:val="0"/>
                <w:sz w:val="20"/>
                <w:szCs w:val="20"/>
              </w:rPr>
              <w:t>专家评分</w:t>
            </w:r>
          </w:p>
        </w:tc>
        <w:tc>
          <w:tcPr>
            <w:tcW w:w="5091" w:type="dxa"/>
          </w:tcPr>
          <w:p w:rsidR="003C1F80" w:rsidRPr="009933AE" w:rsidRDefault="00420397" w:rsidP="00C1455B">
            <w:pPr>
              <w:spacing w:afterLines="20" w:line="288" w:lineRule="auto"/>
              <w:jc w:val="left"/>
              <w:rPr>
                <w:rFonts w:ascii="Times New Roman" w:hAnsi="Times New Roman" w:cs="Times New Roman"/>
                <w:szCs w:val="21"/>
              </w:rPr>
            </w:pPr>
            <w:r w:rsidRPr="009933AE">
              <w:rPr>
                <w:rFonts w:ascii="Times New Roman" w:hAnsi="Times New Roman" w:cs="Times New Roman"/>
                <w:szCs w:val="21"/>
              </w:rPr>
              <w:t>1</w:t>
            </w:r>
            <w:r w:rsidRPr="009933AE">
              <w:rPr>
                <w:rFonts w:ascii="Times New Roman" w:hAnsiTheme="minorEastAsia" w:cs="Times New Roman"/>
                <w:szCs w:val="21"/>
              </w:rPr>
              <w:t>、具有中国电子信息行业联合会颁发的计算机信息系统集成叁级或以上资质得</w:t>
            </w:r>
            <w:r w:rsidR="00D018A2">
              <w:rPr>
                <w:rFonts w:ascii="Times New Roman" w:hAnsi="Times New Roman" w:cs="Times New Roman" w:hint="eastAsia"/>
                <w:szCs w:val="21"/>
              </w:rPr>
              <w:t>1</w:t>
            </w:r>
            <w:r w:rsidRPr="009933AE">
              <w:rPr>
                <w:rFonts w:ascii="Times New Roman" w:hAnsiTheme="minorEastAsia" w:cs="Times New Roman"/>
                <w:szCs w:val="21"/>
              </w:rPr>
              <w:t>分；</w:t>
            </w:r>
          </w:p>
          <w:p w:rsidR="00ED3627" w:rsidRDefault="00420397" w:rsidP="00C1455B">
            <w:pPr>
              <w:spacing w:afterLines="20" w:line="288" w:lineRule="auto"/>
              <w:jc w:val="left"/>
              <w:rPr>
                <w:rFonts w:ascii="Times New Roman" w:hAnsi="Times New Roman" w:cs="Times New Roman"/>
                <w:szCs w:val="21"/>
              </w:rPr>
            </w:pPr>
            <w:r w:rsidRPr="009933AE">
              <w:rPr>
                <w:rFonts w:ascii="Times New Roman" w:hAnsi="Times New Roman" w:cs="Times New Roman"/>
                <w:szCs w:val="21"/>
              </w:rPr>
              <w:t>2</w:t>
            </w:r>
            <w:r w:rsidRPr="009933AE">
              <w:rPr>
                <w:rFonts w:ascii="Times New Roman" w:hAnsiTheme="minorEastAsia" w:cs="Times New Roman"/>
                <w:szCs w:val="21"/>
              </w:rPr>
              <w:t>、具有</w:t>
            </w:r>
            <w:r w:rsidRPr="009933AE">
              <w:rPr>
                <w:rFonts w:ascii="Times New Roman" w:hAnsiTheme="minorEastAsia" w:cs="Times New Roman"/>
                <w:kern w:val="0"/>
                <w:szCs w:val="21"/>
              </w:rPr>
              <w:t>电子与智能化工程专业承包贰级资质证书</w:t>
            </w:r>
            <w:r w:rsidRPr="009933AE">
              <w:rPr>
                <w:rFonts w:ascii="Times New Roman" w:hAnsiTheme="minorEastAsia" w:cs="Times New Roman"/>
                <w:szCs w:val="21"/>
              </w:rPr>
              <w:t>得</w:t>
            </w:r>
            <w:r w:rsidR="00D018A2">
              <w:rPr>
                <w:rFonts w:ascii="Times New Roman" w:hAnsi="Times New Roman" w:cs="Times New Roman" w:hint="eastAsia"/>
                <w:szCs w:val="21"/>
              </w:rPr>
              <w:t>1</w:t>
            </w:r>
            <w:r w:rsidRPr="009933AE">
              <w:rPr>
                <w:rFonts w:ascii="Times New Roman" w:hAnsiTheme="minorEastAsia" w:cs="Times New Roman"/>
                <w:szCs w:val="21"/>
              </w:rPr>
              <w:t>分；</w:t>
            </w:r>
          </w:p>
          <w:p w:rsidR="00ED3627" w:rsidRDefault="00420397" w:rsidP="00C1455B">
            <w:pPr>
              <w:spacing w:afterLines="20" w:line="288" w:lineRule="auto"/>
              <w:jc w:val="left"/>
              <w:rPr>
                <w:rFonts w:ascii="Times New Roman" w:hAnsi="Times New Roman" w:cs="Times New Roman"/>
                <w:szCs w:val="21"/>
              </w:rPr>
            </w:pPr>
            <w:r w:rsidRPr="009933AE">
              <w:rPr>
                <w:rFonts w:ascii="Times New Roman" w:hAnsi="Times New Roman" w:cs="Times New Roman"/>
                <w:szCs w:val="21"/>
              </w:rPr>
              <w:t>3</w:t>
            </w:r>
            <w:r w:rsidRPr="009933AE">
              <w:rPr>
                <w:rFonts w:ascii="Times New Roman" w:hAnsiTheme="minorEastAsia" w:cs="Times New Roman"/>
                <w:szCs w:val="21"/>
              </w:rPr>
              <w:t>、具有</w:t>
            </w:r>
            <w:r w:rsidRPr="009933AE">
              <w:rPr>
                <w:rFonts w:ascii="Times New Roman" w:hAnsiTheme="minorEastAsia" w:cs="Times New Roman"/>
              </w:rPr>
              <w:t>市级及以上服务行业协会颁发的《维修企业技术等级证书》技术等级认证为一级和</w:t>
            </w:r>
            <w:r w:rsidRPr="009933AE">
              <w:rPr>
                <w:rFonts w:ascii="Times New Roman" w:hAnsiTheme="minorEastAsia" w:cs="Times New Roman"/>
                <w:szCs w:val="21"/>
              </w:rPr>
              <w:t>计算机信息系统运行维护资质证书一级得</w:t>
            </w:r>
            <w:r w:rsidR="00D018A2">
              <w:rPr>
                <w:rFonts w:ascii="Times New Roman" w:hAnsi="Times New Roman" w:cs="Times New Roman" w:hint="eastAsia"/>
                <w:szCs w:val="21"/>
              </w:rPr>
              <w:t>1</w:t>
            </w:r>
            <w:r w:rsidR="00A26AF0" w:rsidRPr="009933AE">
              <w:rPr>
                <w:rFonts w:ascii="Times New Roman" w:hAnsiTheme="minorEastAsia" w:cs="Times New Roman"/>
                <w:szCs w:val="21"/>
              </w:rPr>
              <w:t>分。</w:t>
            </w:r>
          </w:p>
          <w:p w:rsidR="003C1F80" w:rsidRPr="009933AE" w:rsidRDefault="00420397" w:rsidP="00F44C5E">
            <w:pPr>
              <w:widowControl/>
              <w:jc w:val="left"/>
              <w:rPr>
                <w:rFonts w:ascii="Times New Roman" w:hAnsi="Times New Roman" w:cs="Times New Roman"/>
                <w:szCs w:val="21"/>
              </w:rPr>
            </w:pPr>
            <w:r w:rsidRPr="009933AE">
              <w:rPr>
                <w:rFonts w:ascii="Times New Roman" w:hAnsiTheme="minorEastAsia" w:cs="Times New Roman"/>
                <w:szCs w:val="21"/>
              </w:rPr>
              <w:t>以上需要提供有效期内的相关资格认证和资质的证明材料扫描件，原件备查；评分中若出现无证明材料或专家无法凭所提供资料判断是否得分的情况，一律</w:t>
            </w:r>
            <w:r w:rsidR="00F44C5E">
              <w:rPr>
                <w:rFonts w:ascii="Times New Roman" w:hAnsiTheme="minorEastAsia" w:cs="Times New Roman" w:hint="eastAsia"/>
                <w:szCs w:val="21"/>
              </w:rPr>
              <w:t>作</w:t>
            </w:r>
            <w:r w:rsidRPr="009933AE">
              <w:rPr>
                <w:rFonts w:ascii="Times New Roman" w:hAnsiTheme="minorEastAsia" w:cs="Times New Roman"/>
                <w:szCs w:val="21"/>
              </w:rPr>
              <w:t>不得分处理。</w:t>
            </w:r>
          </w:p>
        </w:tc>
      </w:tr>
      <w:tr w:rsidR="003C1F80" w:rsidRPr="009933AE">
        <w:trPr>
          <w:jc w:val="center"/>
        </w:trPr>
        <w:tc>
          <w:tcPr>
            <w:tcW w:w="457" w:type="dxa"/>
            <w:vAlign w:val="center"/>
          </w:tcPr>
          <w:p w:rsidR="003C1F80" w:rsidRPr="009933AE" w:rsidRDefault="00420397" w:rsidP="00C1455B">
            <w:pPr>
              <w:spacing w:afterLines="20" w:line="288" w:lineRule="auto"/>
              <w:jc w:val="center"/>
              <w:rPr>
                <w:rFonts w:ascii="Times New Roman" w:hAnsi="Times New Roman" w:cs="Times New Roman"/>
                <w:sz w:val="24"/>
              </w:rPr>
            </w:pPr>
            <w:r w:rsidRPr="009933AE">
              <w:rPr>
                <w:rFonts w:ascii="Times New Roman" w:hAnsi="Times New Roman" w:cs="Times New Roman"/>
                <w:sz w:val="24"/>
              </w:rPr>
              <w:t>3</w:t>
            </w:r>
          </w:p>
        </w:tc>
        <w:tc>
          <w:tcPr>
            <w:tcW w:w="3553" w:type="dxa"/>
            <w:gridSpan w:val="4"/>
            <w:vAlign w:val="center"/>
          </w:tcPr>
          <w:p w:rsidR="00ED3627" w:rsidRDefault="00420397" w:rsidP="00C1455B">
            <w:pPr>
              <w:spacing w:afterLines="20" w:line="288" w:lineRule="auto"/>
              <w:jc w:val="center"/>
              <w:rPr>
                <w:rFonts w:ascii="Times New Roman" w:hAnsi="Times New Roman" w:cs="Times New Roman"/>
                <w:sz w:val="24"/>
              </w:rPr>
            </w:pPr>
            <w:r w:rsidRPr="009933AE">
              <w:rPr>
                <w:rFonts w:ascii="Times New Roman" w:hAnsiTheme="minorEastAsia" w:cs="Times New Roman"/>
                <w:sz w:val="24"/>
              </w:rPr>
              <w:t>商务需求</w:t>
            </w:r>
          </w:p>
        </w:tc>
        <w:tc>
          <w:tcPr>
            <w:tcW w:w="5091" w:type="dxa"/>
            <w:vAlign w:val="center"/>
          </w:tcPr>
          <w:p w:rsidR="00ED3627" w:rsidRDefault="00420397" w:rsidP="00C1455B">
            <w:pPr>
              <w:spacing w:afterLines="20" w:line="288" w:lineRule="auto"/>
              <w:jc w:val="center"/>
              <w:rPr>
                <w:rFonts w:ascii="Times New Roman" w:hAnsi="Times New Roman" w:cs="Times New Roman"/>
                <w:sz w:val="24"/>
              </w:rPr>
            </w:pPr>
            <w:r w:rsidRPr="009933AE">
              <w:rPr>
                <w:rFonts w:ascii="Times New Roman" w:hAnsi="Times New Roman" w:cs="Times New Roman"/>
                <w:sz w:val="24"/>
              </w:rPr>
              <w:t>25</w:t>
            </w:r>
          </w:p>
        </w:tc>
      </w:tr>
      <w:tr w:rsidR="003C1F80" w:rsidRPr="009933AE">
        <w:trPr>
          <w:jc w:val="center"/>
        </w:trPr>
        <w:tc>
          <w:tcPr>
            <w:tcW w:w="457" w:type="dxa"/>
            <w:vMerge w:val="restart"/>
            <w:vAlign w:val="center"/>
          </w:tcPr>
          <w:p w:rsidR="003C1F80" w:rsidRPr="009933AE" w:rsidRDefault="003C1F80" w:rsidP="00C1455B">
            <w:pPr>
              <w:spacing w:afterLines="20" w:line="288" w:lineRule="auto"/>
              <w:jc w:val="center"/>
              <w:rPr>
                <w:rFonts w:ascii="Times New Roman" w:hAnsi="Times New Roman" w:cs="Times New Roman"/>
                <w:szCs w:val="21"/>
              </w:rPr>
            </w:pPr>
          </w:p>
        </w:tc>
        <w:tc>
          <w:tcPr>
            <w:tcW w:w="426"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heme="minorEastAsia" w:cs="Times New Roman"/>
                <w:szCs w:val="21"/>
              </w:rPr>
              <w:t>序号</w:t>
            </w:r>
          </w:p>
        </w:tc>
        <w:tc>
          <w:tcPr>
            <w:tcW w:w="1663"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heme="minorEastAsia" w:cs="Times New Roman"/>
                <w:szCs w:val="21"/>
              </w:rPr>
              <w:t>评分因素</w:t>
            </w:r>
          </w:p>
        </w:tc>
        <w:tc>
          <w:tcPr>
            <w:tcW w:w="709"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heme="minorEastAsia" w:cs="Times New Roman"/>
                <w:szCs w:val="21"/>
              </w:rPr>
              <w:t>权重</w:t>
            </w:r>
          </w:p>
        </w:tc>
        <w:tc>
          <w:tcPr>
            <w:tcW w:w="755"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heme="minorEastAsia" w:cs="Times New Roman"/>
                <w:szCs w:val="21"/>
              </w:rPr>
              <w:t>评分方式</w:t>
            </w:r>
          </w:p>
        </w:tc>
        <w:tc>
          <w:tcPr>
            <w:tcW w:w="5091"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heme="minorEastAsia" w:cs="Times New Roman"/>
                <w:szCs w:val="21"/>
              </w:rPr>
              <w:t>评分准则</w:t>
            </w:r>
          </w:p>
        </w:tc>
      </w:tr>
      <w:tr w:rsidR="003C1F80" w:rsidRPr="009933AE">
        <w:trPr>
          <w:jc w:val="center"/>
        </w:trPr>
        <w:tc>
          <w:tcPr>
            <w:tcW w:w="457" w:type="dxa"/>
            <w:vMerge/>
            <w:vAlign w:val="center"/>
          </w:tcPr>
          <w:p w:rsidR="00ED3627" w:rsidRDefault="00ED3627" w:rsidP="00C1455B">
            <w:pPr>
              <w:spacing w:afterLines="20" w:line="288" w:lineRule="auto"/>
              <w:jc w:val="center"/>
              <w:rPr>
                <w:rFonts w:ascii="Times New Roman" w:hAnsi="Times New Roman" w:cs="Times New Roman"/>
                <w:b/>
                <w:sz w:val="44"/>
                <w:szCs w:val="21"/>
              </w:rPr>
            </w:pPr>
          </w:p>
        </w:tc>
        <w:tc>
          <w:tcPr>
            <w:tcW w:w="426"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imes New Roman" w:cs="Times New Roman"/>
                <w:szCs w:val="21"/>
              </w:rPr>
              <w:t>1</w:t>
            </w:r>
          </w:p>
        </w:tc>
        <w:tc>
          <w:tcPr>
            <w:tcW w:w="1663" w:type="dxa"/>
            <w:vAlign w:val="center"/>
          </w:tcPr>
          <w:p w:rsidR="00ED3627" w:rsidRDefault="00420397" w:rsidP="00C1455B">
            <w:pPr>
              <w:spacing w:afterLines="20" w:line="288" w:lineRule="auto"/>
              <w:jc w:val="left"/>
              <w:rPr>
                <w:rFonts w:ascii="Times New Roman" w:hAnsi="Times New Roman" w:cs="Times New Roman"/>
                <w:szCs w:val="21"/>
              </w:rPr>
            </w:pPr>
            <w:r w:rsidRPr="009933AE">
              <w:rPr>
                <w:rFonts w:ascii="Times New Roman" w:hAnsiTheme="minorEastAsia" w:cs="Times New Roman"/>
                <w:szCs w:val="21"/>
              </w:rPr>
              <w:t>商务条款偏离情况</w:t>
            </w:r>
          </w:p>
        </w:tc>
        <w:tc>
          <w:tcPr>
            <w:tcW w:w="709"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imes New Roman" w:cs="Times New Roman"/>
                <w:szCs w:val="21"/>
              </w:rPr>
              <w:t>10</w:t>
            </w:r>
          </w:p>
        </w:tc>
        <w:tc>
          <w:tcPr>
            <w:tcW w:w="755"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heme="minorEastAsia" w:cs="Times New Roman"/>
                <w:szCs w:val="21"/>
              </w:rPr>
              <w:t>专家打分</w:t>
            </w:r>
          </w:p>
        </w:tc>
        <w:tc>
          <w:tcPr>
            <w:tcW w:w="5091" w:type="dxa"/>
            <w:vAlign w:val="center"/>
          </w:tcPr>
          <w:p w:rsidR="00ED3627" w:rsidRDefault="00420397" w:rsidP="00C1455B">
            <w:pPr>
              <w:spacing w:afterLines="20" w:line="288" w:lineRule="auto"/>
              <w:jc w:val="left"/>
              <w:rPr>
                <w:rFonts w:ascii="Times New Roman" w:hAnsi="Times New Roman" w:cs="Times New Roman"/>
                <w:szCs w:val="21"/>
              </w:rPr>
            </w:pPr>
            <w:r w:rsidRPr="009933AE">
              <w:rPr>
                <w:rFonts w:ascii="Times New Roman" w:hAnsiTheme="minorEastAsia" w:cs="Times New Roman"/>
                <w:szCs w:val="21"/>
              </w:rPr>
              <w:t>投标人应如实填写《商务条款偏离表》，评审委员会根据响应情况进行打分，全部满足要求的得</w:t>
            </w:r>
            <w:r w:rsidRPr="009933AE">
              <w:rPr>
                <w:rFonts w:ascii="Times New Roman" w:hAnsi="Times New Roman" w:cs="Times New Roman"/>
                <w:szCs w:val="21"/>
              </w:rPr>
              <w:t>10</w:t>
            </w:r>
            <w:r w:rsidRPr="009933AE">
              <w:rPr>
                <w:rFonts w:ascii="Times New Roman" w:hAnsiTheme="minorEastAsia" w:cs="Times New Roman"/>
                <w:szCs w:val="21"/>
              </w:rPr>
              <w:t>分，每负偏离一项扣</w:t>
            </w:r>
            <w:r w:rsidRPr="009933AE">
              <w:rPr>
                <w:rFonts w:ascii="Times New Roman" w:hAnsi="Times New Roman" w:cs="Times New Roman"/>
                <w:szCs w:val="21"/>
              </w:rPr>
              <w:t>2</w:t>
            </w:r>
            <w:r w:rsidRPr="009933AE">
              <w:rPr>
                <w:rFonts w:ascii="Times New Roman" w:hAnsiTheme="minorEastAsia" w:cs="Times New Roman"/>
                <w:szCs w:val="21"/>
              </w:rPr>
              <w:t>分。合计扣分最高不超过</w:t>
            </w:r>
            <w:r w:rsidRPr="009933AE">
              <w:rPr>
                <w:rFonts w:ascii="Times New Roman" w:hAnsi="Times New Roman" w:cs="Times New Roman"/>
                <w:szCs w:val="21"/>
              </w:rPr>
              <w:t>10</w:t>
            </w:r>
            <w:r w:rsidRPr="009933AE">
              <w:rPr>
                <w:rFonts w:ascii="Times New Roman" w:hAnsiTheme="minorEastAsia" w:cs="Times New Roman"/>
                <w:szCs w:val="21"/>
              </w:rPr>
              <w:t>分。</w:t>
            </w:r>
          </w:p>
        </w:tc>
      </w:tr>
      <w:tr w:rsidR="003C1F80" w:rsidRPr="009933AE">
        <w:trPr>
          <w:jc w:val="center"/>
        </w:trPr>
        <w:tc>
          <w:tcPr>
            <w:tcW w:w="457" w:type="dxa"/>
            <w:vMerge/>
            <w:vAlign w:val="center"/>
          </w:tcPr>
          <w:p w:rsidR="00ED3627" w:rsidRDefault="00ED3627" w:rsidP="00C1455B">
            <w:pPr>
              <w:spacing w:afterLines="20" w:line="288" w:lineRule="auto"/>
              <w:jc w:val="center"/>
              <w:rPr>
                <w:rFonts w:ascii="Times New Roman" w:hAnsi="Times New Roman" w:cs="Times New Roman"/>
                <w:szCs w:val="21"/>
              </w:rPr>
            </w:pPr>
          </w:p>
        </w:tc>
        <w:tc>
          <w:tcPr>
            <w:tcW w:w="426"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imes New Roman" w:cs="Times New Roman"/>
                <w:szCs w:val="21"/>
              </w:rPr>
              <w:t>2</w:t>
            </w:r>
          </w:p>
        </w:tc>
        <w:tc>
          <w:tcPr>
            <w:tcW w:w="1663" w:type="dxa"/>
            <w:vAlign w:val="center"/>
          </w:tcPr>
          <w:p w:rsidR="00ED3627" w:rsidRDefault="00420397" w:rsidP="00C1455B">
            <w:pPr>
              <w:spacing w:afterLines="20" w:line="288" w:lineRule="auto"/>
              <w:rPr>
                <w:rFonts w:ascii="Times New Roman" w:hAnsi="Times New Roman" w:cs="Times New Roman"/>
                <w:szCs w:val="21"/>
              </w:rPr>
            </w:pPr>
            <w:r w:rsidRPr="009933AE">
              <w:rPr>
                <w:rFonts w:ascii="Times New Roman" w:hAnsiTheme="minorEastAsia" w:cs="Times New Roman"/>
                <w:szCs w:val="21"/>
              </w:rPr>
              <w:t>质量（完成时间、安全、环保）保障措施及方案</w:t>
            </w:r>
          </w:p>
        </w:tc>
        <w:tc>
          <w:tcPr>
            <w:tcW w:w="709"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imes New Roman" w:cs="Times New Roman"/>
                <w:szCs w:val="21"/>
              </w:rPr>
              <w:t>7</w:t>
            </w:r>
          </w:p>
        </w:tc>
        <w:tc>
          <w:tcPr>
            <w:tcW w:w="755"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heme="minorEastAsia" w:cs="Times New Roman"/>
                <w:szCs w:val="21"/>
              </w:rPr>
              <w:t>专家打分</w:t>
            </w:r>
          </w:p>
        </w:tc>
        <w:tc>
          <w:tcPr>
            <w:tcW w:w="5091" w:type="dxa"/>
            <w:vAlign w:val="center"/>
          </w:tcPr>
          <w:p w:rsidR="00ED3627" w:rsidRDefault="00420397" w:rsidP="00C1455B">
            <w:pPr>
              <w:spacing w:afterLines="20" w:line="288" w:lineRule="auto"/>
              <w:jc w:val="left"/>
              <w:rPr>
                <w:rFonts w:ascii="Times New Roman" w:hAnsi="Times New Roman" w:cs="Times New Roman"/>
                <w:szCs w:val="21"/>
              </w:rPr>
            </w:pPr>
            <w:r w:rsidRPr="009933AE">
              <w:rPr>
                <w:rFonts w:ascii="Times New Roman" w:hAnsiTheme="minorEastAsia" w:cs="Times New Roman"/>
                <w:szCs w:val="21"/>
              </w:rPr>
              <w:t>根据招标文件的需求提供质量（完成时间、安全、环保）保障措施及方案，评标委员会根据招标文件的需求和投标文件响应情况进行横向比较，分档评分。评价为优得</w:t>
            </w:r>
            <w:r w:rsidR="00FE5019">
              <w:rPr>
                <w:rFonts w:ascii="Times New Roman" w:hAnsi="Times New Roman" w:cs="Times New Roman"/>
                <w:szCs w:val="21"/>
              </w:rPr>
              <w:t>7</w:t>
            </w:r>
            <w:r w:rsidR="004B6143">
              <w:rPr>
                <w:rFonts w:ascii="Times New Roman" w:hAnsiTheme="minorEastAsia" w:cs="Times New Roman"/>
                <w:szCs w:val="21"/>
              </w:rPr>
              <w:t>分</w:t>
            </w:r>
            <w:r w:rsidRPr="009933AE">
              <w:rPr>
                <w:rFonts w:ascii="Times New Roman" w:hAnsiTheme="minorEastAsia" w:cs="Times New Roman"/>
                <w:szCs w:val="21"/>
              </w:rPr>
              <w:t>；评价为良得</w:t>
            </w:r>
            <w:r w:rsidR="00FE5019">
              <w:rPr>
                <w:rFonts w:ascii="Times New Roman" w:hAnsi="Times New Roman" w:cs="Times New Roman"/>
                <w:szCs w:val="21"/>
              </w:rPr>
              <w:t>5</w:t>
            </w:r>
            <w:r w:rsidR="004B6143">
              <w:rPr>
                <w:rFonts w:ascii="Times New Roman" w:hAnsiTheme="minorEastAsia" w:cs="Times New Roman"/>
                <w:szCs w:val="21"/>
              </w:rPr>
              <w:t>分</w:t>
            </w:r>
            <w:r w:rsidRPr="009933AE">
              <w:rPr>
                <w:rFonts w:ascii="Times New Roman" w:hAnsiTheme="minorEastAsia" w:cs="Times New Roman"/>
                <w:szCs w:val="21"/>
              </w:rPr>
              <w:t>；评价为中得</w:t>
            </w:r>
            <w:r w:rsidR="00FE5019">
              <w:rPr>
                <w:rFonts w:ascii="Times New Roman" w:hAnsi="Times New Roman" w:cs="Times New Roman"/>
                <w:szCs w:val="21"/>
              </w:rPr>
              <w:t>3</w:t>
            </w:r>
            <w:r w:rsidR="004B6143">
              <w:rPr>
                <w:rFonts w:ascii="Times New Roman" w:hAnsiTheme="minorEastAsia" w:cs="Times New Roman"/>
                <w:szCs w:val="21"/>
              </w:rPr>
              <w:t>分</w:t>
            </w:r>
            <w:r w:rsidRPr="009933AE">
              <w:rPr>
                <w:rFonts w:ascii="Times New Roman" w:hAnsiTheme="minorEastAsia" w:cs="Times New Roman"/>
                <w:szCs w:val="21"/>
              </w:rPr>
              <w:t>；评价为差不得分。评价为</w:t>
            </w:r>
            <w:r w:rsidRPr="00B825F3">
              <w:rPr>
                <w:rFonts w:asciiTheme="minorEastAsia" w:hAnsiTheme="minorEastAsia" w:cs="Times New Roman"/>
                <w:szCs w:val="21"/>
              </w:rPr>
              <w:t>“中”或“差”的</w:t>
            </w:r>
            <w:r w:rsidRPr="009933AE">
              <w:rPr>
                <w:rFonts w:ascii="Times New Roman" w:hAnsiTheme="minorEastAsia" w:cs="Times New Roman"/>
                <w:szCs w:val="21"/>
              </w:rPr>
              <w:t>，专家需说明情况。</w:t>
            </w:r>
          </w:p>
        </w:tc>
      </w:tr>
      <w:tr w:rsidR="003C1F80" w:rsidRPr="009933AE">
        <w:trPr>
          <w:jc w:val="center"/>
        </w:trPr>
        <w:tc>
          <w:tcPr>
            <w:tcW w:w="457" w:type="dxa"/>
            <w:vMerge/>
            <w:vAlign w:val="center"/>
          </w:tcPr>
          <w:p w:rsidR="00ED3627" w:rsidRDefault="00ED3627" w:rsidP="00C1455B">
            <w:pPr>
              <w:spacing w:afterLines="20" w:line="288" w:lineRule="auto"/>
              <w:jc w:val="center"/>
              <w:rPr>
                <w:rFonts w:ascii="Times New Roman" w:hAnsi="Times New Roman" w:cs="Times New Roman"/>
                <w:szCs w:val="21"/>
              </w:rPr>
            </w:pPr>
          </w:p>
        </w:tc>
        <w:tc>
          <w:tcPr>
            <w:tcW w:w="426"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imes New Roman" w:cs="Times New Roman"/>
                <w:szCs w:val="21"/>
              </w:rPr>
              <w:t>3</w:t>
            </w:r>
          </w:p>
        </w:tc>
        <w:tc>
          <w:tcPr>
            <w:tcW w:w="1663"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heme="minorEastAsia" w:cs="Times New Roman"/>
                <w:szCs w:val="21"/>
              </w:rPr>
              <w:t>诚信</w:t>
            </w:r>
          </w:p>
        </w:tc>
        <w:tc>
          <w:tcPr>
            <w:tcW w:w="709"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imes New Roman" w:cs="Times New Roman"/>
                <w:szCs w:val="21"/>
              </w:rPr>
              <w:t>5</w:t>
            </w:r>
          </w:p>
        </w:tc>
        <w:tc>
          <w:tcPr>
            <w:tcW w:w="755"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heme="minorEastAsia" w:cs="Times New Roman"/>
                <w:szCs w:val="21"/>
              </w:rPr>
              <w:t>专家打分</w:t>
            </w:r>
          </w:p>
        </w:tc>
        <w:tc>
          <w:tcPr>
            <w:tcW w:w="5091" w:type="dxa"/>
            <w:vAlign w:val="center"/>
          </w:tcPr>
          <w:p w:rsidR="00ED3627" w:rsidRDefault="00420397" w:rsidP="00C1455B">
            <w:pPr>
              <w:spacing w:afterLines="20" w:line="288" w:lineRule="auto"/>
              <w:jc w:val="left"/>
              <w:rPr>
                <w:rFonts w:ascii="Times New Roman" w:hAnsi="Times New Roman" w:cs="Times New Roman"/>
                <w:szCs w:val="21"/>
              </w:rPr>
            </w:pPr>
            <w:r w:rsidRPr="009933AE">
              <w:rPr>
                <w:rFonts w:ascii="Times New Roman" w:hAnsiTheme="minorEastAsia" w:cs="Times New Roman"/>
                <w:szCs w:val="21"/>
              </w:rPr>
              <w:t>根据《深圳市财政委员会关于加强招投标评审环节诚信管理的通知》（深财购</w:t>
            </w:r>
            <w:r w:rsidRPr="009933AE">
              <w:rPr>
                <w:rFonts w:ascii="Times New Roman" w:hAnsi="Times New Roman" w:cs="Times New Roman"/>
                <w:szCs w:val="21"/>
              </w:rPr>
              <w:t>[2013]27</w:t>
            </w:r>
            <w:r w:rsidRPr="009933AE">
              <w:rPr>
                <w:rFonts w:ascii="Times New Roman" w:hAnsiTheme="minorEastAsia" w:cs="Times New Roman"/>
                <w:szCs w:val="21"/>
              </w:rPr>
              <w:t>号）的要求，本项目将对投标人诚信进行评审：</w:t>
            </w:r>
          </w:p>
          <w:p w:rsidR="00ED3627" w:rsidRDefault="00F14782" w:rsidP="00C1455B">
            <w:pPr>
              <w:spacing w:afterLines="20" w:line="288" w:lineRule="auto"/>
              <w:jc w:val="left"/>
              <w:rPr>
                <w:rFonts w:ascii="Times New Roman" w:hAnsi="Times New Roman" w:cs="Times New Roman"/>
                <w:szCs w:val="21"/>
              </w:rPr>
            </w:pPr>
            <w:r>
              <w:rPr>
                <w:rFonts w:ascii="Times New Roman" w:hAnsi="Times New Roman" w:cs="Times New Roman"/>
                <w:szCs w:val="21"/>
              </w:rPr>
              <w:t>1</w:t>
            </w:r>
            <w:r w:rsidRPr="009933AE">
              <w:rPr>
                <w:rFonts w:ascii="Times New Roman" w:hAnsiTheme="minorEastAsia" w:cs="Times New Roman"/>
                <w:szCs w:val="21"/>
              </w:rPr>
              <w:t>、</w:t>
            </w:r>
            <w:r w:rsidR="00420397" w:rsidRPr="009933AE">
              <w:rPr>
                <w:rFonts w:ascii="Times New Roman" w:hAnsiTheme="minorEastAsia" w:cs="Times New Roman"/>
                <w:szCs w:val="21"/>
              </w:rPr>
              <w:t>投标人不存在不诚信情况且按照招标文件格式</w:t>
            </w:r>
            <w:r w:rsidR="00B54F13" w:rsidRPr="009933AE">
              <w:rPr>
                <w:rFonts w:ascii="Times New Roman" w:hAnsi="Times New Roman" w:cs="Times New Roman"/>
                <w:szCs w:val="21"/>
              </w:rPr>
              <w:t>20</w:t>
            </w:r>
            <w:r w:rsidR="00420397" w:rsidRPr="009933AE">
              <w:rPr>
                <w:rFonts w:ascii="Times New Roman" w:hAnsiTheme="minorEastAsia" w:cs="Times New Roman"/>
                <w:szCs w:val="21"/>
              </w:rPr>
              <w:t>要求提供承诺函（加盖公章）的，诚信得分</w:t>
            </w:r>
            <w:r w:rsidR="00420397" w:rsidRPr="009933AE">
              <w:rPr>
                <w:rFonts w:ascii="Times New Roman" w:hAnsi="Times New Roman" w:cs="Times New Roman"/>
                <w:szCs w:val="21"/>
              </w:rPr>
              <w:t>5</w:t>
            </w:r>
            <w:r w:rsidR="00420397" w:rsidRPr="009933AE">
              <w:rPr>
                <w:rFonts w:ascii="Times New Roman" w:hAnsiTheme="minorEastAsia" w:cs="Times New Roman"/>
                <w:szCs w:val="21"/>
              </w:rPr>
              <w:t>分；否则，得</w:t>
            </w:r>
            <w:r w:rsidR="00420397" w:rsidRPr="009933AE">
              <w:rPr>
                <w:rFonts w:ascii="Times New Roman" w:hAnsi="Times New Roman" w:cs="Times New Roman"/>
                <w:szCs w:val="21"/>
              </w:rPr>
              <w:t>0</w:t>
            </w:r>
            <w:r w:rsidR="00207690" w:rsidRPr="009933AE">
              <w:rPr>
                <w:rFonts w:ascii="Times New Roman" w:hAnsiTheme="minorEastAsia" w:cs="Times New Roman"/>
                <w:szCs w:val="21"/>
              </w:rPr>
              <w:t>分；</w:t>
            </w:r>
          </w:p>
          <w:p w:rsidR="00ED3627" w:rsidRDefault="00F14782" w:rsidP="00C1455B">
            <w:pPr>
              <w:spacing w:afterLines="20" w:line="288" w:lineRule="auto"/>
              <w:jc w:val="left"/>
              <w:rPr>
                <w:rFonts w:ascii="Times New Roman" w:hAnsi="Times New Roman" w:cs="Times New Roman"/>
                <w:szCs w:val="21"/>
              </w:rPr>
            </w:pPr>
            <w:r>
              <w:rPr>
                <w:rFonts w:ascii="Times New Roman" w:hAnsi="Times New Roman" w:cs="Times New Roman"/>
                <w:szCs w:val="21"/>
              </w:rPr>
              <w:t>2</w:t>
            </w:r>
            <w:r w:rsidRPr="009933AE">
              <w:rPr>
                <w:rFonts w:ascii="Times New Roman" w:hAnsiTheme="minorEastAsia" w:cs="Times New Roman"/>
                <w:szCs w:val="21"/>
              </w:rPr>
              <w:t>、</w:t>
            </w:r>
            <w:r w:rsidR="00420397" w:rsidRPr="009933AE">
              <w:rPr>
                <w:rFonts w:ascii="Times New Roman" w:hAnsiTheme="minorEastAsia" w:cs="Times New Roman"/>
                <w:szCs w:val="21"/>
              </w:rPr>
              <w:t>承诺函格式必须参照招标文件格式</w:t>
            </w:r>
            <w:r w:rsidR="00B54F13" w:rsidRPr="009933AE">
              <w:rPr>
                <w:rFonts w:ascii="Times New Roman" w:hAnsi="Times New Roman" w:cs="Times New Roman"/>
                <w:szCs w:val="21"/>
              </w:rPr>
              <w:t>20</w:t>
            </w:r>
            <w:r w:rsidR="00420397" w:rsidRPr="009933AE">
              <w:rPr>
                <w:rFonts w:ascii="Times New Roman" w:hAnsiTheme="minorEastAsia" w:cs="Times New Roman"/>
                <w:szCs w:val="21"/>
              </w:rPr>
              <w:t>要求不得作出任何调整或修订，否则视为无效证明文件。</w:t>
            </w:r>
          </w:p>
        </w:tc>
      </w:tr>
      <w:tr w:rsidR="003C1F80" w:rsidRPr="009933AE">
        <w:trPr>
          <w:jc w:val="center"/>
        </w:trPr>
        <w:tc>
          <w:tcPr>
            <w:tcW w:w="457" w:type="dxa"/>
            <w:vMerge/>
            <w:vAlign w:val="center"/>
          </w:tcPr>
          <w:p w:rsidR="00ED3627" w:rsidRDefault="00ED3627" w:rsidP="00C1455B">
            <w:pPr>
              <w:spacing w:afterLines="20" w:line="288" w:lineRule="auto"/>
              <w:jc w:val="center"/>
              <w:rPr>
                <w:rFonts w:ascii="Times New Roman" w:hAnsi="Times New Roman" w:cs="Times New Roman"/>
                <w:szCs w:val="21"/>
              </w:rPr>
            </w:pPr>
          </w:p>
        </w:tc>
        <w:tc>
          <w:tcPr>
            <w:tcW w:w="426"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imes New Roman" w:cs="Times New Roman"/>
                <w:szCs w:val="21"/>
              </w:rPr>
              <w:t>4</w:t>
            </w:r>
          </w:p>
        </w:tc>
        <w:tc>
          <w:tcPr>
            <w:tcW w:w="1663"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heme="minorEastAsia" w:cs="Times New Roman"/>
                <w:szCs w:val="21"/>
              </w:rPr>
              <w:t>近</w:t>
            </w:r>
            <w:r w:rsidRPr="009933AE">
              <w:rPr>
                <w:rFonts w:ascii="Times New Roman" w:hAnsi="Times New Roman" w:cs="Times New Roman"/>
                <w:szCs w:val="21"/>
              </w:rPr>
              <w:t>3</w:t>
            </w:r>
            <w:r w:rsidRPr="009933AE">
              <w:rPr>
                <w:rFonts w:ascii="Times New Roman" w:hAnsiTheme="minorEastAsia" w:cs="Times New Roman"/>
                <w:szCs w:val="21"/>
              </w:rPr>
              <w:t>年同类有效业绩</w:t>
            </w:r>
          </w:p>
        </w:tc>
        <w:tc>
          <w:tcPr>
            <w:tcW w:w="709"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imes New Roman" w:cs="Times New Roman"/>
                <w:szCs w:val="21"/>
              </w:rPr>
              <w:t>3</w:t>
            </w:r>
          </w:p>
        </w:tc>
        <w:tc>
          <w:tcPr>
            <w:tcW w:w="755" w:type="dxa"/>
            <w:vAlign w:val="center"/>
          </w:tcPr>
          <w:p w:rsidR="00ED3627" w:rsidRDefault="00420397" w:rsidP="00C1455B">
            <w:pPr>
              <w:spacing w:afterLines="20" w:line="288" w:lineRule="auto"/>
              <w:jc w:val="center"/>
              <w:rPr>
                <w:rFonts w:ascii="Times New Roman" w:hAnsi="Times New Roman" w:cs="Times New Roman"/>
                <w:szCs w:val="21"/>
              </w:rPr>
            </w:pPr>
            <w:r w:rsidRPr="009933AE">
              <w:rPr>
                <w:rFonts w:ascii="Times New Roman" w:hAnsiTheme="minorEastAsia" w:cs="Times New Roman"/>
                <w:szCs w:val="21"/>
              </w:rPr>
              <w:t>专家打分</w:t>
            </w:r>
          </w:p>
        </w:tc>
        <w:tc>
          <w:tcPr>
            <w:tcW w:w="5091" w:type="dxa"/>
          </w:tcPr>
          <w:p w:rsidR="00ED3627" w:rsidRDefault="00420397" w:rsidP="00C1455B">
            <w:pPr>
              <w:spacing w:afterLines="20" w:line="288" w:lineRule="auto"/>
              <w:rPr>
                <w:rFonts w:ascii="Times New Roman" w:hAnsi="Times New Roman" w:cs="Times New Roman"/>
                <w:szCs w:val="21"/>
              </w:rPr>
            </w:pPr>
            <w:r w:rsidRPr="009933AE">
              <w:rPr>
                <w:rFonts w:ascii="Times New Roman" w:hAnsiTheme="minorEastAsia" w:cs="Times New Roman"/>
                <w:szCs w:val="21"/>
              </w:rPr>
              <w:t>投标人提供同类有效业绩</w:t>
            </w:r>
            <w:r w:rsidRPr="009933AE">
              <w:rPr>
                <w:rFonts w:ascii="Times New Roman" w:hAnsi="Times New Roman" w:cs="Times New Roman"/>
                <w:szCs w:val="21"/>
              </w:rPr>
              <w:t>3</w:t>
            </w:r>
            <w:r w:rsidRPr="009933AE">
              <w:rPr>
                <w:rFonts w:ascii="Times New Roman" w:hAnsiTheme="minorEastAsia" w:cs="Times New Roman"/>
                <w:szCs w:val="21"/>
              </w:rPr>
              <w:t>个得</w:t>
            </w:r>
            <w:r w:rsidRPr="009933AE">
              <w:rPr>
                <w:rFonts w:ascii="Times New Roman" w:hAnsi="Times New Roman" w:cs="Times New Roman"/>
                <w:szCs w:val="21"/>
              </w:rPr>
              <w:t>3</w:t>
            </w:r>
            <w:r w:rsidRPr="009933AE">
              <w:rPr>
                <w:rFonts w:ascii="Times New Roman" w:hAnsiTheme="minorEastAsia" w:cs="Times New Roman"/>
                <w:szCs w:val="21"/>
              </w:rPr>
              <w:t>分，</w:t>
            </w:r>
            <w:r w:rsidRPr="009933AE">
              <w:rPr>
                <w:rFonts w:ascii="Times New Roman" w:hAnsi="Times New Roman" w:cs="Times New Roman"/>
                <w:szCs w:val="21"/>
              </w:rPr>
              <w:t xml:space="preserve"> 2</w:t>
            </w:r>
            <w:r w:rsidRPr="009933AE">
              <w:rPr>
                <w:rFonts w:ascii="Times New Roman" w:hAnsiTheme="minorEastAsia" w:cs="Times New Roman"/>
                <w:szCs w:val="21"/>
              </w:rPr>
              <w:t>个得</w:t>
            </w:r>
            <w:r w:rsidRPr="009933AE">
              <w:rPr>
                <w:rFonts w:ascii="Times New Roman" w:hAnsi="Times New Roman" w:cs="Times New Roman"/>
                <w:szCs w:val="21"/>
              </w:rPr>
              <w:t>2</w:t>
            </w:r>
            <w:r w:rsidRPr="009933AE">
              <w:rPr>
                <w:rFonts w:ascii="Times New Roman" w:hAnsiTheme="minorEastAsia" w:cs="Times New Roman"/>
                <w:szCs w:val="21"/>
              </w:rPr>
              <w:t>分，</w:t>
            </w:r>
            <w:r w:rsidRPr="009933AE">
              <w:rPr>
                <w:rFonts w:ascii="Times New Roman" w:hAnsi="Times New Roman" w:cs="Times New Roman"/>
                <w:szCs w:val="21"/>
              </w:rPr>
              <w:t>1</w:t>
            </w:r>
            <w:r w:rsidRPr="009933AE">
              <w:rPr>
                <w:rFonts w:ascii="Times New Roman" w:hAnsiTheme="minorEastAsia" w:cs="Times New Roman"/>
                <w:szCs w:val="21"/>
              </w:rPr>
              <w:t>个得</w:t>
            </w:r>
            <w:r w:rsidRPr="009933AE">
              <w:rPr>
                <w:rFonts w:ascii="Times New Roman" w:hAnsi="Times New Roman" w:cs="Times New Roman"/>
                <w:szCs w:val="21"/>
              </w:rPr>
              <w:t>1</w:t>
            </w:r>
            <w:r w:rsidRPr="009933AE">
              <w:rPr>
                <w:rFonts w:ascii="Times New Roman" w:hAnsiTheme="minorEastAsia" w:cs="Times New Roman"/>
                <w:szCs w:val="21"/>
              </w:rPr>
              <w:t>分，无得</w:t>
            </w:r>
            <w:r w:rsidRPr="009933AE">
              <w:rPr>
                <w:rFonts w:ascii="Times New Roman" w:hAnsi="Times New Roman" w:cs="Times New Roman"/>
                <w:szCs w:val="21"/>
              </w:rPr>
              <w:t>0</w:t>
            </w:r>
            <w:r w:rsidRPr="009933AE">
              <w:rPr>
                <w:rFonts w:ascii="Times New Roman" w:hAnsiTheme="minorEastAsia" w:cs="Times New Roman"/>
                <w:szCs w:val="21"/>
              </w:rPr>
              <w:t>分。</w:t>
            </w:r>
          </w:p>
          <w:p w:rsidR="00ED3627" w:rsidRDefault="00420397" w:rsidP="00C1455B">
            <w:pPr>
              <w:spacing w:afterLines="20" w:line="288" w:lineRule="auto"/>
              <w:rPr>
                <w:rFonts w:ascii="Times New Roman" w:hAnsi="Times New Roman" w:cs="Times New Roman"/>
                <w:szCs w:val="21"/>
              </w:rPr>
            </w:pPr>
            <w:r w:rsidRPr="009933AE">
              <w:rPr>
                <w:rFonts w:ascii="Times New Roman" w:hAnsiTheme="minorEastAsia" w:cs="Times New Roman"/>
                <w:szCs w:val="21"/>
              </w:rPr>
              <w:t>须提供合同关键页或合同配置清单页或中标通知书复印件加盖投标人公章且时间在</w:t>
            </w:r>
            <w:r w:rsidR="00830AA6" w:rsidRPr="009933AE">
              <w:rPr>
                <w:rFonts w:ascii="Times New Roman" w:hAnsi="Times New Roman" w:cs="Times New Roman"/>
                <w:szCs w:val="21"/>
              </w:rPr>
              <w:t>2014</w:t>
            </w:r>
            <w:r w:rsidR="00830AA6" w:rsidRPr="009933AE">
              <w:rPr>
                <w:rFonts w:ascii="Times New Roman" w:hAnsiTheme="minorEastAsia" w:cs="Times New Roman"/>
                <w:szCs w:val="21"/>
              </w:rPr>
              <w:t>年</w:t>
            </w:r>
            <w:r w:rsidR="00830AA6">
              <w:rPr>
                <w:rFonts w:ascii="Times New Roman" w:hAnsi="Times New Roman" w:cs="Times New Roman" w:hint="eastAsia"/>
                <w:szCs w:val="21"/>
              </w:rPr>
              <w:t>12</w:t>
            </w:r>
            <w:r w:rsidRPr="009933AE">
              <w:rPr>
                <w:rFonts w:ascii="Times New Roman" w:hAnsiTheme="minorEastAsia" w:cs="Times New Roman"/>
                <w:szCs w:val="21"/>
              </w:rPr>
              <w:t>月至本项目开标之日。未提供或不能有效证明的，不得分。</w:t>
            </w:r>
          </w:p>
        </w:tc>
      </w:tr>
    </w:tbl>
    <w:p w:rsidR="00ED3627" w:rsidRDefault="00420397" w:rsidP="00C1455B">
      <w:pPr>
        <w:spacing w:beforeLines="100" w:afterLines="20" w:line="288" w:lineRule="auto"/>
        <w:rPr>
          <w:rFonts w:ascii="Times New Roman" w:eastAsia="楷体" w:hAnsi="Times New Roman" w:cs="Times New Roman"/>
          <w:b/>
          <w:sz w:val="24"/>
          <w:szCs w:val="24"/>
        </w:rPr>
      </w:pPr>
      <w:r>
        <w:rPr>
          <w:rFonts w:ascii="Times New Roman" w:eastAsia="Dotum" w:hAnsi="Times New Roman" w:cs="Times New Roman"/>
          <w:b/>
          <w:sz w:val="24"/>
          <w:szCs w:val="24"/>
        </w:rPr>
        <w:t>3</w:t>
      </w:r>
      <w:r>
        <w:rPr>
          <w:rFonts w:ascii="Times New Roman" w:eastAsia="楷体" w:hAnsi="Times New Roman" w:cs="Times New Roman"/>
          <w:b/>
          <w:sz w:val="24"/>
          <w:szCs w:val="24"/>
        </w:rPr>
        <w:t>、</w:t>
      </w:r>
      <w:r>
        <w:rPr>
          <w:rFonts w:ascii="Times New Roman" w:eastAsia="宋体" w:hAnsi="Times New Roman" w:cs="Times New Roman"/>
          <w:b/>
          <w:sz w:val="24"/>
          <w:szCs w:val="24"/>
        </w:rPr>
        <w:t>评分汇总</w:t>
      </w:r>
    </w:p>
    <w:p w:rsidR="00ED3627" w:rsidRDefault="00420397" w:rsidP="00C1455B">
      <w:pPr>
        <w:numPr>
          <w:ilvl w:val="0"/>
          <w:numId w:val="6"/>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商务评分汇总时，将在评委评分中去除一个最高分和一个最低分，取算术平均值得到商务得分。</w:t>
      </w:r>
    </w:p>
    <w:p w:rsidR="00ED3627" w:rsidRDefault="00420397" w:rsidP="00C1455B">
      <w:pPr>
        <w:numPr>
          <w:ilvl w:val="0"/>
          <w:numId w:val="6"/>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技术评分汇总时，将在评委评分中去除一个最高分和一个最低分，取算术平均值得到技术得分。</w:t>
      </w:r>
    </w:p>
    <w:p w:rsidR="00ED3627" w:rsidRDefault="00420397" w:rsidP="00C1455B">
      <w:pPr>
        <w:numPr>
          <w:ilvl w:val="0"/>
          <w:numId w:val="6"/>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报价得分：按报价评分公式计算。</w:t>
      </w:r>
    </w:p>
    <w:p w:rsidR="00ED3627" w:rsidRDefault="00420397" w:rsidP="00C1455B">
      <w:pPr>
        <w:numPr>
          <w:ilvl w:val="0"/>
          <w:numId w:val="6"/>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总得分＝商务得分＋技术得分＋报价得分</w:t>
      </w:r>
      <w:r w:rsidR="00830AA6">
        <w:rPr>
          <w:rFonts w:ascii="Times New Roman" w:eastAsia="宋体" w:hAnsi="Times New Roman" w:cs="Times New Roman" w:hint="eastAsia"/>
          <w:szCs w:val="21"/>
        </w:rPr>
        <w:t>。</w:t>
      </w:r>
    </w:p>
    <w:p w:rsidR="00ED3627" w:rsidRDefault="00420397" w:rsidP="00C1455B">
      <w:pPr>
        <w:spacing w:beforeLines="100" w:afterLines="20" w:line="288"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hint="eastAsia"/>
          <w:b/>
          <w:sz w:val="24"/>
          <w:szCs w:val="24"/>
        </w:rPr>
        <w:t>、推荐中标候选人</w:t>
      </w:r>
    </w:p>
    <w:p w:rsidR="00ED3627" w:rsidRDefault="00420397" w:rsidP="00C1455B">
      <w:pPr>
        <w:spacing w:afterLines="20"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评标委员会将推荐</w:t>
      </w:r>
      <w:r>
        <w:rPr>
          <w:rFonts w:ascii="Times New Roman" w:eastAsia="宋体" w:hAnsi="Times New Roman" w:cs="Times New Roman" w:hint="eastAsia"/>
          <w:szCs w:val="21"/>
        </w:rPr>
        <w:t>2</w:t>
      </w:r>
      <w:r>
        <w:rPr>
          <w:rFonts w:ascii="Times New Roman" w:eastAsia="宋体" w:hAnsi="Times New Roman" w:cs="Times New Roman" w:hint="eastAsia"/>
          <w:szCs w:val="21"/>
        </w:rPr>
        <w:t>名中标候选人。</w:t>
      </w:r>
    </w:p>
    <w:p w:rsidR="00ED3627" w:rsidRDefault="00420397" w:rsidP="00C1455B">
      <w:pPr>
        <w:spacing w:beforeLines="100" w:afterLines="20" w:line="288"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hint="eastAsia"/>
          <w:b/>
          <w:sz w:val="24"/>
          <w:szCs w:val="24"/>
        </w:rPr>
        <w:t>、若项目第一次公开招标失败，第二次公开招标有效投标人数不足三家的，评</w:t>
      </w:r>
      <w:r>
        <w:rPr>
          <w:rFonts w:ascii="Times New Roman" w:eastAsia="宋体" w:hAnsi="Times New Roman" w:cs="Times New Roman" w:hint="eastAsia"/>
          <w:b/>
          <w:sz w:val="24"/>
          <w:szCs w:val="24"/>
        </w:rPr>
        <w:lastRenderedPageBreak/>
        <w:t>委会可现场提议是否转为竞争性谈判或单一来源谈判，报招投标管理中心审批后实施。</w:t>
      </w:r>
      <w:bookmarkStart w:id="14" w:name="_Toc474493582"/>
    </w:p>
    <w:p w:rsidR="003C1F80" w:rsidRDefault="00420397">
      <w:pPr>
        <w:widowControl/>
        <w:jc w:val="left"/>
        <w:rPr>
          <w:rFonts w:ascii="Times New Roman" w:eastAsia="宋体" w:hAnsi="Times New Roman" w:cs="Times New Roman"/>
          <w:b/>
          <w:sz w:val="24"/>
          <w:szCs w:val="24"/>
        </w:rPr>
      </w:pPr>
      <w:r>
        <w:rPr>
          <w:rFonts w:ascii="Times New Roman" w:eastAsia="宋体" w:hAnsi="Times New Roman" w:cs="Times New Roman"/>
          <w:b/>
          <w:sz w:val="24"/>
          <w:szCs w:val="24"/>
        </w:rPr>
        <w:br w:type="page"/>
      </w:r>
    </w:p>
    <w:p w:rsidR="003C1F80" w:rsidRDefault="00420397">
      <w:pPr>
        <w:pStyle w:val="a"/>
        <w:spacing w:before="312" w:after="312"/>
      </w:pPr>
      <w:bookmarkStart w:id="15" w:name="_Toc501460256"/>
      <w:r>
        <w:rPr>
          <w:rFonts w:hint="eastAsia"/>
        </w:rPr>
        <w:lastRenderedPageBreak/>
        <w:t>采购需求一览表及技术需求</w:t>
      </w:r>
      <w:bookmarkEnd w:id="14"/>
      <w:bookmarkEnd w:id="15"/>
    </w:p>
    <w:p w:rsidR="003C1F80" w:rsidRDefault="00420397">
      <w:pPr>
        <w:pStyle w:val="2"/>
        <w:spacing w:after="62"/>
        <w:rPr>
          <w:rFonts w:ascii="Times New Roman" w:hAnsi="Times New Roman"/>
          <w:sz w:val="18"/>
          <w:szCs w:val="18"/>
        </w:rPr>
      </w:pPr>
      <w:bookmarkStart w:id="16" w:name="_Toc474493583"/>
      <w:bookmarkStart w:id="17" w:name="_Toc501460257"/>
      <w:r>
        <w:rPr>
          <w:rFonts w:hint="eastAsia"/>
        </w:rPr>
        <w:t>一、采购需求一览表</w:t>
      </w:r>
      <w:bookmarkEnd w:id="16"/>
      <w:bookmarkEnd w:id="17"/>
    </w:p>
    <w:tbl>
      <w:tblPr>
        <w:tblW w:w="7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4018"/>
        <w:gridCol w:w="993"/>
        <w:gridCol w:w="1987"/>
      </w:tblGrid>
      <w:tr w:rsidR="003C1F80">
        <w:trPr>
          <w:trHeight w:val="1173"/>
          <w:jc w:val="center"/>
        </w:trPr>
        <w:tc>
          <w:tcPr>
            <w:tcW w:w="848" w:type="dxa"/>
            <w:vAlign w:val="center"/>
          </w:tcPr>
          <w:p w:rsidR="00ED3627" w:rsidRDefault="00420397" w:rsidP="00C1455B">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包号</w:t>
            </w:r>
          </w:p>
        </w:tc>
        <w:tc>
          <w:tcPr>
            <w:tcW w:w="4018" w:type="dxa"/>
            <w:vAlign w:val="center"/>
          </w:tcPr>
          <w:p w:rsidR="00ED3627" w:rsidRDefault="00420397" w:rsidP="00C1455B">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服务名称</w:t>
            </w:r>
          </w:p>
        </w:tc>
        <w:tc>
          <w:tcPr>
            <w:tcW w:w="993" w:type="dxa"/>
            <w:vAlign w:val="center"/>
          </w:tcPr>
          <w:p w:rsidR="00ED3627" w:rsidRDefault="00420397" w:rsidP="00C1455B">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数量</w:t>
            </w:r>
          </w:p>
        </w:tc>
        <w:tc>
          <w:tcPr>
            <w:tcW w:w="1987" w:type="dxa"/>
            <w:vAlign w:val="center"/>
          </w:tcPr>
          <w:p w:rsidR="00ED3627" w:rsidRDefault="00420397" w:rsidP="00C1455B">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财政预算</w:t>
            </w:r>
          </w:p>
          <w:p w:rsidR="00ED3627" w:rsidRDefault="00420397" w:rsidP="00C1455B">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或最高限额</w:t>
            </w:r>
          </w:p>
        </w:tc>
      </w:tr>
      <w:tr w:rsidR="003C1F80">
        <w:trPr>
          <w:trHeight w:val="1173"/>
          <w:jc w:val="center"/>
        </w:trPr>
        <w:tc>
          <w:tcPr>
            <w:tcW w:w="848" w:type="dxa"/>
            <w:vAlign w:val="center"/>
          </w:tcPr>
          <w:p w:rsidR="00ED3627" w:rsidRDefault="00420397" w:rsidP="00C1455B">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w:t>
            </w:r>
          </w:p>
        </w:tc>
        <w:tc>
          <w:tcPr>
            <w:tcW w:w="4018" w:type="dxa"/>
            <w:vAlign w:val="center"/>
          </w:tcPr>
          <w:p w:rsidR="00ED3627" w:rsidRDefault="00420397" w:rsidP="00C1455B">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szCs w:val="21"/>
              </w:rPr>
              <w:t>竹韵花园</w:t>
            </w:r>
            <w:r>
              <w:rPr>
                <w:rFonts w:ascii="Times New Roman" w:eastAsia="宋体" w:hAnsi="Times New Roman" w:cs="Times New Roman" w:hint="eastAsia"/>
                <w:szCs w:val="21"/>
              </w:rPr>
              <w:t>9</w:t>
            </w:r>
            <w:r>
              <w:rPr>
                <w:rFonts w:ascii="Times New Roman" w:eastAsia="宋体" w:hAnsi="Times New Roman" w:cs="Times New Roman" w:hint="eastAsia"/>
                <w:szCs w:val="21"/>
              </w:rPr>
              <w:t>栋校园网络无线覆盖服务</w:t>
            </w:r>
          </w:p>
        </w:tc>
        <w:tc>
          <w:tcPr>
            <w:tcW w:w="993" w:type="dxa"/>
            <w:vAlign w:val="center"/>
          </w:tcPr>
          <w:p w:rsidR="00ED3627" w:rsidRDefault="00420397" w:rsidP="00C1455B">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1</w:t>
            </w:r>
            <w:r w:rsidR="0094005B">
              <w:rPr>
                <w:rFonts w:ascii="Times New Roman" w:eastAsia="宋体" w:hAnsi="Times New Roman" w:cs="Times New Roman" w:hint="eastAsia"/>
                <w:b/>
                <w:szCs w:val="21"/>
              </w:rPr>
              <w:t>项</w:t>
            </w:r>
          </w:p>
        </w:tc>
        <w:tc>
          <w:tcPr>
            <w:tcW w:w="1987" w:type="dxa"/>
            <w:vAlign w:val="center"/>
          </w:tcPr>
          <w:p w:rsidR="00ED3627" w:rsidRDefault="00420397" w:rsidP="00C1455B">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499200</w:t>
            </w:r>
          </w:p>
        </w:tc>
      </w:tr>
    </w:tbl>
    <w:p w:rsidR="00ED3627" w:rsidRDefault="00420397" w:rsidP="00C1455B">
      <w:pPr>
        <w:spacing w:beforeLines="50" w:line="288" w:lineRule="auto"/>
        <w:ind w:leftChars="113" w:left="385" w:hangingChars="82" w:hanging="148"/>
        <w:rPr>
          <w:rFonts w:ascii="Times New Roman" w:eastAsia="宋体" w:hAnsi="Times New Roman" w:cs="Times New Roman"/>
          <w:sz w:val="18"/>
          <w:szCs w:val="18"/>
        </w:rPr>
      </w:pPr>
      <w:r>
        <w:rPr>
          <w:rFonts w:ascii="Times New Roman" w:eastAsia="宋体" w:hAnsi="Times New Roman" w:cs="Times New Roman" w:hint="eastAsia"/>
          <w:sz w:val="18"/>
          <w:szCs w:val="18"/>
        </w:rPr>
        <w:t>备注：</w:t>
      </w:r>
    </w:p>
    <w:p w:rsidR="00ED3627" w:rsidRDefault="00420397" w:rsidP="00C1455B">
      <w:pPr>
        <w:numPr>
          <w:ilvl w:val="0"/>
          <w:numId w:val="7"/>
        </w:numPr>
        <w:spacing w:afterLines="20" w:line="288" w:lineRule="auto"/>
        <w:ind w:firstLine="6"/>
        <w:rPr>
          <w:rFonts w:ascii="Times New Roman" w:eastAsia="宋体" w:hAnsi="Times New Roman" w:cs="Times New Roman"/>
          <w:sz w:val="18"/>
          <w:szCs w:val="18"/>
        </w:rPr>
      </w:pPr>
      <w:r>
        <w:rPr>
          <w:rFonts w:ascii="Times New Roman" w:eastAsia="宋体" w:hAnsi="Times New Roman" w:cs="Times New Roman" w:hint="eastAsia"/>
          <w:sz w:val="18"/>
          <w:szCs w:val="18"/>
        </w:rPr>
        <w:t>投标报价不能超过财政预算否则作废标处理。</w:t>
      </w:r>
    </w:p>
    <w:p w:rsidR="00ED3627" w:rsidRDefault="00420397" w:rsidP="00C1455B">
      <w:pPr>
        <w:numPr>
          <w:ilvl w:val="0"/>
          <w:numId w:val="7"/>
        </w:numPr>
        <w:spacing w:afterLines="20" w:line="288" w:lineRule="auto"/>
        <w:ind w:firstLine="6"/>
        <w:rPr>
          <w:rFonts w:ascii="Times New Roman" w:eastAsia="宋体" w:hAnsi="Times New Roman" w:cs="Times New Roman"/>
          <w:sz w:val="18"/>
          <w:szCs w:val="18"/>
        </w:rPr>
      </w:pPr>
      <w:r>
        <w:rPr>
          <w:rFonts w:ascii="Times New Roman" w:eastAsia="宋体" w:hAnsi="Times New Roman" w:cs="Times New Roman" w:hint="eastAsia"/>
          <w:sz w:val="18"/>
          <w:szCs w:val="18"/>
        </w:rPr>
        <w:t>本项目不分包，投标人不可拆分投标。</w:t>
      </w:r>
    </w:p>
    <w:p w:rsidR="00ED3627" w:rsidRDefault="00420397" w:rsidP="00C1455B">
      <w:pPr>
        <w:numPr>
          <w:ilvl w:val="0"/>
          <w:numId w:val="7"/>
        </w:numPr>
        <w:spacing w:afterLines="20" w:line="288" w:lineRule="auto"/>
        <w:ind w:firstLine="6"/>
        <w:rPr>
          <w:rFonts w:ascii="Times New Roman" w:eastAsia="宋体" w:hAnsi="Times New Roman" w:cs="Times New Roman"/>
          <w:b/>
          <w:sz w:val="18"/>
          <w:szCs w:val="18"/>
        </w:rPr>
      </w:pPr>
      <w:r>
        <w:rPr>
          <w:rFonts w:ascii="Times New Roman" w:eastAsia="宋体" w:hAnsi="Times New Roman" w:cs="Times New Roman" w:hint="eastAsia"/>
          <w:sz w:val="18"/>
          <w:szCs w:val="18"/>
        </w:rPr>
        <w:t>投标人应根据本企业的成本自行决定报价，但不得以低于其企业成本的报价投标。</w:t>
      </w:r>
    </w:p>
    <w:p w:rsidR="003C1F80" w:rsidRDefault="00420397">
      <w:pPr>
        <w:pStyle w:val="2"/>
        <w:spacing w:after="62"/>
      </w:pPr>
      <w:bookmarkStart w:id="18" w:name="_Toc474493584"/>
      <w:bookmarkStart w:id="19" w:name="_Toc501460258"/>
      <w:r>
        <w:rPr>
          <w:rFonts w:hint="eastAsia"/>
        </w:rPr>
        <w:t>二、技术需求说明</w:t>
      </w:r>
      <w:bookmarkEnd w:id="18"/>
      <w:bookmarkEnd w:id="19"/>
    </w:p>
    <w:p w:rsidR="003C1F80" w:rsidRDefault="00420397">
      <w:pPr>
        <w:pStyle w:val="3"/>
        <w:spacing w:after="62"/>
      </w:pPr>
      <w:bookmarkStart w:id="20" w:name="_Toc474493585"/>
      <w:bookmarkStart w:id="21" w:name="_Toc501460259"/>
      <w:r>
        <w:rPr>
          <w:rFonts w:hint="eastAsia"/>
        </w:rPr>
        <w:t>（一）重要说明</w:t>
      </w:r>
      <w:bookmarkEnd w:id="20"/>
      <w:bookmarkEnd w:id="21"/>
    </w:p>
    <w:p w:rsidR="003C1F80" w:rsidRDefault="00420397">
      <w:pPr>
        <w:spacing w:line="288"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、参考品牌</w:t>
      </w:r>
    </w:p>
    <w:p w:rsidR="00ED3627" w:rsidRDefault="00420397" w:rsidP="00C1455B">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招标文件技术要求中所涉及的品牌或型号，均为参考品牌或型号，不对投标人的投标构成任何限制。但投标人所提供的设备</w:t>
      </w:r>
      <w:r>
        <w:rPr>
          <w:rFonts w:ascii="Times New Roman" w:eastAsia="宋体" w:hAnsi="Times New Roman" w:cs="Times New Roman" w:hint="eastAsia"/>
          <w:szCs w:val="21"/>
        </w:rPr>
        <w:t>/</w:t>
      </w:r>
      <w:r>
        <w:rPr>
          <w:rFonts w:ascii="Times New Roman" w:eastAsia="宋体" w:hAnsi="Times New Roman" w:cs="Times New Roman" w:hint="eastAsia"/>
          <w:szCs w:val="21"/>
        </w:rPr>
        <w:t>材料的性能和质量必须满足或优于参考品牌或型号的各项主要指标。“为证明所投设备参数的真实性，投标商需提供仪器制造商出具的公开发行的产品宣传彩页，如彩页中技术参数不完整，需提供仪器制造商对彩页中未提及技术参数部分的满足说明，否则视同不满足。”</w:t>
      </w:r>
    </w:p>
    <w:p w:rsidR="00ED3627" w:rsidRDefault="00420397" w:rsidP="00C1455B">
      <w:pPr>
        <w:spacing w:beforeLines="50" w:afterLines="20"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、同一品牌同一型号产品投标资格认定的说明</w:t>
      </w:r>
    </w:p>
    <w:p w:rsidR="00ED3627" w:rsidRDefault="00420397" w:rsidP="00C1455B">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多家投标人所投全部设备为同一品牌同一型号或同一品牌不同型号的，只能有一个合格的投标人。</w:t>
      </w:r>
    </w:p>
    <w:p w:rsidR="003C1F80" w:rsidRDefault="00420397">
      <w:pPr>
        <w:pStyle w:val="af6"/>
        <w:spacing w:before="156" w:after="62" w:line="360" w:lineRule="auto"/>
        <w:ind w:left="420" w:hanging="420"/>
        <w:rPr>
          <w:b/>
          <w:sz w:val="24"/>
          <w:szCs w:val="24"/>
        </w:rPr>
      </w:pPr>
      <w:r>
        <w:rPr>
          <w:rFonts w:hint="eastAsia"/>
          <w:b/>
          <w:sz w:val="24"/>
          <w:szCs w:val="24"/>
        </w:rPr>
        <w:t>3</w:t>
      </w:r>
      <w:r>
        <w:rPr>
          <w:rFonts w:hint="eastAsia"/>
          <w:b/>
          <w:sz w:val="24"/>
          <w:szCs w:val="24"/>
        </w:rPr>
        <w:t>、政府强制采购节能产品的说明</w:t>
      </w:r>
    </w:p>
    <w:p w:rsidR="00ED3627" w:rsidRDefault="00420397" w:rsidP="00C1455B">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Pr>
          <w:rFonts w:ascii="Times New Roman" w:hAnsi="Times New Roman" w:cs="Times New Roman" w:hint="eastAsia"/>
          <w:color w:val="FF0000"/>
          <w:szCs w:val="21"/>
        </w:rPr>
        <w:t>根据《财政部国家发展改革委关于印发</w:t>
      </w:r>
      <w:r w:rsidR="00830AA6">
        <w:rPr>
          <w:rFonts w:ascii="Times New Roman" w:hAnsi="Times New Roman" w:cs="Times New Roman" w:hint="eastAsia"/>
          <w:color w:val="FF0000"/>
          <w:szCs w:val="21"/>
        </w:rPr>
        <w:t>&lt;</w:t>
      </w:r>
      <w:r>
        <w:rPr>
          <w:rFonts w:ascii="Times New Roman" w:hAnsi="Times New Roman" w:cs="Times New Roman" w:hint="eastAsia"/>
          <w:color w:val="FF0000"/>
          <w:szCs w:val="21"/>
        </w:rPr>
        <w:t>节能产品政府采购实施意见</w:t>
      </w:r>
      <w:r w:rsidR="00830AA6">
        <w:rPr>
          <w:rFonts w:ascii="Times New Roman" w:hAnsi="Times New Roman" w:cs="Times New Roman" w:hint="eastAsia"/>
          <w:color w:val="FF0000"/>
          <w:szCs w:val="21"/>
        </w:rPr>
        <w:t>&gt;</w:t>
      </w:r>
      <w:r>
        <w:rPr>
          <w:rFonts w:ascii="Times New Roman" w:hAnsi="Times New Roman" w:cs="Times New Roman" w:hint="eastAsia"/>
          <w:color w:val="FF0000"/>
          <w:szCs w:val="21"/>
        </w:rPr>
        <w:t>的通知》（财库〔</w:t>
      </w:r>
      <w:r>
        <w:rPr>
          <w:rFonts w:ascii="Times New Roman" w:hAnsi="Times New Roman" w:cs="Times New Roman" w:hint="eastAsia"/>
          <w:color w:val="FF0000"/>
          <w:szCs w:val="21"/>
        </w:rPr>
        <w:t>2004</w:t>
      </w:r>
      <w:r>
        <w:rPr>
          <w:rFonts w:ascii="Times New Roman" w:hAnsi="Times New Roman" w:cs="Times New Roman" w:hint="eastAsia"/>
          <w:color w:val="FF0000"/>
          <w:szCs w:val="21"/>
        </w:rPr>
        <w:t>〕</w:t>
      </w:r>
      <w:r>
        <w:rPr>
          <w:rFonts w:ascii="Times New Roman" w:hAnsi="Times New Roman" w:cs="Times New Roman" w:hint="eastAsia"/>
          <w:color w:val="FF0000"/>
          <w:szCs w:val="21"/>
        </w:rPr>
        <w:t>185</w:t>
      </w:r>
      <w:r>
        <w:rPr>
          <w:rFonts w:ascii="Times New Roman" w:hAnsi="Times New Roman" w:cs="Times New Roman" w:hint="eastAsia"/>
          <w:color w:val="FF0000"/>
          <w:szCs w:val="21"/>
        </w:rPr>
        <w:t>号）的规定，纳入国家最新一期节能产品政府采购清单中的政府强制采购节能产品的，投标人须提供政府强制采购的节能产品且须在投标文件中提供投标产品所在清单页加盖投标人公章。</w:t>
      </w:r>
    </w:p>
    <w:p w:rsidR="00ED3627" w:rsidRDefault="00420397" w:rsidP="00C1455B">
      <w:pPr>
        <w:spacing w:beforeLines="50" w:afterLines="20" w:line="288"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hint="eastAsia"/>
          <w:b/>
          <w:sz w:val="24"/>
          <w:szCs w:val="24"/>
        </w:rPr>
        <w:t>、招标文件技术需求中关于条款设置的说明</w:t>
      </w:r>
    </w:p>
    <w:p w:rsidR="00ED3627" w:rsidRDefault="00420397" w:rsidP="00C1455B">
      <w:pPr>
        <w:numPr>
          <w:ilvl w:val="0"/>
          <w:numId w:val="8"/>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lastRenderedPageBreak/>
        <w:t>如设有“</w:t>
      </w:r>
      <w:r>
        <w:rPr>
          <w:rFonts w:ascii="宋体" w:eastAsia="宋体" w:hAnsi="宋体" w:cs="Times New Roman" w:hint="eastAsia"/>
          <w:szCs w:val="21"/>
        </w:rPr>
        <w:t>★</w:t>
      </w:r>
      <w:r>
        <w:rPr>
          <w:rFonts w:ascii="Times New Roman" w:eastAsia="宋体" w:hAnsi="Times New Roman" w:cs="Times New Roman" w:hint="eastAsia"/>
          <w:szCs w:val="21"/>
        </w:rPr>
        <w:t>”号的条款是实质性技术要求，不允许负偏离</w:t>
      </w:r>
      <w:r w:rsidR="00830AA6">
        <w:rPr>
          <w:rFonts w:ascii="Times New Roman" w:eastAsia="宋体" w:hAnsi="Times New Roman" w:cs="Times New Roman" w:hint="eastAsia"/>
          <w:szCs w:val="21"/>
        </w:rPr>
        <w:t>，</w:t>
      </w:r>
      <w:r>
        <w:rPr>
          <w:rFonts w:ascii="Times New Roman" w:eastAsia="宋体" w:hAnsi="Times New Roman" w:cs="Times New Roman" w:hint="eastAsia"/>
          <w:szCs w:val="21"/>
        </w:rPr>
        <w:t>有负偏离的将被否决；</w:t>
      </w:r>
    </w:p>
    <w:p w:rsidR="00ED3627" w:rsidRDefault="00420397" w:rsidP="00C1455B">
      <w:pPr>
        <w:numPr>
          <w:ilvl w:val="0"/>
          <w:numId w:val="8"/>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如设有“▲”号的条款是重要技术要求，允许在投标文件中有负偏离</w:t>
      </w:r>
      <w:r w:rsidR="00830AA6">
        <w:rPr>
          <w:rFonts w:ascii="Times New Roman" w:eastAsia="宋体" w:hAnsi="Times New Roman" w:cs="Times New Roman" w:hint="eastAsia"/>
          <w:szCs w:val="21"/>
        </w:rPr>
        <w:t>，</w:t>
      </w:r>
      <w:r>
        <w:rPr>
          <w:rFonts w:ascii="Times New Roman" w:eastAsia="宋体" w:hAnsi="Times New Roman" w:cs="Times New Roman" w:hint="eastAsia"/>
          <w:szCs w:val="21"/>
        </w:rPr>
        <w:t>负偏离的将按招标文件有关要求扣分；</w:t>
      </w:r>
    </w:p>
    <w:p w:rsidR="00ED3627" w:rsidRDefault="00420397" w:rsidP="00C1455B">
      <w:pPr>
        <w:numPr>
          <w:ilvl w:val="0"/>
          <w:numId w:val="8"/>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其他未作特殊标注的条款均为一般技术要求，允许在投标文件中有负偏离</w:t>
      </w:r>
      <w:r w:rsidR="00830AA6">
        <w:rPr>
          <w:rFonts w:ascii="Times New Roman" w:eastAsia="宋体" w:hAnsi="Times New Roman" w:cs="Times New Roman" w:hint="eastAsia"/>
          <w:szCs w:val="21"/>
        </w:rPr>
        <w:t>，</w:t>
      </w:r>
      <w:r>
        <w:rPr>
          <w:rFonts w:ascii="Times New Roman" w:eastAsia="宋体" w:hAnsi="Times New Roman" w:cs="Times New Roman" w:hint="eastAsia"/>
          <w:szCs w:val="21"/>
        </w:rPr>
        <w:t>负偏离的将按招标文件有关要求扣分</w:t>
      </w:r>
      <w:r w:rsidR="00830AA6">
        <w:rPr>
          <w:rFonts w:ascii="Times New Roman" w:eastAsia="宋体" w:hAnsi="Times New Roman" w:cs="Times New Roman" w:hint="eastAsia"/>
          <w:szCs w:val="21"/>
        </w:rPr>
        <w:t>。</w:t>
      </w:r>
    </w:p>
    <w:p w:rsidR="003C1F80" w:rsidRDefault="00420397">
      <w:pPr>
        <w:pStyle w:val="3"/>
        <w:spacing w:after="62"/>
      </w:pPr>
      <w:bookmarkStart w:id="22" w:name="_Toc474493586"/>
      <w:bookmarkStart w:id="23" w:name="_Toc501460260"/>
      <w:r>
        <w:rPr>
          <w:rFonts w:hint="eastAsia"/>
        </w:rPr>
        <w:t>（二）采购范围</w:t>
      </w:r>
      <w:bookmarkEnd w:id="22"/>
      <w:bookmarkEnd w:id="23"/>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
        <w:gridCol w:w="3915"/>
        <w:gridCol w:w="783"/>
        <w:gridCol w:w="783"/>
        <w:gridCol w:w="1958"/>
      </w:tblGrid>
      <w:tr w:rsidR="003C1F80">
        <w:trPr>
          <w:jc w:val="center"/>
        </w:trPr>
        <w:tc>
          <w:tcPr>
            <w:tcW w:w="783" w:type="dxa"/>
            <w:vAlign w:val="center"/>
          </w:tcPr>
          <w:p w:rsidR="003C1F80" w:rsidRDefault="00420397" w:rsidP="00C1455B">
            <w:pPr>
              <w:autoSpaceDE w:val="0"/>
              <w:autoSpaceDN w:val="0"/>
              <w:adjustRightInd w:val="0"/>
              <w:spacing w:afterLines="20" w:line="288" w:lineRule="auto"/>
              <w:jc w:val="center"/>
              <w:rPr>
                <w:rFonts w:ascii="Calibri" w:eastAsia="宋体" w:hAnsi="Calibri" w:cs="仿宋"/>
                <w:b/>
                <w:szCs w:val="21"/>
                <w:lang w:val="zh-CN"/>
              </w:rPr>
            </w:pPr>
            <w:bookmarkStart w:id="24" w:name="OLE_LINK30"/>
            <w:bookmarkStart w:id="25" w:name="OLE_LINK29"/>
            <w:r>
              <w:rPr>
                <w:rFonts w:ascii="Calibri" w:eastAsia="宋体" w:hAnsi="宋体" w:cs="仿宋" w:hint="eastAsia"/>
                <w:b/>
                <w:szCs w:val="21"/>
                <w:lang w:val="zh-CN"/>
              </w:rPr>
              <w:t>序号</w:t>
            </w:r>
          </w:p>
        </w:tc>
        <w:tc>
          <w:tcPr>
            <w:tcW w:w="3915" w:type="dxa"/>
            <w:vAlign w:val="center"/>
          </w:tcPr>
          <w:p w:rsidR="00ED3627" w:rsidRDefault="00420397" w:rsidP="00C1455B">
            <w:pPr>
              <w:autoSpaceDE w:val="0"/>
              <w:autoSpaceDN w:val="0"/>
              <w:adjustRightInd w:val="0"/>
              <w:spacing w:afterLines="20" w:line="288" w:lineRule="auto"/>
              <w:jc w:val="center"/>
              <w:rPr>
                <w:rFonts w:ascii="Calibri" w:eastAsia="宋体" w:hAnsi="Calibri" w:cs="仿宋"/>
                <w:b/>
                <w:szCs w:val="21"/>
                <w:lang w:val="zh-CN"/>
              </w:rPr>
            </w:pPr>
            <w:r>
              <w:rPr>
                <w:rFonts w:ascii="Calibri" w:eastAsia="宋体" w:hAnsi="宋体" w:cs="仿宋" w:hint="eastAsia"/>
                <w:b/>
                <w:szCs w:val="21"/>
                <w:lang w:val="zh-CN"/>
              </w:rPr>
              <w:t>服务内容</w:t>
            </w:r>
          </w:p>
        </w:tc>
        <w:tc>
          <w:tcPr>
            <w:tcW w:w="783" w:type="dxa"/>
            <w:vAlign w:val="center"/>
          </w:tcPr>
          <w:p w:rsidR="00ED3627" w:rsidRDefault="00420397" w:rsidP="00C1455B">
            <w:pPr>
              <w:autoSpaceDE w:val="0"/>
              <w:autoSpaceDN w:val="0"/>
              <w:adjustRightInd w:val="0"/>
              <w:spacing w:afterLines="20" w:line="288" w:lineRule="auto"/>
              <w:jc w:val="center"/>
              <w:rPr>
                <w:rFonts w:ascii="Calibri" w:eastAsia="宋体" w:hAnsi="Calibri" w:cs="仿宋"/>
                <w:b/>
                <w:szCs w:val="21"/>
                <w:lang w:val="zh-CN"/>
              </w:rPr>
            </w:pPr>
            <w:r>
              <w:rPr>
                <w:rFonts w:ascii="Calibri" w:eastAsia="宋体" w:hAnsi="宋体" w:cs="仿宋" w:hint="eastAsia"/>
                <w:b/>
                <w:szCs w:val="21"/>
                <w:lang w:val="zh-CN"/>
              </w:rPr>
              <w:t>单位</w:t>
            </w:r>
          </w:p>
        </w:tc>
        <w:tc>
          <w:tcPr>
            <w:tcW w:w="783" w:type="dxa"/>
            <w:vAlign w:val="center"/>
          </w:tcPr>
          <w:p w:rsidR="00ED3627" w:rsidRDefault="00420397" w:rsidP="00C1455B">
            <w:pPr>
              <w:autoSpaceDE w:val="0"/>
              <w:autoSpaceDN w:val="0"/>
              <w:adjustRightInd w:val="0"/>
              <w:spacing w:afterLines="20" w:line="288" w:lineRule="auto"/>
              <w:jc w:val="center"/>
              <w:rPr>
                <w:rFonts w:ascii="Calibri" w:eastAsia="宋体" w:hAnsi="Calibri" w:cs="仿宋"/>
                <w:b/>
                <w:szCs w:val="21"/>
                <w:lang w:val="zh-CN"/>
              </w:rPr>
            </w:pPr>
            <w:r>
              <w:rPr>
                <w:rFonts w:ascii="Calibri" w:eastAsia="宋体" w:hAnsi="宋体" w:cs="仿宋" w:hint="eastAsia"/>
                <w:b/>
                <w:szCs w:val="21"/>
                <w:lang w:val="zh-CN"/>
              </w:rPr>
              <w:t>数量</w:t>
            </w:r>
          </w:p>
        </w:tc>
        <w:tc>
          <w:tcPr>
            <w:tcW w:w="1958" w:type="dxa"/>
            <w:vAlign w:val="center"/>
          </w:tcPr>
          <w:p w:rsidR="00ED3627" w:rsidRDefault="00420397" w:rsidP="00C1455B">
            <w:pPr>
              <w:autoSpaceDE w:val="0"/>
              <w:autoSpaceDN w:val="0"/>
              <w:adjustRightInd w:val="0"/>
              <w:spacing w:afterLines="20" w:line="288" w:lineRule="auto"/>
              <w:rPr>
                <w:rFonts w:ascii="Calibri" w:eastAsia="宋体" w:hAnsi="Calibri" w:cs="仿宋"/>
                <w:b/>
                <w:szCs w:val="21"/>
                <w:lang w:val="zh-CN"/>
              </w:rPr>
            </w:pPr>
            <w:r>
              <w:rPr>
                <w:rFonts w:ascii="Calibri" w:eastAsia="宋体" w:hAnsi="宋体" w:cs="仿宋" w:hint="eastAsia"/>
                <w:b/>
                <w:szCs w:val="21"/>
                <w:lang w:val="zh-CN"/>
              </w:rPr>
              <w:t>备注</w:t>
            </w:r>
          </w:p>
        </w:tc>
      </w:tr>
      <w:tr w:rsidR="003C1F80">
        <w:trPr>
          <w:jc w:val="center"/>
        </w:trPr>
        <w:tc>
          <w:tcPr>
            <w:tcW w:w="783" w:type="dxa"/>
            <w:shd w:val="clear" w:color="auto" w:fill="auto"/>
            <w:vAlign w:val="center"/>
          </w:tcPr>
          <w:p w:rsidR="003C1F80" w:rsidRDefault="00420397">
            <w:pPr>
              <w:widowControl/>
              <w:jc w:val="center"/>
              <w:rPr>
                <w:rFonts w:ascii="Calibri" w:eastAsia="宋体" w:hAnsi="Calibri" w:cs="仿宋"/>
                <w:color w:val="000000"/>
                <w:kern w:val="0"/>
                <w:szCs w:val="21"/>
                <w:lang w:val="zh-CN"/>
              </w:rPr>
            </w:pPr>
            <w:r>
              <w:rPr>
                <w:rFonts w:ascii="宋体" w:hAnsi="宋体" w:cs="宋体" w:hint="eastAsia"/>
                <w:b/>
                <w:bCs/>
                <w:kern w:val="0"/>
                <w:sz w:val="18"/>
                <w:szCs w:val="18"/>
              </w:rPr>
              <w:t>一</w:t>
            </w:r>
          </w:p>
        </w:tc>
        <w:tc>
          <w:tcPr>
            <w:tcW w:w="3915" w:type="dxa"/>
            <w:shd w:val="clear" w:color="auto" w:fill="auto"/>
            <w:vAlign w:val="center"/>
          </w:tcPr>
          <w:p w:rsidR="003C1F80" w:rsidRDefault="00420397">
            <w:pPr>
              <w:widowControl/>
              <w:jc w:val="left"/>
              <w:rPr>
                <w:rFonts w:ascii="Calibri" w:eastAsia="宋体" w:hAnsi="Calibri" w:cs="仿宋"/>
                <w:color w:val="000000"/>
                <w:kern w:val="0"/>
                <w:szCs w:val="21"/>
                <w:lang w:val="zh-CN"/>
              </w:rPr>
            </w:pPr>
            <w:r>
              <w:rPr>
                <w:rFonts w:ascii="宋体" w:hAnsi="宋体" w:cs="宋体" w:hint="eastAsia"/>
                <w:b/>
                <w:bCs/>
                <w:kern w:val="0"/>
                <w:sz w:val="18"/>
                <w:szCs w:val="18"/>
              </w:rPr>
              <w:t>设备维护服务</w:t>
            </w:r>
          </w:p>
        </w:tc>
        <w:tc>
          <w:tcPr>
            <w:tcW w:w="783" w:type="dxa"/>
            <w:vAlign w:val="center"/>
          </w:tcPr>
          <w:p w:rsidR="003C1F80" w:rsidRDefault="00420397" w:rsidP="00C1455B">
            <w:pPr>
              <w:tabs>
                <w:tab w:val="left" w:pos="267"/>
              </w:tabs>
              <w:spacing w:afterLines="20" w:line="288" w:lineRule="auto"/>
              <w:jc w:val="left"/>
              <w:rPr>
                <w:rFonts w:ascii="Calibri" w:eastAsia="宋体" w:hAnsi="Calibri" w:cs="仿宋"/>
                <w:color w:val="000000"/>
                <w:kern w:val="0"/>
                <w:szCs w:val="21"/>
                <w:lang w:val="zh-CN"/>
              </w:rPr>
            </w:pPr>
            <w:r>
              <w:rPr>
                <w:rFonts w:ascii="Calibri" w:eastAsia="宋体" w:hAnsi="Calibri" w:cs="仿宋" w:hint="eastAsia"/>
                <w:color w:val="000000"/>
                <w:kern w:val="0"/>
                <w:szCs w:val="21"/>
                <w:lang w:val="zh-CN"/>
              </w:rPr>
              <w:tab/>
            </w:r>
            <w:r>
              <w:rPr>
                <w:rFonts w:ascii="Calibri" w:eastAsia="宋体" w:hAnsi="Calibri" w:cs="仿宋" w:hint="eastAsia"/>
                <w:color w:val="000000"/>
                <w:kern w:val="0"/>
                <w:szCs w:val="21"/>
              </w:rPr>
              <w:t>项</w:t>
            </w:r>
          </w:p>
        </w:tc>
        <w:tc>
          <w:tcPr>
            <w:tcW w:w="783" w:type="dxa"/>
            <w:vAlign w:val="center"/>
          </w:tcPr>
          <w:p w:rsidR="00ED3627" w:rsidRDefault="00420397" w:rsidP="00C1455B">
            <w:pPr>
              <w:spacing w:afterLines="20" w:line="288" w:lineRule="auto"/>
              <w:jc w:val="center"/>
              <w:rPr>
                <w:rFonts w:ascii="Calibri" w:eastAsia="宋体" w:hAnsi="Calibri" w:cs="仿宋"/>
                <w:color w:val="000000"/>
                <w:kern w:val="0"/>
                <w:szCs w:val="21"/>
              </w:rPr>
            </w:pPr>
            <w:r>
              <w:rPr>
                <w:rFonts w:ascii="Calibri" w:eastAsia="宋体" w:hAnsi="Calibri" w:cs="仿宋" w:hint="eastAsia"/>
                <w:color w:val="000000"/>
                <w:kern w:val="0"/>
                <w:szCs w:val="21"/>
              </w:rPr>
              <w:t>1</w:t>
            </w:r>
          </w:p>
        </w:tc>
        <w:tc>
          <w:tcPr>
            <w:tcW w:w="1958" w:type="dxa"/>
            <w:vAlign w:val="center"/>
          </w:tcPr>
          <w:p w:rsidR="00ED3627" w:rsidRDefault="00420397" w:rsidP="00C1455B">
            <w:pPr>
              <w:spacing w:afterLines="20" w:line="288" w:lineRule="auto"/>
              <w:rPr>
                <w:rFonts w:ascii="Calibri" w:eastAsia="宋体" w:hAnsi="Calibri" w:cs="仿宋"/>
                <w:color w:val="000000"/>
                <w:kern w:val="0"/>
                <w:szCs w:val="21"/>
                <w:lang w:val="zh-CN"/>
              </w:rPr>
            </w:pPr>
            <w:r>
              <w:rPr>
                <w:rFonts w:ascii="Calibri" w:eastAsia="宋体" w:hAnsi="宋体" w:cs="仿宋" w:hint="eastAsia"/>
                <w:color w:val="000000"/>
                <w:kern w:val="0"/>
                <w:szCs w:val="21"/>
                <w:lang w:val="zh-CN"/>
              </w:rPr>
              <w:t xml:space="preserve">　</w:t>
            </w:r>
          </w:p>
        </w:tc>
      </w:tr>
      <w:tr w:rsidR="003C1F80">
        <w:trPr>
          <w:jc w:val="center"/>
        </w:trPr>
        <w:tc>
          <w:tcPr>
            <w:tcW w:w="783" w:type="dxa"/>
            <w:shd w:val="clear" w:color="auto" w:fill="auto"/>
            <w:vAlign w:val="center"/>
          </w:tcPr>
          <w:p w:rsidR="003C1F80" w:rsidRDefault="00420397">
            <w:pPr>
              <w:widowControl/>
              <w:jc w:val="center"/>
              <w:rPr>
                <w:rFonts w:ascii="Calibri" w:eastAsia="宋体" w:hAnsi="Calibri" w:cs="仿宋"/>
                <w:color w:val="000000"/>
                <w:kern w:val="0"/>
                <w:szCs w:val="21"/>
                <w:lang w:val="zh-CN"/>
              </w:rPr>
            </w:pPr>
            <w:r>
              <w:rPr>
                <w:rFonts w:ascii="宋体" w:hAnsi="宋体" w:cs="宋体" w:hint="eastAsia"/>
                <w:kern w:val="0"/>
                <w:sz w:val="18"/>
                <w:szCs w:val="18"/>
              </w:rPr>
              <w:t>1</w:t>
            </w:r>
          </w:p>
        </w:tc>
        <w:tc>
          <w:tcPr>
            <w:tcW w:w="3915" w:type="dxa"/>
            <w:shd w:val="clear" w:color="000000" w:fill="FFFFFF"/>
            <w:vAlign w:val="center"/>
          </w:tcPr>
          <w:p w:rsidR="003C1F80" w:rsidRDefault="00420397">
            <w:pPr>
              <w:widowControl/>
              <w:jc w:val="left"/>
              <w:rPr>
                <w:rFonts w:ascii="Calibri" w:eastAsia="宋体" w:hAnsi="Calibri" w:cs="仿宋"/>
                <w:color w:val="000000"/>
                <w:kern w:val="0"/>
                <w:szCs w:val="21"/>
                <w:lang w:val="zh-CN"/>
              </w:rPr>
            </w:pPr>
            <w:r>
              <w:rPr>
                <w:rFonts w:ascii="宋体" w:hAnsi="宋体" w:cs="宋体" w:hint="eastAsia"/>
                <w:kern w:val="0"/>
                <w:sz w:val="18"/>
                <w:szCs w:val="18"/>
              </w:rPr>
              <w:t>远程技术支持服务</w:t>
            </w:r>
          </w:p>
        </w:tc>
        <w:tc>
          <w:tcPr>
            <w:tcW w:w="783" w:type="dxa"/>
            <w:vAlign w:val="center"/>
          </w:tcPr>
          <w:p w:rsidR="003C1F80" w:rsidRDefault="00420397" w:rsidP="00C1455B">
            <w:pPr>
              <w:tabs>
                <w:tab w:val="left" w:pos="267"/>
              </w:tabs>
              <w:spacing w:afterLines="20" w:line="288" w:lineRule="auto"/>
              <w:jc w:val="left"/>
              <w:rPr>
                <w:rFonts w:ascii="Calibri" w:eastAsia="宋体" w:hAnsi="Calibri" w:cs="仿宋"/>
                <w:color w:val="000000"/>
                <w:kern w:val="0"/>
                <w:szCs w:val="21"/>
                <w:lang w:val="zh-CN"/>
              </w:rPr>
            </w:pPr>
            <w:r>
              <w:rPr>
                <w:rFonts w:ascii="Calibri" w:eastAsia="宋体" w:hAnsi="Calibri" w:cs="仿宋" w:hint="eastAsia"/>
                <w:color w:val="000000"/>
                <w:kern w:val="0"/>
                <w:szCs w:val="21"/>
                <w:lang w:val="zh-CN"/>
              </w:rPr>
              <w:tab/>
            </w:r>
            <w:r>
              <w:rPr>
                <w:rFonts w:ascii="Calibri" w:eastAsia="宋体" w:hAnsi="Calibri" w:cs="仿宋" w:hint="eastAsia"/>
                <w:color w:val="000000"/>
                <w:kern w:val="0"/>
                <w:szCs w:val="21"/>
              </w:rPr>
              <w:t>项</w:t>
            </w:r>
          </w:p>
        </w:tc>
        <w:tc>
          <w:tcPr>
            <w:tcW w:w="783" w:type="dxa"/>
            <w:vAlign w:val="center"/>
          </w:tcPr>
          <w:p w:rsidR="00ED3627" w:rsidRDefault="00420397" w:rsidP="00C1455B">
            <w:pPr>
              <w:spacing w:afterLines="20" w:line="288" w:lineRule="auto"/>
              <w:jc w:val="center"/>
              <w:rPr>
                <w:rFonts w:ascii="Calibri" w:eastAsia="宋体" w:hAnsi="Calibri" w:cs="仿宋"/>
                <w:color w:val="000000"/>
                <w:kern w:val="0"/>
                <w:szCs w:val="21"/>
                <w:lang w:val="zh-CN"/>
              </w:rPr>
            </w:pPr>
            <w:r>
              <w:rPr>
                <w:rFonts w:ascii="Calibri" w:eastAsia="宋体" w:hAnsi="Calibri" w:cs="仿宋" w:hint="eastAsia"/>
                <w:color w:val="000000"/>
                <w:kern w:val="0"/>
                <w:szCs w:val="21"/>
              </w:rPr>
              <w:t>1</w:t>
            </w:r>
          </w:p>
        </w:tc>
        <w:tc>
          <w:tcPr>
            <w:tcW w:w="1958" w:type="dxa"/>
            <w:vAlign w:val="center"/>
          </w:tcPr>
          <w:p w:rsidR="00ED3627" w:rsidRDefault="00ED3627" w:rsidP="00C1455B">
            <w:pPr>
              <w:spacing w:afterLines="20" w:line="288" w:lineRule="auto"/>
              <w:rPr>
                <w:rFonts w:ascii="Calibri" w:eastAsia="宋体" w:hAnsi="Calibri" w:cs="仿宋"/>
                <w:b/>
                <w:color w:val="000000"/>
                <w:kern w:val="0"/>
                <w:sz w:val="44"/>
                <w:szCs w:val="21"/>
                <w:lang w:val="zh-CN"/>
              </w:rPr>
            </w:pPr>
          </w:p>
        </w:tc>
      </w:tr>
      <w:tr w:rsidR="003C1F80">
        <w:trPr>
          <w:trHeight w:val="387"/>
          <w:jc w:val="center"/>
        </w:trPr>
        <w:tc>
          <w:tcPr>
            <w:tcW w:w="783" w:type="dxa"/>
            <w:shd w:val="clear" w:color="auto" w:fill="auto"/>
            <w:vAlign w:val="center"/>
          </w:tcPr>
          <w:p w:rsidR="003C1F80" w:rsidRDefault="00420397">
            <w:pPr>
              <w:widowControl/>
              <w:jc w:val="center"/>
              <w:rPr>
                <w:rFonts w:ascii="Calibri" w:eastAsia="宋体" w:hAnsi="Calibri" w:cs="仿宋"/>
                <w:color w:val="000000"/>
                <w:kern w:val="0"/>
                <w:szCs w:val="21"/>
                <w:lang w:val="zh-CN"/>
              </w:rPr>
            </w:pPr>
            <w:r>
              <w:rPr>
                <w:rFonts w:ascii="宋体" w:hAnsi="宋体" w:cs="宋体" w:hint="eastAsia"/>
                <w:kern w:val="0"/>
                <w:sz w:val="18"/>
                <w:szCs w:val="18"/>
              </w:rPr>
              <w:t>2</w:t>
            </w:r>
          </w:p>
        </w:tc>
        <w:tc>
          <w:tcPr>
            <w:tcW w:w="3915" w:type="dxa"/>
            <w:shd w:val="clear" w:color="000000" w:fill="FFFFFF"/>
            <w:vAlign w:val="center"/>
          </w:tcPr>
          <w:p w:rsidR="003C1F80" w:rsidRDefault="00420397">
            <w:pPr>
              <w:widowControl/>
              <w:jc w:val="left"/>
              <w:rPr>
                <w:rFonts w:ascii="Calibri" w:eastAsia="宋体" w:hAnsi="Calibri" w:cs="仿宋"/>
                <w:color w:val="000000"/>
                <w:kern w:val="0"/>
                <w:szCs w:val="21"/>
                <w:lang w:val="zh-CN"/>
              </w:rPr>
            </w:pPr>
            <w:r>
              <w:rPr>
                <w:rFonts w:ascii="宋体" w:hAnsi="宋体" w:cs="宋体" w:hint="eastAsia"/>
                <w:kern w:val="0"/>
                <w:sz w:val="18"/>
                <w:szCs w:val="18"/>
              </w:rPr>
              <w:t>客户经理与支持团队</w:t>
            </w:r>
          </w:p>
        </w:tc>
        <w:tc>
          <w:tcPr>
            <w:tcW w:w="783" w:type="dxa"/>
            <w:vAlign w:val="center"/>
          </w:tcPr>
          <w:p w:rsidR="003C1F80" w:rsidRDefault="00420397" w:rsidP="00C1455B">
            <w:pPr>
              <w:tabs>
                <w:tab w:val="left" w:pos="267"/>
              </w:tabs>
              <w:spacing w:afterLines="20" w:line="288" w:lineRule="auto"/>
              <w:jc w:val="left"/>
              <w:rPr>
                <w:rFonts w:ascii="Calibri" w:eastAsia="宋体" w:hAnsi="Calibri" w:cs="仿宋"/>
                <w:color w:val="000000"/>
                <w:kern w:val="0"/>
                <w:szCs w:val="21"/>
                <w:lang w:val="zh-CN"/>
              </w:rPr>
            </w:pPr>
            <w:r>
              <w:rPr>
                <w:rFonts w:ascii="Calibri" w:eastAsia="宋体" w:hAnsi="Calibri" w:cs="仿宋" w:hint="eastAsia"/>
                <w:color w:val="000000"/>
                <w:kern w:val="0"/>
                <w:szCs w:val="21"/>
                <w:lang w:val="zh-CN"/>
              </w:rPr>
              <w:tab/>
            </w:r>
            <w:r>
              <w:rPr>
                <w:rFonts w:ascii="Calibri" w:eastAsia="宋体" w:hAnsi="Calibri" w:cs="仿宋" w:hint="eastAsia"/>
                <w:color w:val="000000"/>
                <w:kern w:val="0"/>
                <w:szCs w:val="21"/>
              </w:rPr>
              <w:t>项</w:t>
            </w:r>
          </w:p>
        </w:tc>
        <w:tc>
          <w:tcPr>
            <w:tcW w:w="783" w:type="dxa"/>
            <w:vAlign w:val="center"/>
          </w:tcPr>
          <w:p w:rsidR="00ED3627" w:rsidRDefault="00420397" w:rsidP="00C1455B">
            <w:pPr>
              <w:spacing w:afterLines="20" w:line="288" w:lineRule="auto"/>
              <w:jc w:val="center"/>
              <w:rPr>
                <w:rFonts w:ascii="Calibri" w:eastAsia="宋体" w:hAnsi="Calibri" w:cs="仿宋"/>
                <w:color w:val="000000"/>
                <w:kern w:val="0"/>
                <w:szCs w:val="21"/>
                <w:lang w:val="zh-CN"/>
              </w:rPr>
            </w:pPr>
            <w:r>
              <w:rPr>
                <w:rFonts w:ascii="Calibri" w:eastAsia="宋体" w:hAnsi="Calibri" w:cs="仿宋" w:hint="eastAsia"/>
                <w:color w:val="000000"/>
                <w:kern w:val="0"/>
                <w:szCs w:val="21"/>
              </w:rPr>
              <w:t>1</w:t>
            </w:r>
          </w:p>
        </w:tc>
        <w:tc>
          <w:tcPr>
            <w:tcW w:w="1958" w:type="dxa"/>
            <w:vAlign w:val="center"/>
          </w:tcPr>
          <w:p w:rsidR="00ED3627" w:rsidRDefault="00ED3627" w:rsidP="00C1455B">
            <w:pPr>
              <w:spacing w:afterLines="20" w:line="288" w:lineRule="auto"/>
              <w:rPr>
                <w:rFonts w:ascii="Calibri" w:eastAsia="宋体" w:hAnsi="Calibri" w:cs="仿宋"/>
                <w:b/>
                <w:color w:val="000000"/>
                <w:kern w:val="0"/>
                <w:sz w:val="44"/>
                <w:szCs w:val="21"/>
                <w:lang w:val="zh-CN"/>
              </w:rPr>
            </w:pPr>
          </w:p>
        </w:tc>
      </w:tr>
      <w:tr w:rsidR="003C1F80">
        <w:trPr>
          <w:jc w:val="center"/>
        </w:trPr>
        <w:tc>
          <w:tcPr>
            <w:tcW w:w="783" w:type="dxa"/>
            <w:shd w:val="clear" w:color="auto" w:fill="auto"/>
            <w:vAlign w:val="center"/>
          </w:tcPr>
          <w:p w:rsidR="003C1F80" w:rsidRDefault="00420397">
            <w:pPr>
              <w:widowControl/>
              <w:jc w:val="center"/>
              <w:rPr>
                <w:rFonts w:ascii="Calibri" w:eastAsia="宋体" w:hAnsi="Calibri" w:cs="仿宋"/>
                <w:color w:val="000000"/>
                <w:kern w:val="0"/>
                <w:szCs w:val="21"/>
                <w:lang w:val="zh-CN"/>
              </w:rPr>
            </w:pPr>
            <w:r>
              <w:rPr>
                <w:rFonts w:ascii="宋体" w:hAnsi="宋体" w:cs="宋体" w:hint="eastAsia"/>
                <w:kern w:val="0"/>
                <w:sz w:val="18"/>
                <w:szCs w:val="18"/>
              </w:rPr>
              <w:t>3</w:t>
            </w:r>
          </w:p>
        </w:tc>
        <w:tc>
          <w:tcPr>
            <w:tcW w:w="3915" w:type="dxa"/>
            <w:shd w:val="clear" w:color="000000" w:fill="FFFFFF"/>
            <w:vAlign w:val="center"/>
          </w:tcPr>
          <w:p w:rsidR="003C1F80" w:rsidRDefault="00420397">
            <w:pPr>
              <w:widowControl/>
              <w:jc w:val="left"/>
              <w:rPr>
                <w:rFonts w:ascii="Calibri" w:eastAsia="宋体" w:hAnsi="Calibri" w:cs="仿宋"/>
                <w:color w:val="000000"/>
                <w:kern w:val="0"/>
                <w:szCs w:val="21"/>
                <w:lang w:val="zh-CN"/>
              </w:rPr>
            </w:pPr>
            <w:r>
              <w:rPr>
                <w:rFonts w:ascii="宋体" w:hAnsi="宋体" w:cs="宋体" w:hint="eastAsia"/>
                <w:kern w:val="0"/>
                <w:sz w:val="18"/>
                <w:szCs w:val="18"/>
              </w:rPr>
              <w:t>快速备件先行更换服务</w:t>
            </w:r>
          </w:p>
        </w:tc>
        <w:tc>
          <w:tcPr>
            <w:tcW w:w="783" w:type="dxa"/>
            <w:vAlign w:val="center"/>
          </w:tcPr>
          <w:p w:rsidR="003C1F80" w:rsidRDefault="00420397" w:rsidP="00C1455B">
            <w:pPr>
              <w:tabs>
                <w:tab w:val="left" w:pos="267"/>
              </w:tabs>
              <w:spacing w:afterLines="20" w:line="288" w:lineRule="auto"/>
              <w:jc w:val="left"/>
              <w:rPr>
                <w:rFonts w:ascii="Calibri" w:eastAsia="宋体" w:hAnsi="Calibri" w:cs="仿宋"/>
                <w:color w:val="000000"/>
                <w:kern w:val="0"/>
                <w:szCs w:val="21"/>
                <w:lang w:val="zh-CN"/>
              </w:rPr>
            </w:pPr>
            <w:r>
              <w:rPr>
                <w:rFonts w:ascii="Calibri" w:eastAsia="宋体" w:hAnsi="Calibri" w:cs="仿宋" w:hint="eastAsia"/>
                <w:color w:val="000000"/>
                <w:kern w:val="0"/>
                <w:szCs w:val="21"/>
                <w:lang w:val="zh-CN"/>
              </w:rPr>
              <w:tab/>
            </w:r>
            <w:r>
              <w:rPr>
                <w:rFonts w:ascii="Calibri" w:eastAsia="宋体" w:hAnsi="Calibri" w:cs="仿宋" w:hint="eastAsia"/>
                <w:color w:val="000000"/>
                <w:kern w:val="0"/>
                <w:szCs w:val="21"/>
              </w:rPr>
              <w:t>项</w:t>
            </w:r>
          </w:p>
        </w:tc>
        <w:tc>
          <w:tcPr>
            <w:tcW w:w="783" w:type="dxa"/>
            <w:vAlign w:val="center"/>
          </w:tcPr>
          <w:p w:rsidR="00ED3627" w:rsidRDefault="00420397" w:rsidP="00C1455B">
            <w:pPr>
              <w:spacing w:afterLines="20" w:line="288" w:lineRule="auto"/>
              <w:jc w:val="center"/>
              <w:rPr>
                <w:rFonts w:ascii="Calibri" w:eastAsia="宋体" w:hAnsi="Calibri" w:cs="仿宋"/>
                <w:color w:val="000000"/>
                <w:kern w:val="0"/>
                <w:szCs w:val="21"/>
                <w:lang w:val="zh-CN"/>
              </w:rPr>
            </w:pPr>
            <w:r>
              <w:rPr>
                <w:rFonts w:ascii="Calibri" w:eastAsia="宋体" w:hAnsi="Calibri" w:cs="仿宋" w:hint="eastAsia"/>
                <w:color w:val="000000"/>
                <w:kern w:val="0"/>
                <w:szCs w:val="21"/>
              </w:rPr>
              <w:t>1</w:t>
            </w:r>
          </w:p>
        </w:tc>
        <w:tc>
          <w:tcPr>
            <w:tcW w:w="1958" w:type="dxa"/>
            <w:vAlign w:val="center"/>
          </w:tcPr>
          <w:p w:rsidR="00ED3627" w:rsidRDefault="00ED3627" w:rsidP="00C1455B">
            <w:pPr>
              <w:spacing w:afterLines="20" w:line="288" w:lineRule="auto"/>
              <w:rPr>
                <w:rFonts w:ascii="Calibri" w:eastAsia="宋体" w:hAnsi="Calibri" w:cs="仿宋"/>
                <w:b/>
                <w:color w:val="000000"/>
                <w:kern w:val="0"/>
                <w:sz w:val="44"/>
                <w:szCs w:val="21"/>
                <w:lang w:val="zh-CN"/>
              </w:rPr>
            </w:pPr>
          </w:p>
        </w:tc>
      </w:tr>
      <w:tr w:rsidR="003C1F80">
        <w:trPr>
          <w:jc w:val="center"/>
        </w:trPr>
        <w:tc>
          <w:tcPr>
            <w:tcW w:w="783" w:type="dxa"/>
            <w:shd w:val="clear" w:color="auto" w:fill="auto"/>
            <w:vAlign w:val="center"/>
          </w:tcPr>
          <w:p w:rsidR="003C1F80" w:rsidRDefault="00420397">
            <w:pPr>
              <w:widowControl/>
              <w:jc w:val="center"/>
              <w:rPr>
                <w:rFonts w:ascii="Calibri" w:eastAsia="宋体" w:hAnsi="Calibri" w:cs="仿宋"/>
                <w:color w:val="000000"/>
                <w:kern w:val="0"/>
                <w:szCs w:val="21"/>
                <w:lang w:val="zh-CN"/>
              </w:rPr>
            </w:pPr>
            <w:r>
              <w:rPr>
                <w:rFonts w:ascii="宋体" w:hAnsi="宋体" w:cs="宋体" w:hint="eastAsia"/>
                <w:kern w:val="0"/>
                <w:sz w:val="18"/>
                <w:szCs w:val="18"/>
              </w:rPr>
              <w:t>4</w:t>
            </w:r>
          </w:p>
        </w:tc>
        <w:tc>
          <w:tcPr>
            <w:tcW w:w="3915" w:type="dxa"/>
            <w:shd w:val="clear" w:color="000000" w:fill="FFFFFF"/>
            <w:vAlign w:val="center"/>
          </w:tcPr>
          <w:p w:rsidR="003C1F80" w:rsidRDefault="00420397">
            <w:pPr>
              <w:widowControl/>
              <w:jc w:val="left"/>
              <w:rPr>
                <w:rFonts w:ascii="Calibri" w:eastAsia="宋体" w:hAnsi="Calibri" w:cs="仿宋"/>
                <w:color w:val="000000"/>
                <w:kern w:val="0"/>
                <w:szCs w:val="21"/>
                <w:lang w:val="zh-CN"/>
              </w:rPr>
            </w:pPr>
            <w:r>
              <w:rPr>
                <w:rFonts w:ascii="宋体" w:hAnsi="宋体" w:cs="宋体" w:hint="eastAsia"/>
                <w:kern w:val="0"/>
                <w:sz w:val="18"/>
                <w:szCs w:val="18"/>
              </w:rPr>
              <w:t>现场技术支持服务</w:t>
            </w:r>
          </w:p>
        </w:tc>
        <w:tc>
          <w:tcPr>
            <w:tcW w:w="783" w:type="dxa"/>
            <w:vAlign w:val="center"/>
          </w:tcPr>
          <w:p w:rsidR="003C1F80" w:rsidRDefault="00420397" w:rsidP="00C1455B">
            <w:pPr>
              <w:tabs>
                <w:tab w:val="left" w:pos="267"/>
              </w:tabs>
              <w:spacing w:afterLines="20" w:line="288" w:lineRule="auto"/>
              <w:jc w:val="left"/>
              <w:rPr>
                <w:rFonts w:ascii="Calibri" w:eastAsia="宋体" w:hAnsi="Calibri" w:cs="仿宋"/>
                <w:color w:val="000000"/>
                <w:kern w:val="0"/>
                <w:szCs w:val="21"/>
                <w:lang w:val="zh-CN"/>
              </w:rPr>
            </w:pPr>
            <w:r>
              <w:rPr>
                <w:rFonts w:ascii="Calibri" w:eastAsia="宋体" w:hAnsi="Calibri" w:cs="仿宋" w:hint="eastAsia"/>
                <w:color w:val="000000"/>
                <w:kern w:val="0"/>
                <w:szCs w:val="21"/>
                <w:lang w:val="zh-CN"/>
              </w:rPr>
              <w:tab/>
            </w:r>
            <w:r>
              <w:rPr>
                <w:rFonts w:ascii="Calibri" w:eastAsia="宋体" w:hAnsi="Calibri" w:cs="仿宋" w:hint="eastAsia"/>
                <w:color w:val="000000"/>
                <w:kern w:val="0"/>
                <w:szCs w:val="21"/>
              </w:rPr>
              <w:t>项</w:t>
            </w:r>
          </w:p>
        </w:tc>
        <w:tc>
          <w:tcPr>
            <w:tcW w:w="783" w:type="dxa"/>
            <w:vAlign w:val="center"/>
          </w:tcPr>
          <w:p w:rsidR="00ED3627" w:rsidRDefault="00420397" w:rsidP="00C1455B">
            <w:pPr>
              <w:spacing w:afterLines="20" w:line="288" w:lineRule="auto"/>
              <w:jc w:val="center"/>
              <w:rPr>
                <w:rFonts w:ascii="Calibri" w:eastAsia="宋体" w:hAnsi="Calibri" w:cs="仿宋"/>
                <w:color w:val="000000"/>
                <w:kern w:val="0"/>
                <w:szCs w:val="21"/>
                <w:lang w:val="zh-CN"/>
              </w:rPr>
            </w:pPr>
            <w:r>
              <w:rPr>
                <w:rFonts w:ascii="Calibri" w:eastAsia="宋体" w:hAnsi="Calibri" w:cs="仿宋" w:hint="eastAsia"/>
                <w:color w:val="000000"/>
                <w:kern w:val="0"/>
                <w:szCs w:val="21"/>
              </w:rPr>
              <w:t>1</w:t>
            </w:r>
          </w:p>
        </w:tc>
        <w:tc>
          <w:tcPr>
            <w:tcW w:w="1958" w:type="dxa"/>
            <w:vAlign w:val="center"/>
          </w:tcPr>
          <w:p w:rsidR="00ED3627" w:rsidRDefault="00ED3627" w:rsidP="00C1455B">
            <w:pPr>
              <w:spacing w:afterLines="20" w:line="288" w:lineRule="auto"/>
              <w:rPr>
                <w:rFonts w:ascii="Calibri" w:eastAsia="宋体" w:hAnsi="Calibri" w:cs="仿宋"/>
                <w:b/>
                <w:color w:val="000000"/>
                <w:kern w:val="0"/>
                <w:sz w:val="44"/>
                <w:szCs w:val="21"/>
                <w:lang w:val="zh-CN"/>
              </w:rPr>
            </w:pPr>
          </w:p>
        </w:tc>
      </w:tr>
      <w:tr w:rsidR="003C1F80">
        <w:trPr>
          <w:jc w:val="center"/>
        </w:trPr>
        <w:tc>
          <w:tcPr>
            <w:tcW w:w="783" w:type="dxa"/>
            <w:shd w:val="clear" w:color="auto" w:fill="auto"/>
            <w:vAlign w:val="center"/>
          </w:tcPr>
          <w:p w:rsidR="003C1F80" w:rsidRDefault="00420397">
            <w:pPr>
              <w:widowControl/>
              <w:jc w:val="center"/>
              <w:rPr>
                <w:rFonts w:ascii="Calibri" w:eastAsia="宋体" w:hAnsi="Calibri" w:cs="仿宋"/>
                <w:color w:val="000000"/>
                <w:kern w:val="0"/>
                <w:szCs w:val="21"/>
                <w:lang w:val="zh-CN"/>
              </w:rPr>
            </w:pPr>
            <w:r>
              <w:rPr>
                <w:rFonts w:ascii="宋体" w:hAnsi="宋体" w:cs="宋体" w:hint="eastAsia"/>
                <w:kern w:val="0"/>
                <w:sz w:val="18"/>
                <w:szCs w:val="18"/>
              </w:rPr>
              <w:t>5</w:t>
            </w:r>
          </w:p>
        </w:tc>
        <w:tc>
          <w:tcPr>
            <w:tcW w:w="3915" w:type="dxa"/>
            <w:shd w:val="clear" w:color="000000" w:fill="FFFFFF"/>
            <w:vAlign w:val="center"/>
          </w:tcPr>
          <w:p w:rsidR="003C1F80" w:rsidRDefault="00420397">
            <w:pPr>
              <w:widowControl/>
              <w:jc w:val="left"/>
              <w:rPr>
                <w:rFonts w:ascii="Calibri" w:eastAsia="宋体" w:hAnsi="Calibri" w:cs="仿宋"/>
                <w:color w:val="000000"/>
                <w:kern w:val="0"/>
                <w:szCs w:val="21"/>
                <w:lang w:val="zh-CN"/>
              </w:rPr>
            </w:pPr>
            <w:r>
              <w:rPr>
                <w:rFonts w:ascii="宋体" w:hAnsi="宋体" w:cs="宋体" w:hint="eastAsia"/>
                <w:kern w:val="0"/>
                <w:sz w:val="18"/>
                <w:szCs w:val="18"/>
              </w:rPr>
              <w:t>故障升级服务</w:t>
            </w:r>
          </w:p>
        </w:tc>
        <w:tc>
          <w:tcPr>
            <w:tcW w:w="783" w:type="dxa"/>
            <w:vAlign w:val="center"/>
          </w:tcPr>
          <w:p w:rsidR="003C1F80" w:rsidRDefault="00420397" w:rsidP="00C1455B">
            <w:pPr>
              <w:tabs>
                <w:tab w:val="left" w:pos="267"/>
              </w:tabs>
              <w:spacing w:afterLines="20" w:line="288" w:lineRule="auto"/>
              <w:jc w:val="left"/>
              <w:rPr>
                <w:rFonts w:ascii="Calibri" w:eastAsia="宋体" w:hAnsi="Calibri" w:cs="仿宋"/>
                <w:color w:val="000000"/>
                <w:kern w:val="0"/>
                <w:szCs w:val="21"/>
                <w:lang w:val="zh-CN"/>
              </w:rPr>
            </w:pPr>
            <w:r>
              <w:rPr>
                <w:rFonts w:ascii="Calibri" w:eastAsia="宋体" w:hAnsi="Calibri" w:cs="仿宋" w:hint="eastAsia"/>
                <w:color w:val="000000"/>
                <w:kern w:val="0"/>
                <w:szCs w:val="21"/>
                <w:lang w:val="zh-CN"/>
              </w:rPr>
              <w:tab/>
            </w:r>
            <w:r>
              <w:rPr>
                <w:rFonts w:ascii="Calibri" w:eastAsia="宋体" w:hAnsi="Calibri" w:cs="仿宋" w:hint="eastAsia"/>
                <w:color w:val="000000"/>
                <w:kern w:val="0"/>
                <w:szCs w:val="21"/>
              </w:rPr>
              <w:t>项</w:t>
            </w:r>
          </w:p>
        </w:tc>
        <w:tc>
          <w:tcPr>
            <w:tcW w:w="783" w:type="dxa"/>
            <w:vAlign w:val="center"/>
          </w:tcPr>
          <w:p w:rsidR="00ED3627" w:rsidRDefault="00420397" w:rsidP="00C1455B">
            <w:pPr>
              <w:spacing w:afterLines="20" w:line="288" w:lineRule="auto"/>
              <w:jc w:val="center"/>
              <w:rPr>
                <w:rFonts w:ascii="Calibri" w:eastAsia="宋体" w:hAnsi="Calibri" w:cs="仿宋"/>
                <w:color w:val="000000"/>
                <w:kern w:val="0"/>
                <w:szCs w:val="21"/>
                <w:lang w:val="zh-CN"/>
              </w:rPr>
            </w:pPr>
            <w:r>
              <w:rPr>
                <w:rFonts w:ascii="Calibri" w:eastAsia="宋体" w:hAnsi="Calibri" w:cs="仿宋" w:hint="eastAsia"/>
                <w:color w:val="000000"/>
                <w:kern w:val="0"/>
                <w:szCs w:val="21"/>
              </w:rPr>
              <w:t>1</w:t>
            </w:r>
          </w:p>
        </w:tc>
        <w:tc>
          <w:tcPr>
            <w:tcW w:w="1958" w:type="dxa"/>
            <w:vAlign w:val="center"/>
          </w:tcPr>
          <w:p w:rsidR="00ED3627" w:rsidRDefault="00ED3627" w:rsidP="00C1455B">
            <w:pPr>
              <w:spacing w:afterLines="20" w:line="288" w:lineRule="auto"/>
              <w:rPr>
                <w:rFonts w:ascii="Calibri" w:eastAsia="宋体" w:hAnsi="Calibri" w:cs="仿宋"/>
                <w:b/>
                <w:color w:val="000000"/>
                <w:kern w:val="0"/>
                <w:sz w:val="44"/>
                <w:szCs w:val="21"/>
                <w:lang w:val="zh-CN"/>
              </w:rPr>
            </w:pPr>
          </w:p>
        </w:tc>
      </w:tr>
      <w:tr w:rsidR="003C1F80">
        <w:trPr>
          <w:jc w:val="center"/>
        </w:trPr>
        <w:tc>
          <w:tcPr>
            <w:tcW w:w="783" w:type="dxa"/>
            <w:shd w:val="clear" w:color="auto" w:fill="auto"/>
            <w:vAlign w:val="center"/>
          </w:tcPr>
          <w:p w:rsidR="003C1F80" w:rsidRDefault="00420397">
            <w:pPr>
              <w:widowControl/>
              <w:jc w:val="center"/>
              <w:rPr>
                <w:rFonts w:ascii="Calibri" w:eastAsia="宋体" w:hAnsi="Calibri" w:cs="仿宋"/>
                <w:color w:val="000000"/>
                <w:kern w:val="0"/>
                <w:szCs w:val="21"/>
                <w:lang w:val="zh-CN"/>
              </w:rPr>
            </w:pPr>
            <w:r>
              <w:rPr>
                <w:rFonts w:ascii="宋体" w:hAnsi="宋体" w:cs="宋体" w:hint="eastAsia"/>
                <w:kern w:val="0"/>
                <w:sz w:val="18"/>
                <w:szCs w:val="18"/>
              </w:rPr>
              <w:t>6</w:t>
            </w:r>
          </w:p>
        </w:tc>
        <w:tc>
          <w:tcPr>
            <w:tcW w:w="3915" w:type="dxa"/>
            <w:shd w:val="clear" w:color="000000" w:fill="FFFFFF"/>
            <w:vAlign w:val="center"/>
          </w:tcPr>
          <w:p w:rsidR="003C1F80" w:rsidRDefault="00420397">
            <w:pPr>
              <w:widowControl/>
              <w:jc w:val="left"/>
              <w:rPr>
                <w:rFonts w:ascii="Calibri" w:eastAsia="宋体" w:hAnsi="Calibri" w:cs="仿宋"/>
                <w:color w:val="000000"/>
                <w:kern w:val="0"/>
                <w:szCs w:val="21"/>
                <w:lang w:val="zh-CN"/>
              </w:rPr>
            </w:pPr>
            <w:r>
              <w:rPr>
                <w:rFonts w:ascii="宋体" w:hAnsi="宋体" w:cs="宋体" w:hint="eastAsia"/>
                <w:kern w:val="0"/>
                <w:sz w:val="18"/>
                <w:szCs w:val="18"/>
              </w:rPr>
              <w:t>服务支持计划服务</w:t>
            </w:r>
          </w:p>
        </w:tc>
        <w:tc>
          <w:tcPr>
            <w:tcW w:w="783" w:type="dxa"/>
            <w:vAlign w:val="center"/>
          </w:tcPr>
          <w:p w:rsidR="003C1F80" w:rsidRDefault="00420397" w:rsidP="00C1455B">
            <w:pPr>
              <w:tabs>
                <w:tab w:val="left" w:pos="267"/>
              </w:tabs>
              <w:spacing w:afterLines="20" w:line="288" w:lineRule="auto"/>
              <w:jc w:val="left"/>
              <w:rPr>
                <w:rFonts w:ascii="Calibri" w:eastAsia="宋体" w:hAnsi="Calibri" w:cs="仿宋"/>
                <w:color w:val="000000"/>
                <w:kern w:val="0"/>
                <w:szCs w:val="21"/>
                <w:lang w:val="zh-CN"/>
              </w:rPr>
            </w:pPr>
            <w:r>
              <w:rPr>
                <w:rFonts w:ascii="Calibri" w:eastAsia="宋体" w:hAnsi="Calibri" w:cs="仿宋" w:hint="eastAsia"/>
                <w:color w:val="000000"/>
                <w:kern w:val="0"/>
                <w:szCs w:val="21"/>
                <w:lang w:val="zh-CN"/>
              </w:rPr>
              <w:tab/>
            </w:r>
            <w:r>
              <w:rPr>
                <w:rFonts w:ascii="Calibri" w:eastAsia="宋体" w:hAnsi="Calibri" w:cs="仿宋" w:hint="eastAsia"/>
                <w:color w:val="000000"/>
                <w:kern w:val="0"/>
                <w:szCs w:val="21"/>
              </w:rPr>
              <w:t>项</w:t>
            </w:r>
          </w:p>
        </w:tc>
        <w:tc>
          <w:tcPr>
            <w:tcW w:w="783" w:type="dxa"/>
            <w:vAlign w:val="center"/>
          </w:tcPr>
          <w:p w:rsidR="00ED3627" w:rsidRDefault="00420397" w:rsidP="00C1455B">
            <w:pPr>
              <w:spacing w:afterLines="20" w:line="288" w:lineRule="auto"/>
              <w:jc w:val="center"/>
              <w:rPr>
                <w:rFonts w:ascii="Calibri" w:eastAsia="宋体" w:hAnsi="Calibri" w:cs="仿宋"/>
                <w:color w:val="000000"/>
                <w:kern w:val="0"/>
                <w:szCs w:val="21"/>
                <w:lang w:val="zh-CN"/>
              </w:rPr>
            </w:pPr>
            <w:r>
              <w:rPr>
                <w:rFonts w:ascii="Calibri" w:eastAsia="宋体" w:hAnsi="Calibri" w:cs="仿宋" w:hint="eastAsia"/>
                <w:color w:val="000000"/>
                <w:kern w:val="0"/>
                <w:szCs w:val="21"/>
              </w:rPr>
              <w:t>1</w:t>
            </w:r>
          </w:p>
        </w:tc>
        <w:tc>
          <w:tcPr>
            <w:tcW w:w="1958" w:type="dxa"/>
            <w:vAlign w:val="center"/>
          </w:tcPr>
          <w:p w:rsidR="00ED3627" w:rsidRDefault="00ED3627" w:rsidP="00C1455B">
            <w:pPr>
              <w:spacing w:afterLines="20" w:line="288" w:lineRule="auto"/>
              <w:rPr>
                <w:rFonts w:ascii="Calibri" w:eastAsia="宋体" w:hAnsi="Calibri" w:cs="仿宋"/>
                <w:b/>
                <w:color w:val="000000"/>
                <w:kern w:val="0"/>
                <w:sz w:val="44"/>
                <w:szCs w:val="21"/>
                <w:lang w:val="zh-CN"/>
              </w:rPr>
            </w:pPr>
          </w:p>
        </w:tc>
      </w:tr>
      <w:tr w:rsidR="003C1F80">
        <w:trPr>
          <w:jc w:val="center"/>
        </w:trPr>
        <w:tc>
          <w:tcPr>
            <w:tcW w:w="783" w:type="dxa"/>
            <w:shd w:val="clear" w:color="auto" w:fill="auto"/>
            <w:vAlign w:val="center"/>
          </w:tcPr>
          <w:p w:rsidR="003C1F80" w:rsidRDefault="00420397">
            <w:pPr>
              <w:widowControl/>
              <w:jc w:val="center"/>
              <w:rPr>
                <w:rFonts w:ascii="Calibri" w:eastAsia="宋体" w:hAnsi="Calibri" w:cs="仿宋"/>
                <w:color w:val="000000"/>
                <w:kern w:val="0"/>
                <w:szCs w:val="21"/>
                <w:lang w:val="zh-CN"/>
              </w:rPr>
            </w:pPr>
            <w:r>
              <w:rPr>
                <w:rFonts w:ascii="宋体" w:hAnsi="宋体" w:cs="宋体" w:hint="eastAsia"/>
                <w:kern w:val="0"/>
                <w:sz w:val="18"/>
                <w:szCs w:val="18"/>
              </w:rPr>
              <w:t>7</w:t>
            </w:r>
          </w:p>
        </w:tc>
        <w:tc>
          <w:tcPr>
            <w:tcW w:w="3915" w:type="dxa"/>
            <w:shd w:val="clear" w:color="000000" w:fill="FFFFFF"/>
            <w:vAlign w:val="center"/>
          </w:tcPr>
          <w:p w:rsidR="003C1F80" w:rsidRDefault="00420397">
            <w:pPr>
              <w:widowControl/>
              <w:jc w:val="left"/>
              <w:rPr>
                <w:rFonts w:ascii="Calibri" w:eastAsia="宋体" w:hAnsi="Calibri" w:cs="仿宋"/>
                <w:color w:val="000000"/>
                <w:kern w:val="0"/>
                <w:szCs w:val="21"/>
                <w:lang w:val="zh-CN"/>
              </w:rPr>
            </w:pPr>
            <w:r>
              <w:rPr>
                <w:rFonts w:ascii="宋体" w:hAnsi="宋体" w:cs="宋体" w:hint="eastAsia"/>
                <w:kern w:val="0"/>
                <w:sz w:val="18"/>
                <w:szCs w:val="18"/>
              </w:rPr>
              <w:t>服务总结与回顾支持服务</w:t>
            </w:r>
          </w:p>
        </w:tc>
        <w:tc>
          <w:tcPr>
            <w:tcW w:w="783" w:type="dxa"/>
            <w:vAlign w:val="center"/>
          </w:tcPr>
          <w:p w:rsidR="003C1F80" w:rsidRDefault="00420397" w:rsidP="00C1455B">
            <w:pPr>
              <w:tabs>
                <w:tab w:val="left" w:pos="267"/>
              </w:tabs>
              <w:spacing w:afterLines="20" w:line="288" w:lineRule="auto"/>
              <w:jc w:val="left"/>
              <w:rPr>
                <w:rFonts w:ascii="Calibri" w:eastAsia="宋体" w:hAnsi="Calibri" w:cs="仿宋"/>
                <w:color w:val="000000"/>
                <w:kern w:val="0"/>
                <w:szCs w:val="21"/>
                <w:lang w:val="zh-CN"/>
              </w:rPr>
            </w:pPr>
            <w:r>
              <w:rPr>
                <w:rFonts w:ascii="Calibri" w:eastAsia="宋体" w:hAnsi="Calibri" w:cs="仿宋" w:hint="eastAsia"/>
                <w:color w:val="000000"/>
                <w:kern w:val="0"/>
                <w:szCs w:val="21"/>
                <w:lang w:val="zh-CN"/>
              </w:rPr>
              <w:tab/>
            </w:r>
            <w:r>
              <w:rPr>
                <w:rFonts w:ascii="Calibri" w:eastAsia="宋体" w:hAnsi="Calibri" w:cs="仿宋" w:hint="eastAsia"/>
                <w:color w:val="000000"/>
                <w:kern w:val="0"/>
                <w:szCs w:val="21"/>
              </w:rPr>
              <w:t>项</w:t>
            </w:r>
          </w:p>
        </w:tc>
        <w:tc>
          <w:tcPr>
            <w:tcW w:w="783" w:type="dxa"/>
            <w:vAlign w:val="center"/>
          </w:tcPr>
          <w:p w:rsidR="00ED3627" w:rsidRDefault="00420397" w:rsidP="00C1455B">
            <w:pPr>
              <w:spacing w:afterLines="20" w:line="288" w:lineRule="auto"/>
              <w:jc w:val="center"/>
              <w:rPr>
                <w:rFonts w:ascii="Calibri" w:eastAsia="宋体" w:hAnsi="Calibri" w:cs="仿宋"/>
                <w:color w:val="000000"/>
                <w:kern w:val="0"/>
                <w:szCs w:val="21"/>
                <w:lang w:val="zh-CN"/>
              </w:rPr>
            </w:pPr>
            <w:r>
              <w:rPr>
                <w:rFonts w:ascii="Calibri" w:eastAsia="宋体" w:hAnsi="Calibri" w:cs="仿宋" w:hint="eastAsia"/>
                <w:color w:val="000000"/>
                <w:kern w:val="0"/>
                <w:szCs w:val="21"/>
              </w:rPr>
              <w:t>1</w:t>
            </w:r>
          </w:p>
        </w:tc>
        <w:tc>
          <w:tcPr>
            <w:tcW w:w="1958" w:type="dxa"/>
            <w:vAlign w:val="center"/>
          </w:tcPr>
          <w:p w:rsidR="00ED3627" w:rsidRDefault="00ED3627" w:rsidP="00C1455B">
            <w:pPr>
              <w:spacing w:afterLines="20" w:line="288" w:lineRule="auto"/>
              <w:rPr>
                <w:rFonts w:ascii="Calibri" w:eastAsia="宋体" w:hAnsi="Calibri" w:cs="仿宋"/>
                <w:b/>
                <w:color w:val="000000"/>
                <w:kern w:val="0"/>
                <w:sz w:val="44"/>
                <w:szCs w:val="21"/>
                <w:lang w:val="zh-CN"/>
              </w:rPr>
            </w:pPr>
          </w:p>
        </w:tc>
      </w:tr>
      <w:tr w:rsidR="003C1F80">
        <w:trPr>
          <w:jc w:val="center"/>
        </w:trPr>
        <w:tc>
          <w:tcPr>
            <w:tcW w:w="783" w:type="dxa"/>
            <w:shd w:val="clear" w:color="auto" w:fill="auto"/>
            <w:vAlign w:val="center"/>
          </w:tcPr>
          <w:p w:rsidR="003C1F80" w:rsidRDefault="00420397">
            <w:pPr>
              <w:widowControl/>
              <w:jc w:val="center"/>
              <w:rPr>
                <w:rFonts w:ascii="Calibri" w:eastAsia="宋体" w:hAnsi="Calibri" w:cs="仿宋"/>
                <w:color w:val="000000"/>
                <w:kern w:val="0"/>
                <w:szCs w:val="21"/>
                <w:lang w:val="zh-CN"/>
              </w:rPr>
            </w:pPr>
            <w:r>
              <w:rPr>
                <w:rFonts w:ascii="宋体" w:hAnsi="宋体" w:cs="宋体" w:hint="eastAsia"/>
                <w:kern w:val="0"/>
                <w:sz w:val="18"/>
                <w:szCs w:val="18"/>
              </w:rPr>
              <w:t>8</w:t>
            </w:r>
          </w:p>
        </w:tc>
        <w:tc>
          <w:tcPr>
            <w:tcW w:w="3915" w:type="dxa"/>
            <w:shd w:val="clear" w:color="000000" w:fill="FFFFFF"/>
            <w:vAlign w:val="center"/>
          </w:tcPr>
          <w:p w:rsidR="003C1F80" w:rsidRDefault="00420397">
            <w:pPr>
              <w:widowControl/>
              <w:jc w:val="left"/>
              <w:rPr>
                <w:rFonts w:ascii="Calibri" w:eastAsia="宋体" w:hAnsi="Calibri" w:cs="仿宋"/>
                <w:color w:val="000000"/>
                <w:kern w:val="0"/>
                <w:szCs w:val="21"/>
                <w:lang w:val="zh-CN"/>
              </w:rPr>
            </w:pPr>
            <w:r>
              <w:rPr>
                <w:rFonts w:ascii="宋体" w:hAnsi="宋体" w:cs="宋体" w:hint="eastAsia"/>
                <w:kern w:val="0"/>
                <w:sz w:val="18"/>
                <w:szCs w:val="18"/>
              </w:rPr>
              <w:t>版本使用选择建议服务</w:t>
            </w:r>
          </w:p>
        </w:tc>
        <w:tc>
          <w:tcPr>
            <w:tcW w:w="783" w:type="dxa"/>
            <w:vAlign w:val="center"/>
          </w:tcPr>
          <w:p w:rsidR="003C1F80" w:rsidRDefault="00420397" w:rsidP="00C1455B">
            <w:pPr>
              <w:tabs>
                <w:tab w:val="left" w:pos="267"/>
              </w:tabs>
              <w:spacing w:afterLines="20" w:line="288" w:lineRule="auto"/>
              <w:jc w:val="left"/>
              <w:rPr>
                <w:rFonts w:ascii="Calibri" w:eastAsia="宋体" w:hAnsi="Calibri" w:cs="仿宋"/>
                <w:color w:val="000000"/>
                <w:kern w:val="0"/>
                <w:szCs w:val="21"/>
                <w:lang w:val="zh-CN"/>
              </w:rPr>
            </w:pPr>
            <w:r>
              <w:rPr>
                <w:rFonts w:ascii="Calibri" w:eastAsia="宋体" w:hAnsi="Calibri" w:cs="仿宋" w:hint="eastAsia"/>
                <w:color w:val="000000"/>
                <w:kern w:val="0"/>
                <w:szCs w:val="21"/>
                <w:lang w:val="zh-CN"/>
              </w:rPr>
              <w:tab/>
            </w:r>
            <w:r>
              <w:rPr>
                <w:rFonts w:ascii="Calibri" w:eastAsia="宋体" w:hAnsi="Calibri" w:cs="仿宋" w:hint="eastAsia"/>
                <w:color w:val="000000"/>
                <w:kern w:val="0"/>
                <w:szCs w:val="21"/>
              </w:rPr>
              <w:t>项</w:t>
            </w:r>
          </w:p>
        </w:tc>
        <w:tc>
          <w:tcPr>
            <w:tcW w:w="783" w:type="dxa"/>
            <w:vAlign w:val="center"/>
          </w:tcPr>
          <w:p w:rsidR="00ED3627" w:rsidRDefault="00420397" w:rsidP="00C1455B">
            <w:pPr>
              <w:spacing w:afterLines="20" w:line="288" w:lineRule="auto"/>
              <w:jc w:val="center"/>
              <w:rPr>
                <w:rFonts w:ascii="Calibri" w:eastAsia="宋体" w:hAnsi="Calibri" w:cs="仿宋"/>
                <w:color w:val="000000"/>
                <w:kern w:val="0"/>
                <w:szCs w:val="21"/>
                <w:lang w:val="zh-CN"/>
              </w:rPr>
            </w:pPr>
            <w:r>
              <w:rPr>
                <w:rFonts w:ascii="Calibri" w:eastAsia="宋体" w:hAnsi="Calibri" w:cs="仿宋" w:hint="eastAsia"/>
                <w:color w:val="000000"/>
                <w:kern w:val="0"/>
                <w:szCs w:val="21"/>
              </w:rPr>
              <w:t>1</w:t>
            </w:r>
          </w:p>
        </w:tc>
        <w:tc>
          <w:tcPr>
            <w:tcW w:w="1958" w:type="dxa"/>
            <w:vAlign w:val="center"/>
          </w:tcPr>
          <w:p w:rsidR="00ED3627" w:rsidRDefault="00ED3627" w:rsidP="00C1455B">
            <w:pPr>
              <w:spacing w:afterLines="20" w:line="288" w:lineRule="auto"/>
              <w:rPr>
                <w:rFonts w:ascii="Calibri" w:eastAsia="宋体" w:hAnsi="Calibri" w:cs="仿宋"/>
                <w:b/>
                <w:color w:val="000000"/>
                <w:kern w:val="0"/>
                <w:sz w:val="44"/>
                <w:szCs w:val="21"/>
                <w:lang w:val="zh-CN"/>
              </w:rPr>
            </w:pPr>
          </w:p>
        </w:tc>
      </w:tr>
      <w:tr w:rsidR="003C1F80">
        <w:trPr>
          <w:jc w:val="center"/>
        </w:trPr>
        <w:tc>
          <w:tcPr>
            <w:tcW w:w="783" w:type="dxa"/>
            <w:shd w:val="clear" w:color="auto" w:fill="auto"/>
            <w:vAlign w:val="center"/>
          </w:tcPr>
          <w:p w:rsidR="003C1F80" w:rsidRDefault="00420397">
            <w:pPr>
              <w:widowControl/>
              <w:jc w:val="center"/>
              <w:rPr>
                <w:rFonts w:ascii="Calibri" w:eastAsia="宋体" w:hAnsi="Calibri" w:cs="仿宋"/>
                <w:color w:val="000000"/>
                <w:kern w:val="0"/>
                <w:szCs w:val="21"/>
                <w:lang w:val="zh-CN"/>
              </w:rPr>
            </w:pPr>
            <w:r>
              <w:rPr>
                <w:rFonts w:ascii="宋体" w:hAnsi="宋体" w:cs="宋体" w:hint="eastAsia"/>
                <w:kern w:val="0"/>
                <w:sz w:val="18"/>
                <w:szCs w:val="18"/>
              </w:rPr>
              <w:t>9</w:t>
            </w:r>
          </w:p>
        </w:tc>
        <w:tc>
          <w:tcPr>
            <w:tcW w:w="3915" w:type="dxa"/>
            <w:shd w:val="clear" w:color="000000" w:fill="FFFFFF"/>
            <w:vAlign w:val="center"/>
          </w:tcPr>
          <w:p w:rsidR="003C1F80" w:rsidRDefault="00420397">
            <w:pPr>
              <w:widowControl/>
              <w:jc w:val="left"/>
              <w:rPr>
                <w:rFonts w:ascii="Calibri" w:eastAsia="宋体" w:hAnsi="Calibri" w:cs="仿宋"/>
                <w:color w:val="000000"/>
                <w:kern w:val="0"/>
                <w:szCs w:val="21"/>
                <w:lang w:val="zh-CN"/>
              </w:rPr>
            </w:pPr>
            <w:r>
              <w:rPr>
                <w:rFonts w:ascii="宋体" w:hAnsi="宋体" w:cs="宋体" w:hint="eastAsia"/>
                <w:kern w:val="0"/>
                <w:sz w:val="18"/>
                <w:szCs w:val="18"/>
              </w:rPr>
              <w:t>定期巡检服务</w:t>
            </w:r>
          </w:p>
        </w:tc>
        <w:tc>
          <w:tcPr>
            <w:tcW w:w="783" w:type="dxa"/>
            <w:vAlign w:val="center"/>
          </w:tcPr>
          <w:p w:rsidR="003C1F80" w:rsidRDefault="00420397" w:rsidP="00C1455B">
            <w:pPr>
              <w:tabs>
                <w:tab w:val="left" w:pos="267"/>
              </w:tabs>
              <w:spacing w:afterLines="20" w:line="288" w:lineRule="auto"/>
              <w:jc w:val="left"/>
              <w:rPr>
                <w:rFonts w:ascii="Calibri" w:eastAsia="宋体" w:hAnsi="Calibri" w:cs="仿宋"/>
                <w:color w:val="000000"/>
                <w:kern w:val="0"/>
                <w:szCs w:val="21"/>
                <w:lang w:val="zh-CN"/>
              </w:rPr>
            </w:pPr>
            <w:r>
              <w:rPr>
                <w:rFonts w:ascii="Calibri" w:eastAsia="宋体" w:hAnsi="Calibri" w:cs="仿宋" w:hint="eastAsia"/>
                <w:color w:val="000000"/>
                <w:kern w:val="0"/>
                <w:szCs w:val="21"/>
                <w:lang w:val="zh-CN"/>
              </w:rPr>
              <w:tab/>
            </w:r>
            <w:r>
              <w:rPr>
                <w:rFonts w:ascii="Calibri" w:eastAsia="宋体" w:hAnsi="Calibri" w:cs="仿宋" w:hint="eastAsia"/>
                <w:color w:val="000000"/>
                <w:kern w:val="0"/>
                <w:szCs w:val="21"/>
              </w:rPr>
              <w:t>项</w:t>
            </w:r>
          </w:p>
        </w:tc>
        <w:tc>
          <w:tcPr>
            <w:tcW w:w="783" w:type="dxa"/>
            <w:vAlign w:val="center"/>
          </w:tcPr>
          <w:p w:rsidR="00ED3627" w:rsidRDefault="00420397" w:rsidP="00C1455B">
            <w:pPr>
              <w:spacing w:afterLines="20" w:line="288" w:lineRule="auto"/>
              <w:jc w:val="center"/>
              <w:rPr>
                <w:rFonts w:ascii="Calibri" w:eastAsia="宋体" w:hAnsi="Calibri" w:cs="仿宋"/>
                <w:color w:val="000000"/>
                <w:kern w:val="0"/>
                <w:szCs w:val="21"/>
                <w:lang w:val="zh-CN"/>
              </w:rPr>
            </w:pPr>
            <w:r>
              <w:rPr>
                <w:rFonts w:ascii="Calibri" w:eastAsia="宋体" w:hAnsi="Calibri" w:cs="仿宋" w:hint="eastAsia"/>
                <w:color w:val="000000"/>
                <w:kern w:val="0"/>
                <w:szCs w:val="21"/>
              </w:rPr>
              <w:t>1</w:t>
            </w:r>
          </w:p>
        </w:tc>
        <w:tc>
          <w:tcPr>
            <w:tcW w:w="1958" w:type="dxa"/>
            <w:vAlign w:val="center"/>
          </w:tcPr>
          <w:p w:rsidR="00ED3627" w:rsidRDefault="00ED3627" w:rsidP="00C1455B">
            <w:pPr>
              <w:spacing w:afterLines="20" w:line="288" w:lineRule="auto"/>
              <w:rPr>
                <w:rFonts w:ascii="Calibri" w:eastAsia="宋体" w:hAnsi="Calibri" w:cs="仿宋"/>
                <w:b/>
                <w:color w:val="000000"/>
                <w:kern w:val="0"/>
                <w:sz w:val="44"/>
                <w:szCs w:val="21"/>
                <w:lang w:val="zh-CN"/>
              </w:rPr>
            </w:pPr>
          </w:p>
        </w:tc>
      </w:tr>
      <w:tr w:rsidR="003C1F80">
        <w:trPr>
          <w:jc w:val="center"/>
        </w:trPr>
        <w:tc>
          <w:tcPr>
            <w:tcW w:w="783" w:type="dxa"/>
            <w:shd w:val="clear" w:color="auto" w:fill="auto"/>
            <w:vAlign w:val="center"/>
          </w:tcPr>
          <w:p w:rsidR="003C1F80" w:rsidRDefault="00420397">
            <w:pPr>
              <w:widowControl/>
              <w:jc w:val="center"/>
              <w:rPr>
                <w:rFonts w:ascii="Calibri" w:eastAsia="宋体" w:hAnsi="Calibri" w:cs="仿宋"/>
                <w:color w:val="000000"/>
                <w:kern w:val="0"/>
                <w:szCs w:val="21"/>
                <w:lang w:val="zh-CN"/>
              </w:rPr>
            </w:pPr>
            <w:r>
              <w:rPr>
                <w:rFonts w:ascii="宋体" w:hAnsi="宋体" w:cs="宋体" w:hint="eastAsia"/>
                <w:kern w:val="0"/>
                <w:sz w:val="18"/>
                <w:szCs w:val="18"/>
              </w:rPr>
              <w:t>10</w:t>
            </w:r>
          </w:p>
        </w:tc>
        <w:tc>
          <w:tcPr>
            <w:tcW w:w="3915" w:type="dxa"/>
            <w:shd w:val="clear" w:color="000000" w:fill="FFFFFF"/>
            <w:vAlign w:val="center"/>
          </w:tcPr>
          <w:p w:rsidR="003C1F80" w:rsidRDefault="00420397">
            <w:pPr>
              <w:widowControl/>
              <w:jc w:val="left"/>
              <w:rPr>
                <w:rFonts w:ascii="Calibri" w:eastAsia="宋体" w:hAnsi="Calibri" w:cs="仿宋"/>
                <w:color w:val="000000"/>
                <w:kern w:val="0"/>
                <w:szCs w:val="21"/>
                <w:lang w:val="zh-CN"/>
              </w:rPr>
            </w:pPr>
            <w:r>
              <w:rPr>
                <w:rFonts w:ascii="宋体" w:hAnsi="宋体" w:cs="宋体" w:hint="eastAsia"/>
                <w:kern w:val="0"/>
                <w:sz w:val="18"/>
                <w:szCs w:val="18"/>
              </w:rPr>
              <w:t>重要时刻专人值守服务</w:t>
            </w:r>
          </w:p>
        </w:tc>
        <w:tc>
          <w:tcPr>
            <w:tcW w:w="783" w:type="dxa"/>
            <w:vAlign w:val="center"/>
          </w:tcPr>
          <w:p w:rsidR="003C1F80" w:rsidRDefault="00420397" w:rsidP="00C1455B">
            <w:pPr>
              <w:tabs>
                <w:tab w:val="left" w:pos="267"/>
              </w:tabs>
              <w:spacing w:afterLines="20" w:line="288" w:lineRule="auto"/>
              <w:jc w:val="left"/>
              <w:rPr>
                <w:rFonts w:ascii="Calibri" w:eastAsia="宋体" w:hAnsi="Calibri" w:cs="仿宋"/>
                <w:color w:val="000000"/>
                <w:kern w:val="0"/>
                <w:szCs w:val="21"/>
                <w:lang w:val="zh-CN"/>
              </w:rPr>
            </w:pPr>
            <w:r>
              <w:rPr>
                <w:rFonts w:ascii="Calibri" w:eastAsia="宋体" w:hAnsi="Calibri" w:cs="仿宋" w:hint="eastAsia"/>
                <w:color w:val="000000"/>
                <w:kern w:val="0"/>
                <w:szCs w:val="21"/>
                <w:lang w:val="zh-CN"/>
              </w:rPr>
              <w:tab/>
            </w:r>
            <w:r>
              <w:rPr>
                <w:rFonts w:ascii="Calibri" w:eastAsia="宋体" w:hAnsi="Calibri" w:cs="仿宋" w:hint="eastAsia"/>
                <w:color w:val="000000"/>
                <w:kern w:val="0"/>
                <w:szCs w:val="21"/>
              </w:rPr>
              <w:t>项</w:t>
            </w:r>
          </w:p>
        </w:tc>
        <w:tc>
          <w:tcPr>
            <w:tcW w:w="783" w:type="dxa"/>
            <w:vAlign w:val="center"/>
          </w:tcPr>
          <w:p w:rsidR="00ED3627" w:rsidRDefault="00420397" w:rsidP="00C1455B">
            <w:pPr>
              <w:spacing w:afterLines="20" w:line="288" w:lineRule="auto"/>
              <w:jc w:val="center"/>
              <w:rPr>
                <w:rFonts w:ascii="Calibri" w:eastAsia="宋体" w:hAnsi="Calibri" w:cs="仿宋"/>
                <w:color w:val="000000"/>
                <w:kern w:val="0"/>
                <w:szCs w:val="21"/>
                <w:lang w:val="zh-CN"/>
              </w:rPr>
            </w:pPr>
            <w:r>
              <w:rPr>
                <w:rFonts w:ascii="Calibri" w:eastAsia="宋体" w:hAnsi="Calibri" w:cs="仿宋" w:hint="eastAsia"/>
                <w:color w:val="000000"/>
                <w:kern w:val="0"/>
                <w:szCs w:val="21"/>
              </w:rPr>
              <w:t>1</w:t>
            </w:r>
          </w:p>
        </w:tc>
        <w:tc>
          <w:tcPr>
            <w:tcW w:w="1958" w:type="dxa"/>
            <w:vAlign w:val="center"/>
          </w:tcPr>
          <w:p w:rsidR="00ED3627" w:rsidRDefault="00ED3627" w:rsidP="00C1455B">
            <w:pPr>
              <w:spacing w:afterLines="20" w:line="288" w:lineRule="auto"/>
              <w:rPr>
                <w:rFonts w:ascii="Calibri" w:eastAsia="宋体" w:hAnsi="Calibri" w:cs="仿宋"/>
                <w:b/>
                <w:color w:val="000000"/>
                <w:kern w:val="0"/>
                <w:sz w:val="44"/>
                <w:szCs w:val="21"/>
                <w:lang w:val="zh-CN"/>
              </w:rPr>
            </w:pPr>
          </w:p>
        </w:tc>
      </w:tr>
      <w:tr w:rsidR="003C1F80">
        <w:trPr>
          <w:jc w:val="center"/>
        </w:trPr>
        <w:tc>
          <w:tcPr>
            <w:tcW w:w="783" w:type="dxa"/>
            <w:shd w:val="clear" w:color="auto" w:fill="auto"/>
            <w:vAlign w:val="center"/>
          </w:tcPr>
          <w:p w:rsidR="003C1F80" w:rsidRDefault="00420397">
            <w:pPr>
              <w:widowControl/>
              <w:jc w:val="center"/>
              <w:rPr>
                <w:rFonts w:ascii="Calibri" w:eastAsia="宋体" w:hAnsi="Calibri" w:cs="仿宋"/>
                <w:color w:val="000000"/>
                <w:kern w:val="0"/>
                <w:szCs w:val="21"/>
                <w:lang w:val="zh-CN"/>
              </w:rPr>
            </w:pPr>
            <w:r>
              <w:rPr>
                <w:rFonts w:ascii="宋体" w:hAnsi="宋体" w:cs="宋体" w:hint="eastAsia"/>
                <w:kern w:val="0"/>
                <w:sz w:val="18"/>
                <w:szCs w:val="18"/>
              </w:rPr>
              <w:t>11</w:t>
            </w:r>
          </w:p>
        </w:tc>
        <w:tc>
          <w:tcPr>
            <w:tcW w:w="3915" w:type="dxa"/>
            <w:shd w:val="clear" w:color="000000" w:fill="FFFFFF"/>
            <w:vAlign w:val="center"/>
          </w:tcPr>
          <w:p w:rsidR="003C1F80" w:rsidRDefault="00420397">
            <w:pPr>
              <w:widowControl/>
              <w:jc w:val="left"/>
              <w:rPr>
                <w:rFonts w:ascii="Calibri" w:eastAsia="宋体" w:hAnsi="Calibri" w:cs="仿宋"/>
                <w:color w:val="000000"/>
                <w:kern w:val="0"/>
                <w:szCs w:val="21"/>
                <w:lang w:val="zh-CN"/>
              </w:rPr>
            </w:pPr>
            <w:r>
              <w:rPr>
                <w:rFonts w:ascii="宋体" w:hAnsi="宋体" w:cs="宋体" w:hint="eastAsia"/>
                <w:kern w:val="0"/>
                <w:sz w:val="18"/>
                <w:szCs w:val="18"/>
              </w:rPr>
              <w:t>在线支持服务</w:t>
            </w:r>
          </w:p>
        </w:tc>
        <w:tc>
          <w:tcPr>
            <w:tcW w:w="783" w:type="dxa"/>
            <w:vAlign w:val="center"/>
          </w:tcPr>
          <w:p w:rsidR="003C1F80" w:rsidRDefault="00420397" w:rsidP="00C1455B">
            <w:pPr>
              <w:tabs>
                <w:tab w:val="left" w:pos="267"/>
              </w:tabs>
              <w:spacing w:afterLines="20" w:line="288" w:lineRule="auto"/>
              <w:jc w:val="left"/>
              <w:rPr>
                <w:rFonts w:ascii="Calibri" w:eastAsia="宋体" w:hAnsi="Calibri" w:cs="仿宋"/>
                <w:color w:val="000000"/>
                <w:kern w:val="0"/>
                <w:szCs w:val="21"/>
                <w:lang w:val="zh-CN"/>
              </w:rPr>
            </w:pPr>
            <w:r>
              <w:rPr>
                <w:rFonts w:ascii="Calibri" w:eastAsia="宋体" w:hAnsi="Calibri" w:cs="仿宋" w:hint="eastAsia"/>
                <w:color w:val="000000"/>
                <w:kern w:val="0"/>
                <w:szCs w:val="21"/>
                <w:lang w:val="zh-CN"/>
              </w:rPr>
              <w:tab/>
            </w:r>
            <w:r>
              <w:rPr>
                <w:rFonts w:ascii="Calibri" w:eastAsia="宋体" w:hAnsi="Calibri" w:cs="仿宋" w:hint="eastAsia"/>
                <w:color w:val="000000"/>
                <w:kern w:val="0"/>
                <w:szCs w:val="21"/>
              </w:rPr>
              <w:t>项</w:t>
            </w:r>
          </w:p>
        </w:tc>
        <w:tc>
          <w:tcPr>
            <w:tcW w:w="783" w:type="dxa"/>
            <w:vAlign w:val="center"/>
          </w:tcPr>
          <w:p w:rsidR="00ED3627" w:rsidRDefault="00420397" w:rsidP="00C1455B">
            <w:pPr>
              <w:spacing w:afterLines="20" w:line="288" w:lineRule="auto"/>
              <w:jc w:val="center"/>
              <w:rPr>
                <w:rFonts w:ascii="Calibri" w:eastAsia="宋体" w:hAnsi="Calibri" w:cs="仿宋"/>
                <w:color w:val="000000"/>
                <w:kern w:val="0"/>
                <w:szCs w:val="21"/>
                <w:lang w:val="zh-CN"/>
              </w:rPr>
            </w:pPr>
            <w:r>
              <w:rPr>
                <w:rFonts w:ascii="Calibri" w:eastAsia="宋体" w:hAnsi="Calibri" w:cs="仿宋" w:hint="eastAsia"/>
                <w:color w:val="000000"/>
                <w:kern w:val="0"/>
                <w:szCs w:val="21"/>
              </w:rPr>
              <w:t>1</w:t>
            </w:r>
          </w:p>
        </w:tc>
        <w:tc>
          <w:tcPr>
            <w:tcW w:w="1958" w:type="dxa"/>
            <w:vAlign w:val="center"/>
          </w:tcPr>
          <w:p w:rsidR="00ED3627" w:rsidRDefault="00ED3627" w:rsidP="00C1455B">
            <w:pPr>
              <w:spacing w:afterLines="20" w:line="288" w:lineRule="auto"/>
              <w:rPr>
                <w:rFonts w:ascii="Calibri" w:eastAsia="宋体" w:hAnsi="Calibri" w:cs="仿宋"/>
                <w:b/>
                <w:color w:val="000000"/>
                <w:kern w:val="0"/>
                <w:sz w:val="44"/>
                <w:szCs w:val="21"/>
                <w:lang w:val="zh-CN"/>
              </w:rPr>
            </w:pPr>
          </w:p>
        </w:tc>
      </w:tr>
      <w:tr w:rsidR="003C1F80">
        <w:trPr>
          <w:jc w:val="center"/>
        </w:trPr>
        <w:tc>
          <w:tcPr>
            <w:tcW w:w="783" w:type="dxa"/>
            <w:shd w:val="clear" w:color="auto" w:fill="auto"/>
            <w:vAlign w:val="center"/>
          </w:tcPr>
          <w:p w:rsidR="003C1F80" w:rsidRDefault="00420397">
            <w:pPr>
              <w:widowControl/>
              <w:jc w:val="center"/>
              <w:rPr>
                <w:rFonts w:ascii="Calibri" w:eastAsia="宋体" w:hAnsi="Calibri" w:cs="仿宋"/>
                <w:color w:val="000000"/>
                <w:kern w:val="0"/>
                <w:szCs w:val="21"/>
                <w:lang w:val="zh-CN"/>
              </w:rPr>
            </w:pPr>
            <w:r>
              <w:rPr>
                <w:rFonts w:ascii="宋体" w:hAnsi="宋体" w:cs="宋体" w:hint="eastAsia"/>
                <w:kern w:val="0"/>
                <w:sz w:val="18"/>
                <w:szCs w:val="18"/>
              </w:rPr>
              <w:t>12</w:t>
            </w:r>
          </w:p>
        </w:tc>
        <w:tc>
          <w:tcPr>
            <w:tcW w:w="3915" w:type="dxa"/>
            <w:shd w:val="clear" w:color="000000" w:fill="FFFFFF"/>
            <w:vAlign w:val="center"/>
          </w:tcPr>
          <w:p w:rsidR="003C1F80" w:rsidRDefault="00420397">
            <w:pPr>
              <w:widowControl/>
              <w:jc w:val="left"/>
              <w:rPr>
                <w:rFonts w:ascii="Calibri" w:eastAsia="宋体" w:hAnsi="Calibri" w:cs="仿宋"/>
                <w:color w:val="000000"/>
                <w:kern w:val="0"/>
                <w:szCs w:val="21"/>
                <w:lang w:val="zh-CN"/>
              </w:rPr>
            </w:pPr>
            <w:r>
              <w:rPr>
                <w:rFonts w:ascii="宋体" w:hAnsi="宋体" w:cs="宋体" w:hint="eastAsia"/>
                <w:kern w:val="0"/>
                <w:sz w:val="18"/>
                <w:szCs w:val="18"/>
              </w:rPr>
              <w:t>邮件列表服务</w:t>
            </w:r>
          </w:p>
        </w:tc>
        <w:tc>
          <w:tcPr>
            <w:tcW w:w="783" w:type="dxa"/>
            <w:vAlign w:val="center"/>
          </w:tcPr>
          <w:p w:rsidR="003C1F80" w:rsidRDefault="00420397" w:rsidP="00C1455B">
            <w:pPr>
              <w:tabs>
                <w:tab w:val="left" w:pos="267"/>
              </w:tabs>
              <w:spacing w:afterLines="20" w:line="288" w:lineRule="auto"/>
              <w:jc w:val="left"/>
              <w:rPr>
                <w:rFonts w:ascii="Calibri" w:eastAsia="宋体" w:hAnsi="Calibri" w:cs="仿宋"/>
                <w:color w:val="000000"/>
                <w:kern w:val="0"/>
                <w:szCs w:val="21"/>
                <w:lang w:val="zh-CN"/>
              </w:rPr>
            </w:pPr>
            <w:r>
              <w:rPr>
                <w:rFonts w:ascii="Calibri" w:eastAsia="宋体" w:hAnsi="Calibri" w:cs="仿宋" w:hint="eastAsia"/>
                <w:color w:val="000000"/>
                <w:kern w:val="0"/>
                <w:szCs w:val="21"/>
                <w:lang w:val="zh-CN"/>
              </w:rPr>
              <w:tab/>
            </w:r>
            <w:r>
              <w:rPr>
                <w:rFonts w:ascii="Calibri" w:eastAsia="宋体" w:hAnsi="Calibri" w:cs="仿宋" w:hint="eastAsia"/>
                <w:color w:val="000000"/>
                <w:kern w:val="0"/>
                <w:szCs w:val="21"/>
              </w:rPr>
              <w:t>项</w:t>
            </w:r>
          </w:p>
        </w:tc>
        <w:tc>
          <w:tcPr>
            <w:tcW w:w="783" w:type="dxa"/>
            <w:vAlign w:val="center"/>
          </w:tcPr>
          <w:p w:rsidR="00ED3627" w:rsidRDefault="00420397" w:rsidP="00C1455B">
            <w:pPr>
              <w:spacing w:afterLines="20" w:line="288" w:lineRule="auto"/>
              <w:jc w:val="center"/>
              <w:rPr>
                <w:rFonts w:ascii="Calibri" w:eastAsia="宋体" w:hAnsi="Calibri" w:cs="仿宋"/>
                <w:color w:val="000000"/>
                <w:kern w:val="0"/>
                <w:szCs w:val="21"/>
                <w:lang w:val="zh-CN"/>
              </w:rPr>
            </w:pPr>
            <w:r>
              <w:rPr>
                <w:rFonts w:ascii="Calibri" w:eastAsia="宋体" w:hAnsi="Calibri" w:cs="仿宋" w:hint="eastAsia"/>
                <w:color w:val="000000"/>
                <w:kern w:val="0"/>
                <w:szCs w:val="21"/>
              </w:rPr>
              <w:t>1</w:t>
            </w:r>
          </w:p>
        </w:tc>
        <w:tc>
          <w:tcPr>
            <w:tcW w:w="1958" w:type="dxa"/>
            <w:vAlign w:val="center"/>
          </w:tcPr>
          <w:p w:rsidR="00ED3627" w:rsidRDefault="00ED3627" w:rsidP="00C1455B">
            <w:pPr>
              <w:spacing w:afterLines="20" w:line="288" w:lineRule="auto"/>
              <w:rPr>
                <w:rFonts w:ascii="Calibri" w:eastAsia="宋体" w:hAnsi="Calibri" w:cs="仿宋"/>
                <w:b/>
                <w:color w:val="000000"/>
                <w:kern w:val="0"/>
                <w:sz w:val="44"/>
                <w:szCs w:val="21"/>
                <w:lang w:val="zh-CN"/>
              </w:rPr>
            </w:pPr>
          </w:p>
        </w:tc>
      </w:tr>
      <w:tr w:rsidR="003C1F80">
        <w:trPr>
          <w:jc w:val="center"/>
        </w:trPr>
        <w:tc>
          <w:tcPr>
            <w:tcW w:w="783" w:type="dxa"/>
            <w:vAlign w:val="center"/>
          </w:tcPr>
          <w:p w:rsidR="003C1F80" w:rsidRPr="00FF0350" w:rsidRDefault="00420397" w:rsidP="00C1455B">
            <w:pPr>
              <w:spacing w:afterLines="20" w:line="288" w:lineRule="auto"/>
              <w:jc w:val="center"/>
              <w:rPr>
                <w:rFonts w:ascii="Calibri" w:eastAsia="宋体" w:hAnsi="Calibri" w:cs="仿宋"/>
                <w:b/>
                <w:color w:val="000000"/>
                <w:kern w:val="0"/>
                <w:szCs w:val="21"/>
                <w:lang w:val="zh-CN"/>
              </w:rPr>
            </w:pPr>
            <w:r w:rsidRPr="00FF0350">
              <w:rPr>
                <w:rFonts w:ascii="Calibri" w:eastAsia="宋体" w:hAnsi="Calibri" w:cs="仿宋" w:hint="eastAsia"/>
                <w:b/>
                <w:color w:val="000000"/>
                <w:kern w:val="0"/>
                <w:szCs w:val="21"/>
              </w:rPr>
              <w:t>二</w:t>
            </w:r>
          </w:p>
        </w:tc>
        <w:tc>
          <w:tcPr>
            <w:tcW w:w="3915" w:type="dxa"/>
            <w:vAlign w:val="center"/>
          </w:tcPr>
          <w:p w:rsidR="00ED3627" w:rsidRDefault="00C6637E" w:rsidP="00C1455B">
            <w:pPr>
              <w:spacing w:afterLines="20" w:line="288" w:lineRule="auto"/>
              <w:rPr>
                <w:rFonts w:ascii="Calibri" w:eastAsia="宋体" w:hAnsi="Calibri" w:cs="仿宋"/>
                <w:b/>
                <w:color w:val="000000"/>
                <w:kern w:val="0"/>
                <w:szCs w:val="21"/>
                <w:lang w:val="zh-CN"/>
              </w:rPr>
            </w:pPr>
            <w:r>
              <w:rPr>
                <w:rFonts w:ascii="宋体" w:hAnsi="宋体" w:cs="宋体" w:hint="eastAsia"/>
                <w:b/>
                <w:color w:val="000000"/>
                <w:kern w:val="0"/>
                <w:sz w:val="18"/>
                <w:szCs w:val="18"/>
              </w:rPr>
              <w:t>维护</w:t>
            </w:r>
            <w:r w:rsidR="00716A33">
              <w:rPr>
                <w:rFonts w:ascii="宋体" w:hAnsi="宋体" w:cs="宋体" w:hint="eastAsia"/>
                <w:b/>
                <w:color w:val="000000"/>
                <w:kern w:val="0"/>
                <w:sz w:val="18"/>
                <w:szCs w:val="18"/>
              </w:rPr>
              <w:t>服务</w:t>
            </w:r>
            <w:r w:rsidR="006B79A7">
              <w:rPr>
                <w:rFonts w:ascii="宋体" w:hAnsi="宋体" w:cs="宋体" w:hint="eastAsia"/>
                <w:b/>
                <w:color w:val="000000"/>
                <w:kern w:val="0"/>
                <w:sz w:val="18"/>
                <w:szCs w:val="18"/>
              </w:rPr>
              <w:t>范围</w:t>
            </w:r>
            <w:r w:rsidR="00420397" w:rsidRPr="00FF0350">
              <w:rPr>
                <w:rFonts w:ascii="宋体" w:hAnsi="宋体" w:cs="宋体" w:hint="eastAsia"/>
                <w:b/>
                <w:color w:val="000000"/>
                <w:kern w:val="0"/>
                <w:sz w:val="18"/>
                <w:szCs w:val="18"/>
              </w:rPr>
              <w:t>（详见附件）</w:t>
            </w:r>
          </w:p>
        </w:tc>
        <w:tc>
          <w:tcPr>
            <w:tcW w:w="783" w:type="dxa"/>
            <w:vAlign w:val="center"/>
          </w:tcPr>
          <w:p w:rsidR="00ED3627" w:rsidRDefault="00420397" w:rsidP="00C1455B">
            <w:pPr>
              <w:spacing w:afterLines="20" w:line="288" w:lineRule="auto"/>
              <w:jc w:val="center"/>
              <w:rPr>
                <w:rFonts w:ascii="Calibri" w:eastAsia="宋体" w:hAnsi="Calibri" w:cs="仿宋"/>
                <w:color w:val="000000"/>
                <w:kern w:val="0"/>
                <w:szCs w:val="21"/>
              </w:rPr>
            </w:pPr>
            <w:r>
              <w:rPr>
                <w:rFonts w:ascii="Calibri" w:eastAsia="宋体" w:hAnsi="Calibri" w:cs="仿宋" w:hint="eastAsia"/>
                <w:color w:val="000000"/>
                <w:kern w:val="0"/>
                <w:szCs w:val="21"/>
              </w:rPr>
              <w:t>套</w:t>
            </w:r>
          </w:p>
        </w:tc>
        <w:tc>
          <w:tcPr>
            <w:tcW w:w="783" w:type="dxa"/>
            <w:vAlign w:val="center"/>
          </w:tcPr>
          <w:p w:rsidR="00ED3627" w:rsidRDefault="00420397" w:rsidP="00C1455B">
            <w:pPr>
              <w:spacing w:afterLines="20" w:line="288" w:lineRule="auto"/>
              <w:jc w:val="center"/>
              <w:rPr>
                <w:rFonts w:ascii="Calibri" w:eastAsia="宋体" w:hAnsi="Calibri" w:cs="仿宋"/>
                <w:color w:val="000000"/>
                <w:kern w:val="0"/>
                <w:szCs w:val="21"/>
              </w:rPr>
            </w:pPr>
            <w:r>
              <w:rPr>
                <w:rFonts w:ascii="Calibri" w:eastAsia="宋体" w:hAnsi="Calibri" w:cs="仿宋" w:hint="eastAsia"/>
                <w:color w:val="000000"/>
                <w:kern w:val="0"/>
                <w:szCs w:val="21"/>
              </w:rPr>
              <w:t>1</w:t>
            </w:r>
          </w:p>
        </w:tc>
        <w:tc>
          <w:tcPr>
            <w:tcW w:w="1958" w:type="dxa"/>
            <w:vAlign w:val="center"/>
          </w:tcPr>
          <w:p w:rsidR="00ED3627" w:rsidRDefault="00ED3627" w:rsidP="00C1455B">
            <w:pPr>
              <w:spacing w:afterLines="20" w:line="288" w:lineRule="auto"/>
              <w:rPr>
                <w:rFonts w:ascii="Calibri" w:eastAsia="宋体" w:hAnsi="Calibri" w:cs="仿宋"/>
                <w:b/>
                <w:color w:val="000000"/>
                <w:kern w:val="0"/>
                <w:sz w:val="44"/>
                <w:szCs w:val="21"/>
                <w:lang w:val="zh-CN"/>
              </w:rPr>
            </w:pPr>
          </w:p>
        </w:tc>
      </w:tr>
    </w:tbl>
    <w:p w:rsidR="003C1F80" w:rsidRDefault="00420397">
      <w:pPr>
        <w:pStyle w:val="3"/>
        <w:spacing w:after="62"/>
      </w:pPr>
      <w:bookmarkStart w:id="26" w:name="_Toc474493587"/>
      <w:bookmarkStart w:id="27" w:name="_Toc501460261"/>
      <w:r>
        <w:rPr>
          <w:rFonts w:hint="eastAsia"/>
        </w:rPr>
        <w:lastRenderedPageBreak/>
        <w:t>（三）</w:t>
      </w:r>
      <w:bookmarkStart w:id="28" w:name="_Toc5575655"/>
      <w:bookmarkStart w:id="29" w:name="_Toc20145004"/>
      <w:bookmarkStart w:id="30" w:name="_Toc390428682"/>
      <w:bookmarkStart w:id="31" w:name="_Toc20564638"/>
      <w:bookmarkStart w:id="32" w:name="_Toc5578718"/>
      <w:bookmarkStart w:id="33" w:name="_Toc5578581"/>
      <w:bookmarkStart w:id="34" w:name="_Toc20564550"/>
      <w:bookmarkEnd w:id="24"/>
      <w:bookmarkEnd w:id="25"/>
      <w:bookmarkEnd w:id="26"/>
      <w:r>
        <w:rPr>
          <w:rFonts w:hint="eastAsia"/>
        </w:rPr>
        <w:t>技术需求</w:t>
      </w:r>
      <w:bookmarkEnd w:id="27"/>
    </w:p>
    <w:tbl>
      <w:tblPr>
        <w:tblW w:w="8361" w:type="dxa"/>
        <w:tblLayout w:type="fixed"/>
        <w:tblLook w:val="04A0"/>
      </w:tblPr>
      <w:tblGrid>
        <w:gridCol w:w="709"/>
        <w:gridCol w:w="2046"/>
        <w:gridCol w:w="5606"/>
      </w:tblGrid>
      <w:tr w:rsidR="003C1F80">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204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b/>
                <w:bCs/>
                <w:kern w:val="0"/>
                <w:sz w:val="18"/>
                <w:szCs w:val="18"/>
              </w:rPr>
            </w:pPr>
            <w:r>
              <w:rPr>
                <w:rFonts w:ascii="宋体" w:hAnsi="宋体" w:cs="宋体" w:hint="eastAsia"/>
                <w:b/>
                <w:bCs/>
                <w:kern w:val="0"/>
                <w:sz w:val="18"/>
                <w:szCs w:val="18"/>
              </w:rPr>
              <w:t>服务内容</w:t>
            </w: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b/>
                <w:bCs/>
                <w:kern w:val="0"/>
                <w:sz w:val="18"/>
                <w:szCs w:val="18"/>
              </w:rPr>
            </w:pPr>
            <w:r>
              <w:rPr>
                <w:rFonts w:ascii="宋体" w:hAnsi="宋体" w:cs="宋体" w:hint="eastAsia"/>
                <w:b/>
                <w:bCs/>
                <w:kern w:val="0"/>
                <w:sz w:val="18"/>
                <w:szCs w:val="18"/>
              </w:rPr>
              <w:t>技术要求</w:t>
            </w:r>
          </w:p>
        </w:tc>
      </w:tr>
      <w:tr w:rsidR="003C1F80">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b/>
                <w:bCs/>
                <w:kern w:val="0"/>
                <w:sz w:val="18"/>
                <w:szCs w:val="18"/>
              </w:rPr>
            </w:pPr>
            <w:r>
              <w:rPr>
                <w:rFonts w:ascii="宋体" w:hAnsi="宋体" w:cs="宋体" w:hint="eastAsia"/>
                <w:b/>
                <w:bCs/>
                <w:kern w:val="0"/>
                <w:sz w:val="18"/>
                <w:szCs w:val="18"/>
              </w:rPr>
              <w:t>1</w:t>
            </w:r>
          </w:p>
        </w:tc>
        <w:tc>
          <w:tcPr>
            <w:tcW w:w="2046" w:type="dxa"/>
            <w:tcBorders>
              <w:top w:val="nil"/>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b/>
                <w:bCs/>
                <w:kern w:val="0"/>
                <w:sz w:val="18"/>
                <w:szCs w:val="18"/>
              </w:rPr>
            </w:pPr>
            <w:r>
              <w:rPr>
                <w:rFonts w:ascii="宋体" w:hAnsi="宋体" w:cs="宋体" w:hint="eastAsia"/>
                <w:b/>
                <w:bCs/>
                <w:kern w:val="0"/>
                <w:sz w:val="18"/>
                <w:szCs w:val="18"/>
              </w:rPr>
              <w:t>设备维护服务</w:t>
            </w:r>
          </w:p>
        </w:tc>
        <w:tc>
          <w:tcPr>
            <w:tcW w:w="5606"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r>
      <w:tr w:rsidR="003C1F80">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1.1</w:t>
            </w:r>
          </w:p>
        </w:tc>
        <w:tc>
          <w:tcPr>
            <w:tcW w:w="2046"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远程技术支持服务</w:t>
            </w:r>
          </w:p>
        </w:tc>
        <w:tc>
          <w:tcPr>
            <w:tcW w:w="5606" w:type="dxa"/>
            <w:tcBorders>
              <w:top w:val="nil"/>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7×24小时，VIP优先受理。</w:t>
            </w:r>
          </w:p>
        </w:tc>
      </w:tr>
      <w:tr w:rsidR="003C1F80">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1.2</w:t>
            </w:r>
          </w:p>
        </w:tc>
        <w:tc>
          <w:tcPr>
            <w:tcW w:w="2046"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客户经理与支持团队</w:t>
            </w:r>
          </w:p>
        </w:tc>
        <w:tc>
          <w:tcPr>
            <w:tcW w:w="5606" w:type="dxa"/>
            <w:tcBorders>
              <w:top w:val="nil"/>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VIP客户服务经理与专家技术支持团队。</w:t>
            </w:r>
          </w:p>
        </w:tc>
      </w:tr>
      <w:tr w:rsidR="003C1F80">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1.3</w:t>
            </w:r>
          </w:p>
        </w:tc>
        <w:tc>
          <w:tcPr>
            <w:tcW w:w="2046"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快速备件先行更换服务</w:t>
            </w:r>
          </w:p>
        </w:tc>
        <w:tc>
          <w:tcPr>
            <w:tcW w:w="5606" w:type="dxa"/>
            <w:tcBorders>
              <w:top w:val="nil"/>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7×24 随时准备备件进行更换，避免故障影响业务运行。</w:t>
            </w:r>
          </w:p>
        </w:tc>
      </w:tr>
      <w:tr w:rsidR="003C1F80">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1.4</w:t>
            </w:r>
          </w:p>
        </w:tc>
        <w:tc>
          <w:tcPr>
            <w:tcW w:w="2046"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现场技术支持服务</w:t>
            </w:r>
          </w:p>
        </w:tc>
        <w:tc>
          <w:tcPr>
            <w:tcW w:w="5606" w:type="dxa"/>
            <w:tcBorders>
              <w:top w:val="nil"/>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7×24进行现场服务支持。</w:t>
            </w:r>
          </w:p>
        </w:tc>
      </w:tr>
      <w:tr w:rsidR="003C1F80">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1.5</w:t>
            </w:r>
          </w:p>
        </w:tc>
        <w:tc>
          <w:tcPr>
            <w:tcW w:w="2046"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故障升级服务</w:t>
            </w:r>
          </w:p>
        </w:tc>
        <w:tc>
          <w:tcPr>
            <w:tcW w:w="5606" w:type="dxa"/>
            <w:tcBorders>
              <w:top w:val="nil"/>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随故障发生时长应有相应的技术团队以及责任人。</w:t>
            </w:r>
          </w:p>
        </w:tc>
      </w:tr>
      <w:tr w:rsidR="003C1F80">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1.6</w:t>
            </w:r>
          </w:p>
        </w:tc>
        <w:tc>
          <w:tcPr>
            <w:tcW w:w="2046"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服务支持计划服务</w:t>
            </w:r>
          </w:p>
        </w:tc>
        <w:tc>
          <w:tcPr>
            <w:tcW w:w="5606" w:type="dxa"/>
            <w:tcBorders>
              <w:top w:val="nil"/>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制定年度服务支持计划。</w:t>
            </w:r>
          </w:p>
        </w:tc>
      </w:tr>
      <w:tr w:rsidR="003C1F80">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1.7</w:t>
            </w:r>
          </w:p>
        </w:tc>
        <w:tc>
          <w:tcPr>
            <w:tcW w:w="2046"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服务总结与回顾支持服务</w:t>
            </w:r>
          </w:p>
        </w:tc>
        <w:tc>
          <w:tcPr>
            <w:tcW w:w="5606" w:type="dxa"/>
            <w:tcBorders>
              <w:top w:val="nil"/>
              <w:left w:val="nil"/>
              <w:bottom w:val="single" w:sz="4" w:space="0" w:color="auto"/>
              <w:right w:val="single" w:sz="4" w:space="0" w:color="auto"/>
            </w:tcBorders>
            <w:shd w:val="clear" w:color="auto" w:fill="auto"/>
            <w:vAlign w:val="center"/>
          </w:tcPr>
          <w:p w:rsidR="003C1F80" w:rsidRDefault="00C43882">
            <w:pPr>
              <w:widowControl/>
              <w:jc w:val="left"/>
              <w:rPr>
                <w:rFonts w:ascii="宋体" w:hAnsi="宋体" w:cs="宋体"/>
                <w:color w:val="000000"/>
                <w:kern w:val="0"/>
                <w:sz w:val="18"/>
                <w:szCs w:val="18"/>
              </w:rPr>
            </w:pPr>
            <w:r>
              <w:rPr>
                <w:rFonts w:ascii="宋体" w:hAnsi="宋体" w:cs="宋体" w:hint="eastAsia"/>
                <w:color w:val="000000"/>
                <w:kern w:val="0"/>
                <w:sz w:val="18"/>
                <w:szCs w:val="18"/>
              </w:rPr>
              <w:t>每季</w:t>
            </w:r>
            <w:r w:rsidR="00420397">
              <w:rPr>
                <w:rFonts w:ascii="宋体" w:hAnsi="宋体" w:cs="宋体" w:hint="eastAsia"/>
                <w:color w:val="000000"/>
                <w:kern w:val="0"/>
                <w:sz w:val="18"/>
                <w:szCs w:val="18"/>
              </w:rPr>
              <w:t>度进行服务情况总结。</w:t>
            </w:r>
          </w:p>
        </w:tc>
      </w:tr>
      <w:tr w:rsidR="003C1F80">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1.8</w:t>
            </w:r>
          </w:p>
        </w:tc>
        <w:tc>
          <w:tcPr>
            <w:tcW w:w="2046"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版本使用选择建议服务</w:t>
            </w:r>
          </w:p>
        </w:tc>
        <w:tc>
          <w:tcPr>
            <w:tcW w:w="5606" w:type="dxa"/>
            <w:tcBorders>
              <w:top w:val="nil"/>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提供软件补丁及版本的使用选择建议。</w:t>
            </w:r>
          </w:p>
        </w:tc>
      </w:tr>
      <w:tr w:rsidR="003C1F80">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1.9</w:t>
            </w:r>
          </w:p>
        </w:tc>
        <w:tc>
          <w:tcPr>
            <w:tcW w:w="2046"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定期巡检服务</w:t>
            </w:r>
          </w:p>
        </w:tc>
        <w:tc>
          <w:tcPr>
            <w:tcW w:w="5606" w:type="dxa"/>
            <w:tcBorders>
              <w:top w:val="nil"/>
              <w:left w:val="nil"/>
              <w:bottom w:val="single" w:sz="4" w:space="0" w:color="auto"/>
              <w:right w:val="single" w:sz="4" w:space="0" w:color="auto"/>
            </w:tcBorders>
            <w:shd w:val="clear" w:color="auto" w:fill="auto"/>
            <w:vAlign w:val="center"/>
          </w:tcPr>
          <w:p w:rsidR="003C1F80" w:rsidRDefault="00644B95">
            <w:pPr>
              <w:widowControl/>
              <w:jc w:val="left"/>
              <w:rPr>
                <w:rFonts w:ascii="宋体" w:hAnsi="宋体" w:cs="宋体"/>
                <w:color w:val="000000"/>
                <w:kern w:val="0"/>
                <w:sz w:val="18"/>
                <w:szCs w:val="18"/>
              </w:rPr>
            </w:pPr>
            <w:r>
              <w:rPr>
                <w:rFonts w:ascii="宋体" w:hAnsi="宋体" w:cs="宋体" w:hint="eastAsia"/>
                <w:color w:val="000000"/>
                <w:kern w:val="0"/>
                <w:sz w:val="18"/>
                <w:szCs w:val="18"/>
              </w:rPr>
              <w:t>每季</w:t>
            </w:r>
            <w:r w:rsidR="00420397">
              <w:rPr>
                <w:rFonts w:ascii="宋体" w:hAnsi="宋体" w:cs="宋体" w:hint="eastAsia"/>
                <w:color w:val="000000"/>
                <w:kern w:val="0"/>
                <w:sz w:val="18"/>
                <w:szCs w:val="18"/>
              </w:rPr>
              <w:t>度一次现场巡检。</w:t>
            </w:r>
          </w:p>
        </w:tc>
      </w:tr>
      <w:tr w:rsidR="003C1F80">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1.10</w:t>
            </w:r>
          </w:p>
        </w:tc>
        <w:tc>
          <w:tcPr>
            <w:tcW w:w="2046"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重要时刻专人值守服务</w:t>
            </w:r>
          </w:p>
        </w:tc>
        <w:tc>
          <w:tcPr>
            <w:tcW w:w="5606" w:type="dxa"/>
            <w:tcBorders>
              <w:top w:val="nil"/>
              <w:left w:val="nil"/>
              <w:bottom w:val="single" w:sz="4" w:space="0" w:color="auto"/>
              <w:right w:val="single" w:sz="4" w:space="0" w:color="auto"/>
            </w:tcBorders>
            <w:shd w:val="clear" w:color="auto" w:fill="auto"/>
            <w:vAlign w:val="center"/>
          </w:tcPr>
          <w:p w:rsidR="00ED3627" w:rsidRDefault="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一年</w:t>
            </w:r>
            <w:r w:rsidR="00124906">
              <w:rPr>
                <w:rFonts w:ascii="宋体" w:hAnsi="宋体" w:cs="宋体" w:hint="eastAsia"/>
                <w:color w:val="000000"/>
                <w:kern w:val="0"/>
                <w:sz w:val="18"/>
                <w:szCs w:val="18"/>
              </w:rPr>
              <w:t>不</w:t>
            </w:r>
            <w:r>
              <w:rPr>
                <w:rFonts w:ascii="宋体" w:hAnsi="宋体" w:cs="宋体" w:hint="eastAsia"/>
                <w:color w:val="000000"/>
                <w:kern w:val="0"/>
                <w:sz w:val="18"/>
                <w:szCs w:val="18"/>
              </w:rPr>
              <w:t>少于3次的</w:t>
            </w:r>
            <w:r w:rsidR="00420397">
              <w:rPr>
                <w:rFonts w:ascii="宋体" w:hAnsi="宋体" w:cs="宋体" w:hint="eastAsia"/>
                <w:color w:val="000000"/>
                <w:kern w:val="0"/>
                <w:sz w:val="18"/>
                <w:szCs w:val="18"/>
              </w:rPr>
              <w:t>现场值守</w:t>
            </w:r>
            <w:r w:rsidR="00124906">
              <w:rPr>
                <w:rFonts w:ascii="宋体" w:hAnsi="宋体" w:cs="宋体" w:hint="eastAsia"/>
                <w:color w:val="000000"/>
                <w:kern w:val="0"/>
                <w:sz w:val="18"/>
                <w:szCs w:val="18"/>
              </w:rPr>
              <w:t>，具体视现场情况来定；</w:t>
            </w:r>
            <w:r w:rsidR="00420397">
              <w:rPr>
                <w:rFonts w:ascii="宋体" w:hAnsi="宋体" w:cs="宋体" w:hint="eastAsia"/>
                <w:color w:val="000000"/>
                <w:kern w:val="0"/>
                <w:sz w:val="18"/>
                <w:szCs w:val="18"/>
              </w:rPr>
              <w:t>实时处理故障。</w:t>
            </w:r>
          </w:p>
        </w:tc>
      </w:tr>
      <w:tr w:rsidR="003C1F80">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1.11</w:t>
            </w:r>
          </w:p>
        </w:tc>
        <w:tc>
          <w:tcPr>
            <w:tcW w:w="2046"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在线支持服务</w:t>
            </w:r>
          </w:p>
        </w:tc>
        <w:tc>
          <w:tcPr>
            <w:tcW w:w="5606" w:type="dxa"/>
            <w:tcBorders>
              <w:top w:val="nil"/>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享受无限制在线支持服务。</w:t>
            </w:r>
          </w:p>
        </w:tc>
      </w:tr>
      <w:tr w:rsidR="003C1F80">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1.12</w:t>
            </w:r>
          </w:p>
        </w:tc>
        <w:tc>
          <w:tcPr>
            <w:tcW w:w="2046"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邮件列表服务</w:t>
            </w:r>
          </w:p>
        </w:tc>
        <w:tc>
          <w:tcPr>
            <w:tcW w:w="5606" w:type="dxa"/>
            <w:tcBorders>
              <w:top w:val="nil"/>
              <w:left w:val="nil"/>
              <w:bottom w:val="single" w:sz="4" w:space="0" w:color="auto"/>
              <w:right w:val="single" w:sz="4" w:space="0" w:color="auto"/>
            </w:tcBorders>
            <w:shd w:val="clear" w:color="auto" w:fill="auto"/>
            <w:vAlign w:val="center"/>
          </w:tcPr>
          <w:p w:rsidR="003C1F80" w:rsidRDefault="00C43882">
            <w:pPr>
              <w:widowControl/>
              <w:jc w:val="left"/>
              <w:rPr>
                <w:rFonts w:ascii="宋体" w:hAnsi="宋体" w:cs="宋体"/>
                <w:color w:val="000000"/>
                <w:kern w:val="0"/>
                <w:sz w:val="18"/>
                <w:szCs w:val="18"/>
              </w:rPr>
            </w:pPr>
            <w:r>
              <w:rPr>
                <w:rFonts w:ascii="宋体" w:hAnsi="宋体" w:cs="宋体" w:hint="eastAsia"/>
                <w:color w:val="000000"/>
                <w:kern w:val="0"/>
                <w:sz w:val="18"/>
                <w:szCs w:val="18"/>
              </w:rPr>
              <w:t>每</w:t>
            </w:r>
            <w:r w:rsidR="00644B95">
              <w:rPr>
                <w:rFonts w:ascii="宋体" w:hAnsi="宋体" w:cs="宋体" w:hint="eastAsia"/>
                <w:color w:val="000000"/>
                <w:kern w:val="0"/>
                <w:sz w:val="18"/>
                <w:szCs w:val="18"/>
              </w:rPr>
              <w:t>季度</w:t>
            </w:r>
            <w:r w:rsidR="00420397">
              <w:rPr>
                <w:rFonts w:ascii="宋体" w:hAnsi="宋体" w:cs="宋体" w:hint="eastAsia"/>
                <w:color w:val="000000"/>
                <w:kern w:val="0"/>
                <w:sz w:val="18"/>
                <w:szCs w:val="18"/>
              </w:rPr>
              <w:t>发送或邮寄</w:t>
            </w:r>
            <w:r>
              <w:rPr>
                <w:rFonts w:ascii="宋体" w:hAnsi="宋体" w:cs="宋体" w:hint="eastAsia"/>
                <w:color w:val="000000"/>
                <w:kern w:val="0"/>
                <w:sz w:val="18"/>
                <w:szCs w:val="18"/>
              </w:rPr>
              <w:t>一次</w:t>
            </w:r>
            <w:r w:rsidR="00420397">
              <w:rPr>
                <w:rFonts w:ascii="宋体" w:hAnsi="宋体" w:cs="宋体" w:hint="eastAsia"/>
                <w:color w:val="000000"/>
                <w:kern w:val="0"/>
                <w:sz w:val="18"/>
                <w:szCs w:val="18"/>
              </w:rPr>
              <w:t>产品、技术、维护等资料。</w:t>
            </w:r>
          </w:p>
        </w:tc>
      </w:tr>
      <w:tr w:rsidR="003C1F80">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3C1F80" w:rsidRPr="00447C33" w:rsidRDefault="00420397">
            <w:pPr>
              <w:widowControl/>
              <w:jc w:val="center"/>
              <w:rPr>
                <w:rFonts w:ascii="宋体" w:hAnsi="宋体" w:cs="宋体"/>
                <w:b/>
                <w:bCs/>
                <w:kern w:val="0"/>
                <w:sz w:val="18"/>
                <w:szCs w:val="18"/>
              </w:rPr>
            </w:pPr>
            <w:r w:rsidRPr="00447C33">
              <w:rPr>
                <w:rFonts w:ascii="宋体" w:hAnsi="宋体" w:cs="宋体" w:hint="eastAsia"/>
                <w:b/>
                <w:bCs/>
                <w:kern w:val="0"/>
                <w:sz w:val="18"/>
                <w:szCs w:val="18"/>
              </w:rPr>
              <w:t>2</w:t>
            </w:r>
          </w:p>
        </w:tc>
        <w:tc>
          <w:tcPr>
            <w:tcW w:w="2046" w:type="dxa"/>
            <w:tcBorders>
              <w:top w:val="nil"/>
              <w:left w:val="nil"/>
              <w:bottom w:val="single" w:sz="4" w:space="0" w:color="auto"/>
              <w:right w:val="single" w:sz="4" w:space="0" w:color="auto"/>
            </w:tcBorders>
            <w:shd w:val="clear" w:color="auto" w:fill="auto"/>
            <w:vAlign w:val="center"/>
          </w:tcPr>
          <w:p w:rsidR="003C1F80" w:rsidRPr="00447C33" w:rsidRDefault="00100AE2">
            <w:pPr>
              <w:widowControl/>
              <w:jc w:val="left"/>
              <w:rPr>
                <w:rFonts w:ascii="宋体" w:hAnsi="宋体" w:cs="宋体"/>
                <w:b/>
                <w:bCs/>
                <w:kern w:val="0"/>
                <w:sz w:val="18"/>
                <w:szCs w:val="18"/>
              </w:rPr>
            </w:pPr>
            <w:r w:rsidRPr="00447C33">
              <w:rPr>
                <w:rFonts w:ascii="宋体" w:hAnsi="宋体" w:cs="宋体" w:hint="eastAsia"/>
                <w:b/>
                <w:color w:val="000000"/>
                <w:kern w:val="0"/>
                <w:sz w:val="18"/>
                <w:szCs w:val="18"/>
              </w:rPr>
              <w:t>维护服务范围</w:t>
            </w:r>
          </w:p>
        </w:tc>
        <w:tc>
          <w:tcPr>
            <w:tcW w:w="5606" w:type="dxa"/>
            <w:tcBorders>
              <w:top w:val="nil"/>
              <w:left w:val="nil"/>
              <w:bottom w:val="single" w:sz="4" w:space="0" w:color="auto"/>
              <w:right w:val="single" w:sz="4" w:space="0" w:color="auto"/>
            </w:tcBorders>
            <w:shd w:val="clear" w:color="auto" w:fill="auto"/>
          </w:tcPr>
          <w:p w:rsidR="003C1F80" w:rsidRPr="00447C33" w:rsidRDefault="00420397">
            <w:pPr>
              <w:widowControl/>
              <w:jc w:val="left"/>
              <w:rPr>
                <w:rFonts w:ascii="宋体" w:hAnsi="宋体" w:cs="宋体"/>
                <w:b/>
                <w:bCs/>
                <w:kern w:val="0"/>
                <w:sz w:val="18"/>
                <w:szCs w:val="18"/>
              </w:rPr>
            </w:pPr>
            <w:r w:rsidRPr="00447C33">
              <w:rPr>
                <w:rFonts w:ascii="宋体" w:hAnsi="宋体" w:cs="宋体" w:hint="eastAsia"/>
                <w:b/>
                <w:bCs/>
                <w:color w:val="000000"/>
                <w:kern w:val="0"/>
                <w:sz w:val="18"/>
                <w:szCs w:val="18"/>
              </w:rPr>
              <w:t>需</w:t>
            </w:r>
            <w:r w:rsidR="00100AE2" w:rsidRPr="00447C33">
              <w:rPr>
                <w:rFonts w:ascii="宋体" w:hAnsi="宋体" w:cs="宋体" w:hint="eastAsia"/>
                <w:b/>
                <w:color w:val="000000"/>
                <w:kern w:val="0"/>
                <w:sz w:val="18"/>
                <w:szCs w:val="18"/>
              </w:rPr>
              <w:t>维护服务范围</w:t>
            </w:r>
            <w:r w:rsidR="00100AE2" w:rsidRPr="00447C33">
              <w:rPr>
                <w:rFonts w:ascii="宋体" w:hAnsi="宋体" w:cs="宋体" w:hint="eastAsia"/>
                <w:b/>
                <w:bCs/>
                <w:color w:val="000000"/>
                <w:kern w:val="0"/>
                <w:sz w:val="18"/>
                <w:szCs w:val="18"/>
              </w:rPr>
              <w:t>请见附件：《</w:t>
            </w:r>
            <w:r w:rsidR="009630D9">
              <w:rPr>
                <w:rFonts w:ascii="宋体" w:hAnsi="宋体" w:cs="宋体" w:hint="eastAsia"/>
                <w:b/>
                <w:bCs/>
                <w:color w:val="000000"/>
                <w:kern w:val="0"/>
                <w:sz w:val="18"/>
                <w:szCs w:val="18"/>
              </w:rPr>
              <w:t>维护</w:t>
            </w:r>
            <w:r w:rsidR="00100AE2" w:rsidRPr="00447C33">
              <w:rPr>
                <w:rFonts w:ascii="宋体" w:hAnsi="宋体" w:cs="宋体" w:hint="eastAsia"/>
                <w:b/>
                <w:bCs/>
                <w:color w:val="000000"/>
                <w:kern w:val="0"/>
                <w:sz w:val="18"/>
                <w:szCs w:val="18"/>
              </w:rPr>
              <w:t>服务范围</w:t>
            </w:r>
            <w:r w:rsidRPr="00447C33">
              <w:rPr>
                <w:rFonts w:ascii="宋体" w:hAnsi="宋体" w:cs="宋体" w:hint="eastAsia"/>
                <w:b/>
                <w:bCs/>
                <w:color w:val="000000"/>
                <w:kern w:val="0"/>
                <w:sz w:val="18"/>
                <w:szCs w:val="18"/>
              </w:rPr>
              <w:t>》。</w:t>
            </w:r>
            <w:r w:rsidRPr="00447C33">
              <w:rPr>
                <w:rFonts w:ascii="宋体" w:hAnsi="宋体" w:cs="宋体" w:hint="eastAsia"/>
                <w:b/>
                <w:bCs/>
                <w:color w:val="000000"/>
                <w:kern w:val="0"/>
                <w:sz w:val="18"/>
                <w:szCs w:val="18"/>
              </w:rPr>
              <w:br/>
              <w:t>注：包含但不限于《</w:t>
            </w:r>
            <w:r w:rsidR="009630D9">
              <w:rPr>
                <w:rFonts w:ascii="宋体" w:hAnsi="宋体" w:cs="宋体" w:hint="eastAsia"/>
                <w:b/>
                <w:bCs/>
                <w:color w:val="000000"/>
                <w:kern w:val="0"/>
                <w:sz w:val="18"/>
                <w:szCs w:val="18"/>
              </w:rPr>
              <w:t>维护</w:t>
            </w:r>
            <w:r w:rsidR="004C0EB6" w:rsidRPr="00447C33">
              <w:rPr>
                <w:rFonts w:ascii="宋体" w:hAnsi="宋体" w:cs="宋体" w:hint="eastAsia"/>
                <w:b/>
                <w:bCs/>
                <w:color w:val="000000"/>
                <w:kern w:val="0"/>
                <w:sz w:val="18"/>
                <w:szCs w:val="18"/>
              </w:rPr>
              <w:t>服务范围</w:t>
            </w:r>
            <w:r w:rsidRPr="00447C33">
              <w:rPr>
                <w:rFonts w:ascii="宋体" w:hAnsi="宋体" w:cs="宋体" w:hint="eastAsia"/>
                <w:b/>
                <w:bCs/>
                <w:color w:val="000000"/>
                <w:kern w:val="0"/>
                <w:sz w:val="18"/>
                <w:szCs w:val="18"/>
              </w:rPr>
              <w:t>》的服务内容。</w:t>
            </w:r>
          </w:p>
        </w:tc>
      </w:tr>
      <w:tr w:rsidR="003C1F80">
        <w:trPr>
          <w:trHeight w:val="318"/>
        </w:trPr>
        <w:tc>
          <w:tcPr>
            <w:tcW w:w="709" w:type="dxa"/>
            <w:vMerge w:val="restart"/>
            <w:tcBorders>
              <w:top w:val="nil"/>
              <w:left w:val="single" w:sz="4" w:space="0" w:color="auto"/>
              <w:right w:val="single" w:sz="4" w:space="0" w:color="auto"/>
            </w:tcBorders>
            <w:shd w:val="clear" w:color="auto" w:fill="auto"/>
            <w:vAlign w:val="center"/>
          </w:tcPr>
          <w:p w:rsidR="003C1F80" w:rsidRDefault="00420397">
            <w:pPr>
              <w:widowControl/>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2046" w:type="dxa"/>
            <w:vMerge w:val="restart"/>
            <w:tcBorders>
              <w:top w:val="nil"/>
              <w:left w:val="nil"/>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无线AP</w:t>
            </w:r>
          </w:p>
        </w:tc>
        <w:tc>
          <w:tcPr>
            <w:tcW w:w="5606" w:type="dxa"/>
            <w:tcBorders>
              <w:top w:val="nil"/>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2.1.1、支持802.11ac wave 2标准的无线接入点产品，支持2×2MIMO和2条空间流，同时支持11n和11ac协议。</w:t>
            </w:r>
          </w:p>
        </w:tc>
      </w:tr>
      <w:tr w:rsidR="003C1F80">
        <w:trPr>
          <w:trHeight w:val="269"/>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2.1.2、支持2.4GHz及5GHz双频，整机速率可达1.267Gbps。</w:t>
            </w:r>
            <w:r>
              <w:rPr>
                <w:rFonts w:ascii="宋体" w:hAnsi="宋体" w:cs="宋体" w:hint="eastAsia"/>
                <w:color w:val="000000"/>
                <w:kern w:val="0"/>
                <w:sz w:val="18"/>
                <w:szCs w:val="18"/>
              </w:rPr>
              <w:br/>
              <w:t>支持最大接入用户数≥256个。</w:t>
            </w:r>
          </w:p>
        </w:tc>
      </w:tr>
      <w:tr w:rsidR="003C1F80">
        <w:trPr>
          <w:trHeight w:val="288"/>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2.1.3、发射功率≥20dBm，支持按1dB步长调整发射功率。</w:t>
            </w:r>
          </w:p>
        </w:tc>
      </w:tr>
      <w:tr w:rsidR="003C1F80">
        <w:trPr>
          <w:trHeight w:val="275"/>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2.1.4、基于802.11k和802.11v协议的智能漫游技术，使终端接入到信号质量最好的AP，提供官网链接证明。</w:t>
            </w:r>
          </w:p>
        </w:tc>
      </w:tr>
      <w:tr w:rsidR="003C1F80">
        <w:trPr>
          <w:trHeight w:val="250"/>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2.1.5、支持频谱分析功能，对婴儿监视器BabyMonitor、蓝牙设备、数字无绳电话、无线音频发射器、游戏手柄和微波炉等干扰源进行识别。</w:t>
            </w:r>
          </w:p>
        </w:tc>
      </w:tr>
      <w:tr w:rsidR="003C1F80">
        <w:trPr>
          <w:trHeight w:val="257"/>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2.1.6、支持本地DC电源供电和PoE供电。</w:t>
            </w:r>
          </w:p>
        </w:tc>
      </w:tr>
      <w:tr w:rsidR="003C1F80">
        <w:trPr>
          <w:trHeight w:val="241"/>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2.1.7、要求无线设备与交换机同一品牌。</w:t>
            </w:r>
          </w:p>
        </w:tc>
      </w:tr>
      <w:tr w:rsidR="003C1F80">
        <w:trPr>
          <w:trHeight w:val="1255"/>
        </w:trPr>
        <w:tc>
          <w:tcPr>
            <w:tcW w:w="709" w:type="dxa"/>
            <w:vMerge/>
            <w:tcBorders>
              <w:left w:val="single" w:sz="4" w:space="0" w:color="auto"/>
              <w:bottom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bottom w:val="single" w:sz="4" w:space="0" w:color="auto"/>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Pr="00874BC8" w:rsidRDefault="00420397">
            <w:pPr>
              <w:widowControl/>
              <w:jc w:val="left"/>
              <w:rPr>
                <w:rFonts w:ascii="宋体" w:hAnsi="宋体" w:cs="宋体"/>
                <w:kern w:val="0"/>
                <w:sz w:val="18"/>
                <w:szCs w:val="18"/>
              </w:rPr>
            </w:pPr>
            <w:r w:rsidRPr="00874BC8">
              <w:rPr>
                <w:rFonts w:ascii="宋体" w:hAnsi="宋体" w:cs="宋体" w:hint="eastAsia"/>
                <w:kern w:val="0"/>
                <w:sz w:val="18"/>
                <w:szCs w:val="18"/>
              </w:rPr>
              <w:t>★2.1.8、为保证无线认证、漫游质量，无线AC、认证系统等设备配置必须满足或优于已覆盖无线区域（图书馆、活动中心、食堂、办公区）的无线设备（华为无线AC 6605、华为Agile Controller-Campus认证系统），设备之间必须互相兼容。</w:t>
            </w:r>
          </w:p>
        </w:tc>
      </w:tr>
      <w:tr w:rsidR="003C1F80">
        <w:trPr>
          <w:trHeight w:val="562"/>
        </w:trPr>
        <w:tc>
          <w:tcPr>
            <w:tcW w:w="709" w:type="dxa"/>
            <w:vMerge w:val="restart"/>
            <w:tcBorders>
              <w:top w:val="nil"/>
              <w:left w:val="single" w:sz="4" w:space="0" w:color="auto"/>
              <w:right w:val="single" w:sz="4" w:space="0" w:color="auto"/>
            </w:tcBorders>
            <w:shd w:val="clear" w:color="auto" w:fill="auto"/>
            <w:vAlign w:val="center"/>
          </w:tcPr>
          <w:p w:rsidR="003C1F80" w:rsidRDefault="00420397">
            <w:pPr>
              <w:widowControl/>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2046" w:type="dxa"/>
            <w:vMerge w:val="restart"/>
            <w:tcBorders>
              <w:top w:val="nil"/>
              <w:left w:val="nil"/>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无线控制器</w:t>
            </w:r>
          </w:p>
        </w:tc>
        <w:tc>
          <w:tcPr>
            <w:tcW w:w="5606" w:type="dxa"/>
            <w:tcBorders>
              <w:top w:val="nil"/>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2.2.1、提供2个10GE光口， 20个GE电口+4个GE Combo， 可支持24口 PoE+满供能力。</w:t>
            </w:r>
          </w:p>
        </w:tc>
      </w:tr>
      <w:tr w:rsidR="003C1F80">
        <w:trPr>
          <w:trHeight w:val="384"/>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2.2.2、提供USB接口，配合U</w:t>
            </w:r>
            <w:r w:rsidR="001A7A1C">
              <w:rPr>
                <w:rFonts w:ascii="宋体" w:hAnsi="宋体" w:cs="宋体" w:hint="eastAsia"/>
                <w:color w:val="000000"/>
                <w:kern w:val="0"/>
                <w:sz w:val="18"/>
                <w:szCs w:val="18"/>
              </w:rPr>
              <w:t>盘使用，可用于开局、传输配置文件、升级文件等。</w:t>
            </w:r>
          </w:p>
        </w:tc>
      </w:tr>
      <w:tr w:rsidR="003C1F80">
        <w:trPr>
          <w:trHeight w:val="297"/>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2.2.3、最大可管理1024个AP。</w:t>
            </w:r>
          </w:p>
        </w:tc>
      </w:tr>
      <w:tr w:rsidR="003C1F80">
        <w:trPr>
          <w:trHeight w:val="322"/>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2.2.4、支持基于802.11k 和 802.11v协议的智能漫游，并提供权威第三方机构测试报告。</w:t>
            </w:r>
          </w:p>
        </w:tc>
      </w:tr>
      <w:tr w:rsidR="003C1F80">
        <w:trPr>
          <w:trHeight w:val="303"/>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2.2.5、支持Microsoft 公司LyncAPI，在语音环境，利用Lync API识别和调度，保障语音的效果。</w:t>
            </w:r>
          </w:p>
        </w:tc>
      </w:tr>
      <w:tr w:rsidR="003C1F80">
        <w:trPr>
          <w:trHeight w:val="291"/>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2.2.6、支持应用识别（如</w:t>
            </w:r>
            <w:r>
              <w:rPr>
                <w:rFonts w:ascii="宋体" w:hAnsi="宋体" w:cs="宋体"/>
                <w:color w:val="000000"/>
                <w:kern w:val="0"/>
                <w:sz w:val="18"/>
                <w:szCs w:val="18"/>
              </w:rPr>
              <w:t>QQ</w:t>
            </w:r>
            <w:r>
              <w:rPr>
                <w:rFonts w:ascii="宋体" w:hAnsi="宋体" w:cs="宋体" w:hint="eastAsia"/>
                <w:color w:val="000000"/>
                <w:kern w:val="0"/>
                <w:sz w:val="18"/>
                <w:szCs w:val="18"/>
              </w:rPr>
              <w:t>、</w:t>
            </w:r>
            <w:r>
              <w:rPr>
                <w:rFonts w:ascii="宋体" w:hAnsi="宋体" w:cs="宋体"/>
                <w:color w:val="000000"/>
                <w:kern w:val="0"/>
                <w:sz w:val="18"/>
                <w:szCs w:val="18"/>
              </w:rPr>
              <w:t>BT</w:t>
            </w:r>
            <w:r>
              <w:rPr>
                <w:rFonts w:ascii="宋体" w:hAnsi="宋体" w:cs="宋体" w:hint="eastAsia"/>
                <w:color w:val="000000"/>
                <w:kern w:val="0"/>
                <w:sz w:val="18"/>
                <w:szCs w:val="18"/>
              </w:rPr>
              <w:t>、微信等），能针对识别出的不同应用设定相应管控策略，提供第三方认证报告。</w:t>
            </w:r>
          </w:p>
        </w:tc>
      </w:tr>
      <w:tr w:rsidR="003C1F80">
        <w:trPr>
          <w:trHeight w:val="328"/>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2.2.7、支持设备冗余备份功能，可支持1+1或N+1备份。</w:t>
            </w:r>
          </w:p>
        </w:tc>
      </w:tr>
      <w:tr w:rsidR="003C1F80">
        <w:trPr>
          <w:trHeight w:val="291"/>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2.2.8</w:t>
            </w:r>
            <w:r w:rsidR="00267952">
              <w:rPr>
                <w:rFonts w:ascii="宋体" w:hAnsi="宋体" w:cs="宋体" w:hint="eastAsia"/>
                <w:color w:val="000000"/>
                <w:kern w:val="0"/>
                <w:sz w:val="18"/>
                <w:szCs w:val="18"/>
              </w:rPr>
              <w:t>、支持双电源备份，并支持交流</w:t>
            </w:r>
            <w:r>
              <w:rPr>
                <w:rFonts w:ascii="宋体" w:hAnsi="宋体" w:cs="宋体" w:hint="eastAsia"/>
                <w:color w:val="000000"/>
                <w:kern w:val="0"/>
                <w:sz w:val="18"/>
                <w:szCs w:val="18"/>
              </w:rPr>
              <w:t>和直流二种供电方式。</w:t>
            </w:r>
          </w:p>
        </w:tc>
      </w:tr>
      <w:tr w:rsidR="003C1F80">
        <w:trPr>
          <w:trHeight w:val="297"/>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2.2.9、支持整体无线网络性能监控，支持对AC/AP/射频/终端的性能监控；支持可视化故障诊断，对用户、AP、AC的故障呈现故障根因和处理建议</w:t>
            </w:r>
            <w:r w:rsidR="00AB57E9">
              <w:rPr>
                <w:rFonts w:ascii="宋体" w:hAnsi="宋体" w:cs="宋体" w:hint="eastAsia"/>
                <w:color w:val="000000"/>
                <w:kern w:val="0"/>
                <w:sz w:val="18"/>
                <w:szCs w:val="18"/>
              </w:rPr>
              <w:t>。</w:t>
            </w:r>
          </w:p>
        </w:tc>
      </w:tr>
      <w:tr w:rsidR="003C1F80">
        <w:trPr>
          <w:trHeight w:val="309"/>
        </w:trPr>
        <w:tc>
          <w:tcPr>
            <w:tcW w:w="709" w:type="dxa"/>
            <w:vMerge/>
            <w:tcBorders>
              <w:left w:val="single" w:sz="4" w:space="0" w:color="auto"/>
              <w:bottom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bottom w:val="single" w:sz="4" w:space="0" w:color="auto"/>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2.2.10、要求无线设备与交换机同一品牌。</w:t>
            </w:r>
          </w:p>
        </w:tc>
      </w:tr>
      <w:tr w:rsidR="003C1F80">
        <w:trPr>
          <w:trHeight w:val="318"/>
        </w:trPr>
        <w:tc>
          <w:tcPr>
            <w:tcW w:w="709" w:type="dxa"/>
            <w:vMerge w:val="restart"/>
            <w:tcBorders>
              <w:top w:val="nil"/>
              <w:left w:val="single" w:sz="4" w:space="0" w:color="auto"/>
              <w:right w:val="single" w:sz="4" w:space="0" w:color="auto"/>
            </w:tcBorders>
            <w:shd w:val="clear" w:color="auto" w:fill="auto"/>
            <w:vAlign w:val="center"/>
          </w:tcPr>
          <w:p w:rsidR="003C1F80" w:rsidRDefault="00420397">
            <w:pPr>
              <w:widowControl/>
              <w:jc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2046" w:type="dxa"/>
            <w:vMerge w:val="restart"/>
            <w:tcBorders>
              <w:top w:val="nil"/>
              <w:left w:val="nil"/>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宿舍区ONU</w:t>
            </w:r>
          </w:p>
        </w:tc>
        <w:tc>
          <w:tcPr>
            <w:tcW w:w="5606" w:type="dxa"/>
            <w:tcBorders>
              <w:top w:val="nil"/>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▲2.3.1、上行支持≥1个GPON端口,可自适应成10GPON。</w:t>
            </w:r>
          </w:p>
        </w:tc>
      </w:tr>
      <w:tr w:rsidR="003C1F80">
        <w:trPr>
          <w:trHeight w:val="291"/>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▲2.3.2、下行支持≥24GE（POE）。</w:t>
            </w:r>
          </w:p>
        </w:tc>
      </w:tr>
      <w:tr w:rsidR="003C1F80">
        <w:trPr>
          <w:trHeight w:val="391"/>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2.3.3、支持IPV6、具备完善的Qos能力，能够实现语音、数据、高性能组播等多种业务以及业务质量保证方案。</w:t>
            </w:r>
          </w:p>
        </w:tc>
      </w:tr>
      <w:tr w:rsidR="003C1F80">
        <w:trPr>
          <w:trHeight w:val="316"/>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2.3.4、支持一站部署，即插即用，免进站软调；ONU自动从网管获取配置、配置自动生效,ONU上线自动上报网管。</w:t>
            </w:r>
          </w:p>
        </w:tc>
      </w:tr>
      <w:tr w:rsidR="003C1F80">
        <w:trPr>
          <w:trHeight w:val="379"/>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2.3.5、工作温度范围-40℃～＋55℃。</w:t>
            </w:r>
          </w:p>
        </w:tc>
      </w:tr>
      <w:tr w:rsidR="003C1F80">
        <w:trPr>
          <w:trHeight w:val="310"/>
        </w:trPr>
        <w:tc>
          <w:tcPr>
            <w:tcW w:w="709" w:type="dxa"/>
            <w:vMerge/>
            <w:tcBorders>
              <w:left w:val="single" w:sz="4" w:space="0" w:color="auto"/>
              <w:bottom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bottom w:val="single" w:sz="4" w:space="0" w:color="auto"/>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2.3.6、AC供电。</w:t>
            </w:r>
          </w:p>
        </w:tc>
      </w:tr>
      <w:tr w:rsidR="003C1F80">
        <w:trPr>
          <w:trHeight w:val="291"/>
        </w:trPr>
        <w:tc>
          <w:tcPr>
            <w:tcW w:w="709" w:type="dxa"/>
            <w:vMerge w:val="restart"/>
            <w:tcBorders>
              <w:top w:val="nil"/>
              <w:left w:val="single" w:sz="4" w:space="0" w:color="auto"/>
              <w:right w:val="single" w:sz="4" w:space="0" w:color="auto"/>
            </w:tcBorders>
            <w:shd w:val="clear" w:color="auto" w:fill="auto"/>
            <w:vAlign w:val="center"/>
          </w:tcPr>
          <w:p w:rsidR="003C1F80" w:rsidRDefault="00420397">
            <w:pPr>
              <w:widowControl/>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2046" w:type="dxa"/>
            <w:vMerge w:val="restart"/>
            <w:tcBorders>
              <w:top w:val="nil"/>
              <w:left w:val="nil"/>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宿舍区OLT</w:t>
            </w:r>
          </w:p>
        </w:tc>
        <w:tc>
          <w:tcPr>
            <w:tcW w:w="5606" w:type="dxa"/>
            <w:tcBorders>
              <w:top w:val="nil"/>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2.4.1、主控板交换容量≥480Gbit/s，支持负载分担模式。</w:t>
            </w:r>
          </w:p>
        </w:tc>
      </w:tr>
      <w:tr w:rsidR="003C1F80">
        <w:trPr>
          <w:trHeight w:val="90"/>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2.4.2、槽位带宽≥80G。</w:t>
            </w:r>
          </w:p>
        </w:tc>
      </w:tr>
      <w:tr w:rsidR="003C1F80">
        <w:trPr>
          <w:trHeight w:val="90"/>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▲2.4.3、OLT设备采用AC供电，设备的电源板、主控卡等核心部件必须配置冗余备份，且电源板卡和主控板物理分离。</w:t>
            </w:r>
          </w:p>
        </w:tc>
      </w:tr>
      <w:tr w:rsidR="003C1F80">
        <w:trPr>
          <w:trHeight w:val="90"/>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▲2.4.4、支持GPON/10G GPON统一平台，业务板兼容，减少备件，降低投资；满足未来扩容与业务发展需求。</w:t>
            </w:r>
          </w:p>
        </w:tc>
      </w:tr>
      <w:tr w:rsidR="003C1F80">
        <w:trPr>
          <w:trHeight w:val="90"/>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▲2.4.5、支持≥2个业务槽位，且设备高度不高于2U。</w:t>
            </w:r>
          </w:p>
        </w:tc>
      </w:tr>
      <w:tr w:rsidR="003C1F80">
        <w:trPr>
          <w:trHeight w:val="96"/>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▲2.4.6、OLT同一PON口下ONU的的距离差最大可达40km，当OLT和ONU之间的最大物理距离为20km时，支持的最大分路应为1:64。</w:t>
            </w:r>
          </w:p>
        </w:tc>
      </w:tr>
      <w:tr w:rsidR="003C1F80">
        <w:trPr>
          <w:trHeight w:val="90"/>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▲2.4.7、OLT设备支持BFD技术，可以加快链路收敛时间小于50ms。</w:t>
            </w:r>
          </w:p>
        </w:tc>
      </w:tr>
      <w:tr w:rsidR="003C1F80">
        <w:trPr>
          <w:trHeight w:val="203"/>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2.4.8、OLT应支持根据MAC地址进行交换，应支持MAC地址的动态学习，MAC地址学习能力不小于1000个/秒。</w:t>
            </w:r>
          </w:p>
        </w:tc>
      </w:tr>
      <w:tr w:rsidR="003C1F80">
        <w:trPr>
          <w:trHeight w:val="302"/>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2.4.9、OLT支持以太网业务二层交换功能，二层交换能力应确保上下行业务的线速转发。</w:t>
            </w:r>
          </w:p>
        </w:tc>
      </w:tr>
      <w:tr w:rsidR="003C1F80">
        <w:trPr>
          <w:trHeight w:val="90"/>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2.4.10、支持TypeB双归属保护。</w:t>
            </w:r>
          </w:p>
        </w:tc>
      </w:tr>
      <w:tr w:rsidR="003C1F80">
        <w:trPr>
          <w:trHeight w:val="96"/>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▲2.4.11、OLT支持公安部信息安全认证。</w:t>
            </w:r>
          </w:p>
        </w:tc>
      </w:tr>
      <w:tr w:rsidR="003C1F80">
        <w:trPr>
          <w:trHeight w:val="202"/>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2.4.12、工作温度范围-40℃～＋65℃。</w:t>
            </w:r>
          </w:p>
        </w:tc>
      </w:tr>
      <w:tr w:rsidR="003C1F80">
        <w:trPr>
          <w:trHeight w:val="618"/>
        </w:trPr>
        <w:tc>
          <w:tcPr>
            <w:tcW w:w="709" w:type="dxa"/>
            <w:vMerge/>
            <w:tcBorders>
              <w:left w:val="single" w:sz="4" w:space="0" w:color="auto"/>
              <w:bottom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bottom w:val="single" w:sz="4" w:space="0" w:color="auto"/>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▲2.4.13、配置上行口不小于2*10GE光口，GPON端口不小于16个，并配备相应的光模块数量。</w:t>
            </w:r>
          </w:p>
        </w:tc>
      </w:tr>
      <w:tr w:rsidR="003C1F80">
        <w:trPr>
          <w:trHeight w:val="425"/>
        </w:trPr>
        <w:tc>
          <w:tcPr>
            <w:tcW w:w="709" w:type="dxa"/>
            <w:vMerge w:val="restart"/>
            <w:tcBorders>
              <w:top w:val="nil"/>
              <w:left w:val="single" w:sz="4" w:space="0" w:color="auto"/>
              <w:right w:val="single" w:sz="4" w:space="0" w:color="auto"/>
            </w:tcBorders>
            <w:shd w:val="clear" w:color="auto" w:fill="auto"/>
            <w:vAlign w:val="center"/>
          </w:tcPr>
          <w:p w:rsidR="003C1F80" w:rsidRDefault="00420397">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2.5</w:t>
            </w:r>
          </w:p>
        </w:tc>
        <w:tc>
          <w:tcPr>
            <w:tcW w:w="2046" w:type="dxa"/>
            <w:vMerge w:val="restart"/>
            <w:tcBorders>
              <w:top w:val="nil"/>
              <w:left w:val="nil"/>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宿舍区分光器</w:t>
            </w:r>
          </w:p>
        </w:tc>
        <w:tc>
          <w:tcPr>
            <w:tcW w:w="5606" w:type="dxa"/>
            <w:tcBorders>
              <w:top w:val="nil"/>
              <w:left w:val="nil"/>
              <w:bottom w:val="single" w:sz="4" w:space="0" w:color="auto"/>
              <w:right w:val="single" w:sz="4" w:space="0" w:color="auto"/>
            </w:tcBorders>
            <w:shd w:val="clear" w:color="auto" w:fill="auto"/>
            <w:vAlign w:val="center"/>
          </w:tcPr>
          <w:p w:rsidR="003C1F80" w:rsidRDefault="000E766B">
            <w:pPr>
              <w:widowControl/>
              <w:jc w:val="left"/>
              <w:rPr>
                <w:rFonts w:ascii="宋体" w:hAnsi="宋体" w:cs="宋体"/>
                <w:color w:val="000000"/>
                <w:kern w:val="0"/>
                <w:sz w:val="18"/>
                <w:szCs w:val="18"/>
              </w:rPr>
            </w:pPr>
            <w:r>
              <w:rPr>
                <w:rFonts w:ascii="宋体" w:hAnsi="宋体" w:cs="宋体"/>
                <w:color w:val="000000"/>
                <w:kern w:val="0"/>
                <w:sz w:val="18"/>
                <w:szCs w:val="18"/>
              </w:rPr>
              <w:t>2.5.</w:t>
            </w:r>
            <w:r w:rsidR="00420397">
              <w:rPr>
                <w:rFonts w:ascii="宋体" w:hAnsi="宋体" w:cs="宋体" w:hint="eastAsia"/>
                <w:color w:val="000000"/>
                <w:kern w:val="0"/>
                <w:sz w:val="18"/>
                <w:szCs w:val="18"/>
              </w:rPr>
              <w:t>1、上架式光分路器。</w:t>
            </w:r>
          </w:p>
        </w:tc>
      </w:tr>
      <w:tr w:rsidR="003C1F80">
        <w:trPr>
          <w:trHeight w:val="313"/>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0E766B">
            <w:pPr>
              <w:widowControl/>
              <w:jc w:val="left"/>
              <w:rPr>
                <w:rFonts w:ascii="宋体" w:hAnsi="宋体" w:cs="宋体"/>
                <w:color w:val="000000"/>
                <w:kern w:val="0"/>
                <w:sz w:val="18"/>
                <w:szCs w:val="18"/>
              </w:rPr>
            </w:pPr>
            <w:r>
              <w:rPr>
                <w:rFonts w:ascii="宋体" w:hAnsi="宋体" w:cs="宋体"/>
                <w:color w:val="000000"/>
                <w:kern w:val="0"/>
                <w:sz w:val="18"/>
                <w:szCs w:val="18"/>
              </w:rPr>
              <w:t>2.5.</w:t>
            </w:r>
            <w:r w:rsidR="00420397">
              <w:rPr>
                <w:rFonts w:ascii="宋体" w:hAnsi="宋体" w:cs="宋体" w:hint="eastAsia"/>
                <w:color w:val="000000"/>
                <w:kern w:val="0"/>
                <w:sz w:val="18"/>
                <w:szCs w:val="18"/>
              </w:rPr>
              <w:t>2、1:2均分，SC/UPC ，装于综合机柜内。</w:t>
            </w:r>
          </w:p>
        </w:tc>
      </w:tr>
      <w:tr w:rsidR="003C1F80">
        <w:trPr>
          <w:trHeight w:val="344"/>
        </w:trPr>
        <w:tc>
          <w:tcPr>
            <w:tcW w:w="709" w:type="dxa"/>
            <w:vMerge/>
            <w:tcBorders>
              <w:left w:val="single" w:sz="4" w:space="0" w:color="auto"/>
              <w:bottom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bottom w:val="single" w:sz="4" w:space="0" w:color="auto"/>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0E766B">
            <w:pPr>
              <w:widowControl/>
              <w:jc w:val="left"/>
              <w:rPr>
                <w:rFonts w:ascii="宋体" w:hAnsi="宋体" w:cs="宋体"/>
                <w:color w:val="000000"/>
                <w:kern w:val="0"/>
                <w:sz w:val="18"/>
                <w:szCs w:val="18"/>
              </w:rPr>
            </w:pPr>
            <w:r>
              <w:rPr>
                <w:rFonts w:ascii="宋体" w:hAnsi="宋体" w:cs="宋体"/>
                <w:color w:val="000000"/>
                <w:kern w:val="0"/>
                <w:sz w:val="18"/>
                <w:szCs w:val="18"/>
              </w:rPr>
              <w:t>2.5.</w:t>
            </w:r>
            <w:r w:rsidR="00420397">
              <w:rPr>
                <w:rFonts w:ascii="宋体" w:hAnsi="宋体" w:cs="宋体" w:hint="eastAsia"/>
                <w:color w:val="000000"/>
                <w:kern w:val="0"/>
                <w:sz w:val="18"/>
                <w:szCs w:val="18"/>
              </w:rPr>
              <w:t>3、配套SC/UPC-SC/UPC单模尾纤3根。</w:t>
            </w:r>
          </w:p>
        </w:tc>
      </w:tr>
      <w:tr w:rsidR="003C1F80">
        <w:trPr>
          <w:trHeight w:val="90"/>
        </w:trPr>
        <w:tc>
          <w:tcPr>
            <w:tcW w:w="709" w:type="dxa"/>
            <w:vMerge w:val="restart"/>
            <w:tcBorders>
              <w:top w:val="nil"/>
              <w:left w:val="single" w:sz="4" w:space="0" w:color="auto"/>
              <w:right w:val="single" w:sz="4" w:space="0" w:color="auto"/>
            </w:tcBorders>
            <w:shd w:val="clear" w:color="auto" w:fill="auto"/>
            <w:vAlign w:val="center"/>
          </w:tcPr>
          <w:p w:rsidR="003C1F80" w:rsidRDefault="00420397">
            <w:pPr>
              <w:widowControl/>
              <w:jc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2046" w:type="dxa"/>
            <w:vMerge w:val="restart"/>
            <w:tcBorders>
              <w:top w:val="nil"/>
              <w:left w:val="nil"/>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宿舍区PON网管系统</w:t>
            </w:r>
          </w:p>
        </w:tc>
        <w:tc>
          <w:tcPr>
            <w:tcW w:w="5606" w:type="dxa"/>
            <w:tcBorders>
              <w:top w:val="nil"/>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2.6.1、支持OLT和所有投标类型ONU设备的统一管理。</w:t>
            </w:r>
          </w:p>
        </w:tc>
      </w:tr>
      <w:tr w:rsidR="003C1F80">
        <w:trPr>
          <w:trHeight w:val="310"/>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2.6.2、支持业务统一发放和管理功能，支持ONT远程批量升级，每小时至少400台。</w:t>
            </w:r>
          </w:p>
        </w:tc>
      </w:tr>
      <w:tr w:rsidR="003C1F80">
        <w:trPr>
          <w:trHeight w:val="302"/>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2.6.3、支持告警自动上报功能。</w:t>
            </w:r>
          </w:p>
        </w:tc>
      </w:tr>
      <w:tr w:rsidR="003C1F80">
        <w:trPr>
          <w:trHeight w:val="254"/>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2.6.4、满足至少100个ONU设备的管理能力。</w:t>
            </w:r>
          </w:p>
        </w:tc>
      </w:tr>
      <w:tr w:rsidR="003C1F80">
        <w:trPr>
          <w:trHeight w:val="198"/>
        </w:trPr>
        <w:tc>
          <w:tcPr>
            <w:tcW w:w="709" w:type="dxa"/>
            <w:vMerge/>
            <w:tcBorders>
              <w:left w:val="single" w:sz="4" w:space="0" w:color="auto"/>
              <w:bottom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bottom w:val="single" w:sz="4" w:space="0" w:color="auto"/>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2.6.5、支持中文界面，以便于维护。</w:t>
            </w:r>
          </w:p>
        </w:tc>
      </w:tr>
      <w:tr w:rsidR="003C1F80">
        <w:trPr>
          <w:trHeight w:val="216"/>
        </w:trPr>
        <w:tc>
          <w:tcPr>
            <w:tcW w:w="709"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2046"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6U壁挂机柜</w:t>
            </w:r>
          </w:p>
        </w:tc>
        <w:tc>
          <w:tcPr>
            <w:tcW w:w="5606" w:type="dxa"/>
            <w:tcBorders>
              <w:top w:val="nil"/>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6U;宽*深*高mm:600*600*367。</w:t>
            </w:r>
          </w:p>
        </w:tc>
      </w:tr>
      <w:tr w:rsidR="003C1F80">
        <w:trPr>
          <w:trHeight w:val="216"/>
        </w:trPr>
        <w:tc>
          <w:tcPr>
            <w:tcW w:w="709" w:type="dxa"/>
            <w:tcBorders>
              <w:top w:val="nil"/>
              <w:left w:val="single" w:sz="4" w:space="0" w:color="auto"/>
              <w:bottom w:val="single" w:sz="4" w:space="0" w:color="auto"/>
              <w:right w:val="single" w:sz="4" w:space="0" w:color="auto"/>
            </w:tcBorders>
            <w:shd w:val="clear" w:color="auto" w:fill="auto"/>
            <w:vAlign w:val="center"/>
          </w:tcPr>
          <w:p w:rsidR="003C1F80" w:rsidRDefault="00420397" w:rsidP="00B65570">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sidR="00B65570">
              <w:rPr>
                <w:rFonts w:ascii="宋体" w:hAnsi="宋体" w:cs="宋体" w:hint="eastAsia"/>
                <w:color w:val="000000"/>
                <w:kern w:val="0"/>
                <w:sz w:val="18"/>
                <w:szCs w:val="18"/>
              </w:rPr>
              <w:t>8</w:t>
            </w:r>
          </w:p>
        </w:tc>
        <w:tc>
          <w:tcPr>
            <w:tcW w:w="2046"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理线架</w:t>
            </w:r>
          </w:p>
        </w:tc>
        <w:tc>
          <w:tcPr>
            <w:tcW w:w="5606" w:type="dxa"/>
            <w:tcBorders>
              <w:top w:val="nil"/>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19寸1U金属24格理线架。</w:t>
            </w:r>
          </w:p>
        </w:tc>
      </w:tr>
      <w:tr w:rsidR="003C1F80">
        <w:trPr>
          <w:trHeight w:val="216"/>
        </w:trPr>
        <w:tc>
          <w:tcPr>
            <w:tcW w:w="709" w:type="dxa"/>
            <w:tcBorders>
              <w:top w:val="nil"/>
              <w:left w:val="single" w:sz="4" w:space="0" w:color="auto"/>
              <w:bottom w:val="single" w:sz="4" w:space="0" w:color="auto"/>
              <w:right w:val="single" w:sz="4" w:space="0" w:color="auto"/>
            </w:tcBorders>
            <w:shd w:val="clear" w:color="auto" w:fill="auto"/>
            <w:vAlign w:val="center"/>
          </w:tcPr>
          <w:p w:rsidR="003C1F80" w:rsidRDefault="00420397" w:rsidP="00B65570">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sidR="00B65570">
              <w:rPr>
                <w:rFonts w:ascii="宋体" w:hAnsi="宋体" w:cs="宋体" w:hint="eastAsia"/>
                <w:color w:val="000000"/>
                <w:kern w:val="0"/>
                <w:sz w:val="18"/>
                <w:szCs w:val="18"/>
              </w:rPr>
              <w:t>9</w:t>
            </w:r>
          </w:p>
        </w:tc>
        <w:tc>
          <w:tcPr>
            <w:tcW w:w="2046"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网线</w:t>
            </w:r>
          </w:p>
        </w:tc>
        <w:tc>
          <w:tcPr>
            <w:tcW w:w="5606" w:type="dxa"/>
            <w:tcBorders>
              <w:top w:val="nil"/>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6类网线。</w:t>
            </w:r>
          </w:p>
        </w:tc>
      </w:tr>
      <w:tr w:rsidR="003C1F80">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color w:val="000000"/>
                <w:kern w:val="0"/>
                <w:sz w:val="18"/>
                <w:szCs w:val="18"/>
              </w:rPr>
            </w:pPr>
            <w:r>
              <w:rPr>
                <w:rFonts w:ascii="宋体" w:hAnsi="宋体" w:cs="宋体" w:hint="eastAsia"/>
                <w:color w:val="000000"/>
                <w:kern w:val="0"/>
                <w:sz w:val="18"/>
                <w:szCs w:val="18"/>
              </w:rPr>
              <w:t>2.1</w:t>
            </w:r>
            <w:r w:rsidR="00B65570">
              <w:rPr>
                <w:rFonts w:ascii="宋体" w:hAnsi="宋体" w:cs="宋体" w:hint="eastAsia"/>
                <w:color w:val="000000"/>
                <w:kern w:val="0"/>
                <w:sz w:val="18"/>
                <w:szCs w:val="18"/>
              </w:rPr>
              <w:t>0</w:t>
            </w:r>
          </w:p>
        </w:tc>
        <w:tc>
          <w:tcPr>
            <w:tcW w:w="2046"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8芯室外光缆</w:t>
            </w:r>
          </w:p>
        </w:tc>
        <w:tc>
          <w:tcPr>
            <w:tcW w:w="5606"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8芯室外光缆，</w:t>
            </w:r>
            <w:r w:rsidR="00766E6F">
              <w:rPr>
                <w:rFonts w:ascii="宋体" w:hAnsi="宋体" w:cs="宋体" w:hint="eastAsia"/>
                <w:kern w:val="0"/>
                <w:sz w:val="18"/>
                <w:szCs w:val="18"/>
              </w:rPr>
              <w:t>联通</w:t>
            </w:r>
            <w:r>
              <w:rPr>
                <w:rFonts w:ascii="宋体" w:hAnsi="宋体" w:cs="宋体" w:hint="eastAsia"/>
                <w:kern w:val="0"/>
                <w:sz w:val="18"/>
                <w:szCs w:val="18"/>
              </w:rPr>
              <w:t>9栋宿舍楼至</w:t>
            </w:r>
            <w:r w:rsidR="00087113">
              <w:rPr>
                <w:rFonts w:ascii="宋体" w:hAnsi="宋体" w:cs="宋体" w:hint="eastAsia"/>
                <w:kern w:val="0"/>
                <w:sz w:val="18"/>
                <w:szCs w:val="18"/>
              </w:rPr>
              <w:t>活动中心</w:t>
            </w:r>
            <w:r w:rsidR="00087113">
              <w:rPr>
                <w:rFonts w:ascii="宋体" w:hAnsi="宋体" w:cs="宋体"/>
                <w:kern w:val="0"/>
                <w:sz w:val="18"/>
                <w:szCs w:val="18"/>
              </w:rPr>
              <w:t>监控</w:t>
            </w:r>
            <w:r>
              <w:rPr>
                <w:rFonts w:ascii="宋体" w:hAnsi="宋体" w:cs="宋体" w:hint="eastAsia"/>
                <w:kern w:val="0"/>
                <w:sz w:val="18"/>
                <w:szCs w:val="18"/>
              </w:rPr>
              <w:t>机房所需要的光纤。</w:t>
            </w:r>
          </w:p>
        </w:tc>
      </w:tr>
      <w:tr w:rsidR="003C1F80">
        <w:trPr>
          <w:trHeight w:val="628"/>
        </w:trPr>
        <w:tc>
          <w:tcPr>
            <w:tcW w:w="709" w:type="dxa"/>
            <w:tcBorders>
              <w:top w:val="nil"/>
              <w:left w:val="single" w:sz="4" w:space="0" w:color="auto"/>
              <w:bottom w:val="single" w:sz="4" w:space="0" w:color="auto"/>
              <w:right w:val="single" w:sz="4" w:space="0" w:color="auto"/>
            </w:tcBorders>
            <w:shd w:val="clear" w:color="auto" w:fill="auto"/>
            <w:vAlign w:val="center"/>
          </w:tcPr>
          <w:p w:rsidR="003C1F80" w:rsidRDefault="00420397" w:rsidP="00B65570">
            <w:pPr>
              <w:widowControl/>
              <w:jc w:val="center"/>
              <w:rPr>
                <w:rFonts w:ascii="宋体" w:hAnsi="宋体" w:cs="宋体"/>
                <w:color w:val="000000"/>
                <w:kern w:val="0"/>
                <w:sz w:val="18"/>
                <w:szCs w:val="18"/>
              </w:rPr>
            </w:pPr>
            <w:r>
              <w:rPr>
                <w:rFonts w:ascii="宋体" w:hAnsi="宋体" w:cs="宋体" w:hint="eastAsia"/>
                <w:color w:val="000000"/>
                <w:kern w:val="0"/>
                <w:sz w:val="18"/>
                <w:szCs w:val="18"/>
              </w:rPr>
              <w:t>2.1</w:t>
            </w:r>
            <w:r w:rsidR="00B65570">
              <w:rPr>
                <w:rFonts w:ascii="宋体" w:hAnsi="宋体" w:cs="宋体" w:hint="eastAsia"/>
                <w:color w:val="000000"/>
                <w:kern w:val="0"/>
                <w:sz w:val="18"/>
                <w:szCs w:val="18"/>
              </w:rPr>
              <w:t>1</w:t>
            </w:r>
          </w:p>
        </w:tc>
        <w:tc>
          <w:tcPr>
            <w:tcW w:w="2046"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光纤配件</w:t>
            </w:r>
          </w:p>
        </w:tc>
        <w:tc>
          <w:tcPr>
            <w:tcW w:w="5606" w:type="dxa"/>
            <w:tcBorders>
              <w:top w:val="nil"/>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完成本项目光纤熔接所需的光纤盒，跳线，尾纤，耦合器等所有辅材，投标人自行现场勘查，中标后必须完成且不得追加费用。</w:t>
            </w:r>
          </w:p>
        </w:tc>
      </w:tr>
      <w:tr w:rsidR="003C1F80">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3C1F80" w:rsidRDefault="00420397" w:rsidP="00B65570">
            <w:pPr>
              <w:widowControl/>
              <w:jc w:val="center"/>
              <w:rPr>
                <w:rFonts w:ascii="宋体" w:hAnsi="宋体" w:cs="宋体"/>
                <w:color w:val="000000"/>
                <w:kern w:val="0"/>
                <w:sz w:val="18"/>
                <w:szCs w:val="18"/>
              </w:rPr>
            </w:pPr>
            <w:r>
              <w:rPr>
                <w:rFonts w:ascii="宋体" w:hAnsi="宋体" w:cs="宋体" w:hint="eastAsia"/>
                <w:color w:val="000000"/>
                <w:kern w:val="0"/>
                <w:sz w:val="18"/>
                <w:szCs w:val="18"/>
              </w:rPr>
              <w:t>2.1</w:t>
            </w:r>
            <w:r w:rsidR="00B65570">
              <w:rPr>
                <w:rFonts w:ascii="宋体" w:hAnsi="宋体" w:cs="宋体" w:hint="eastAsia"/>
                <w:color w:val="000000"/>
                <w:kern w:val="0"/>
                <w:sz w:val="18"/>
                <w:szCs w:val="18"/>
              </w:rPr>
              <w:t>2</w:t>
            </w:r>
          </w:p>
        </w:tc>
        <w:tc>
          <w:tcPr>
            <w:tcW w:w="2046"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电源线</w:t>
            </w:r>
          </w:p>
        </w:tc>
        <w:tc>
          <w:tcPr>
            <w:tcW w:w="5606" w:type="dxa"/>
            <w:tcBorders>
              <w:top w:val="nil"/>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交换机取电所使用的电源线RVV3*2.5。</w:t>
            </w:r>
          </w:p>
        </w:tc>
      </w:tr>
      <w:tr w:rsidR="003C1F80">
        <w:trPr>
          <w:trHeight w:val="700"/>
        </w:trPr>
        <w:tc>
          <w:tcPr>
            <w:tcW w:w="709" w:type="dxa"/>
            <w:tcBorders>
              <w:top w:val="nil"/>
              <w:left w:val="single" w:sz="4" w:space="0" w:color="auto"/>
              <w:bottom w:val="single" w:sz="4" w:space="0" w:color="auto"/>
              <w:right w:val="single" w:sz="4" w:space="0" w:color="auto"/>
            </w:tcBorders>
            <w:shd w:val="clear" w:color="auto" w:fill="auto"/>
            <w:vAlign w:val="center"/>
          </w:tcPr>
          <w:p w:rsidR="003C1F80" w:rsidRDefault="00420397" w:rsidP="00B65570">
            <w:pPr>
              <w:widowControl/>
              <w:jc w:val="center"/>
              <w:rPr>
                <w:rFonts w:ascii="宋体" w:hAnsi="宋体" w:cs="宋体"/>
                <w:color w:val="000000"/>
                <w:kern w:val="0"/>
                <w:sz w:val="18"/>
                <w:szCs w:val="18"/>
              </w:rPr>
            </w:pPr>
            <w:r>
              <w:rPr>
                <w:rFonts w:ascii="宋体" w:hAnsi="宋体" w:cs="宋体" w:hint="eastAsia"/>
                <w:color w:val="000000"/>
                <w:kern w:val="0"/>
                <w:sz w:val="18"/>
                <w:szCs w:val="18"/>
              </w:rPr>
              <w:t>2.1</w:t>
            </w:r>
            <w:r w:rsidR="00B65570">
              <w:rPr>
                <w:rFonts w:ascii="宋体" w:hAnsi="宋体" w:cs="宋体" w:hint="eastAsia"/>
                <w:color w:val="000000"/>
                <w:kern w:val="0"/>
                <w:sz w:val="18"/>
                <w:szCs w:val="18"/>
              </w:rPr>
              <w:t>3</w:t>
            </w:r>
          </w:p>
        </w:tc>
        <w:tc>
          <w:tcPr>
            <w:tcW w:w="2046"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安装辅材</w:t>
            </w:r>
          </w:p>
        </w:tc>
        <w:tc>
          <w:tcPr>
            <w:tcW w:w="5606" w:type="dxa"/>
            <w:tcBorders>
              <w:top w:val="nil"/>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color w:val="000000"/>
                <w:kern w:val="0"/>
                <w:sz w:val="18"/>
                <w:szCs w:val="18"/>
              </w:rPr>
            </w:pPr>
            <w:r>
              <w:rPr>
                <w:rFonts w:ascii="宋体" w:hAnsi="宋体" w:cs="宋体" w:hint="eastAsia"/>
                <w:color w:val="000000"/>
                <w:kern w:val="0"/>
                <w:sz w:val="18"/>
                <w:szCs w:val="18"/>
              </w:rPr>
              <w:t>六类水晶头、PVC管槽及完成该项目所需的其他辅材，所需数量及种类以现场实际需求为准，符合国家相关标准，投标人中标后不得变更增加费用。</w:t>
            </w:r>
          </w:p>
        </w:tc>
      </w:tr>
      <w:tr w:rsidR="003C1F80">
        <w:trPr>
          <w:trHeight w:val="90"/>
        </w:trPr>
        <w:tc>
          <w:tcPr>
            <w:tcW w:w="709" w:type="dxa"/>
            <w:vMerge w:val="restart"/>
            <w:tcBorders>
              <w:top w:val="nil"/>
              <w:left w:val="single" w:sz="4" w:space="0" w:color="auto"/>
              <w:right w:val="single" w:sz="4" w:space="0" w:color="auto"/>
            </w:tcBorders>
            <w:shd w:val="clear" w:color="auto" w:fill="auto"/>
            <w:vAlign w:val="center"/>
          </w:tcPr>
          <w:p w:rsidR="003C1F80" w:rsidRDefault="00420397" w:rsidP="00B65570">
            <w:pPr>
              <w:widowControl/>
              <w:jc w:val="center"/>
              <w:rPr>
                <w:rFonts w:ascii="宋体" w:hAnsi="宋体" w:cs="宋体"/>
                <w:color w:val="000000"/>
                <w:kern w:val="0"/>
                <w:sz w:val="18"/>
                <w:szCs w:val="18"/>
              </w:rPr>
            </w:pPr>
            <w:r>
              <w:rPr>
                <w:rFonts w:ascii="宋体" w:hAnsi="宋体" w:cs="宋体" w:hint="eastAsia"/>
                <w:color w:val="000000"/>
                <w:kern w:val="0"/>
                <w:sz w:val="18"/>
                <w:szCs w:val="18"/>
              </w:rPr>
              <w:t>2.1</w:t>
            </w:r>
            <w:r w:rsidR="00B65570">
              <w:rPr>
                <w:rFonts w:ascii="宋体" w:hAnsi="宋体" w:cs="宋体" w:hint="eastAsia"/>
                <w:color w:val="000000"/>
                <w:kern w:val="0"/>
                <w:sz w:val="18"/>
                <w:szCs w:val="18"/>
              </w:rPr>
              <w:t>4</w:t>
            </w:r>
          </w:p>
        </w:tc>
        <w:tc>
          <w:tcPr>
            <w:tcW w:w="2046" w:type="dxa"/>
            <w:vMerge w:val="restart"/>
            <w:tcBorders>
              <w:top w:val="nil"/>
              <w:left w:val="nil"/>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系统安装调试</w:t>
            </w:r>
          </w:p>
        </w:tc>
        <w:tc>
          <w:tcPr>
            <w:tcW w:w="5606" w:type="dxa"/>
            <w:tcBorders>
              <w:top w:val="nil"/>
              <w:left w:val="nil"/>
              <w:bottom w:val="single" w:sz="4" w:space="0" w:color="auto"/>
              <w:right w:val="single" w:sz="4" w:space="0" w:color="auto"/>
            </w:tcBorders>
            <w:shd w:val="clear" w:color="auto" w:fill="auto"/>
            <w:vAlign w:val="center"/>
          </w:tcPr>
          <w:p w:rsidR="003C1F80" w:rsidRDefault="00420397" w:rsidP="00861289">
            <w:pPr>
              <w:widowControl/>
              <w:jc w:val="left"/>
              <w:rPr>
                <w:rFonts w:ascii="宋体" w:hAnsi="宋体" w:cs="宋体"/>
                <w:color w:val="000000"/>
                <w:kern w:val="0"/>
                <w:sz w:val="18"/>
                <w:szCs w:val="18"/>
              </w:rPr>
            </w:pPr>
            <w:r>
              <w:rPr>
                <w:rFonts w:ascii="宋体" w:hAnsi="宋体" w:cs="宋体" w:hint="eastAsia"/>
                <w:color w:val="000000"/>
                <w:kern w:val="0"/>
                <w:sz w:val="18"/>
                <w:szCs w:val="18"/>
              </w:rPr>
              <w:t>2.1</w:t>
            </w:r>
            <w:r w:rsidR="00861289">
              <w:rPr>
                <w:rFonts w:ascii="宋体" w:hAnsi="宋体" w:cs="宋体" w:hint="eastAsia"/>
                <w:color w:val="000000"/>
                <w:kern w:val="0"/>
                <w:sz w:val="18"/>
                <w:szCs w:val="18"/>
              </w:rPr>
              <w:t>4</w:t>
            </w:r>
            <w:r>
              <w:rPr>
                <w:rFonts w:ascii="宋体" w:hAnsi="宋体" w:cs="宋体" w:hint="eastAsia"/>
                <w:color w:val="000000"/>
                <w:kern w:val="0"/>
                <w:sz w:val="18"/>
                <w:szCs w:val="18"/>
              </w:rPr>
              <w:t>.1、所有AP通过POE交换机集中供电。</w:t>
            </w:r>
          </w:p>
        </w:tc>
      </w:tr>
      <w:tr w:rsidR="003C1F80">
        <w:trPr>
          <w:trHeight w:val="658"/>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rsidP="00861289">
            <w:pPr>
              <w:widowControl/>
              <w:jc w:val="left"/>
              <w:rPr>
                <w:rFonts w:ascii="宋体" w:hAnsi="宋体" w:cs="宋体"/>
                <w:color w:val="000000"/>
                <w:kern w:val="0"/>
                <w:sz w:val="18"/>
                <w:szCs w:val="18"/>
              </w:rPr>
            </w:pPr>
            <w:r>
              <w:rPr>
                <w:rFonts w:ascii="宋体" w:hAnsi="宋体" w:cs="宋体" w:hint="eastAsia"/>
                <w:color w:val="000000"/>
                <w:kern w:val="0"/>
                <w:sz w:val="18"/>
                <w:szCs w:val="18"/>
              </w:rPr>
              <w:t>2.1</w:t>
            </w:r>
            <w:r w:rsidR="00861289">
              <w:rPr>
                <w:rFonts w:ascii="宋体" w:hAnsi="宋体" w:cs="宋体" w:hint="eastAsia"/>
                <w:color w:val="000000"/>
                <w:kern w:val="0"/>
                <w:sz w:val="18"/>
                <w:szCs w:val="18"/>
              </w:rPr>
              <w:t>4</w:t>
            </w:r>
            <w:r>
              <w:rPr>
                <w:rFonts w:ascii="宋体" w:hAnsi="宋体" w:cs="宋体" w:hint="eastAsia"/>
                <w:color w:val="000000"/>
                <w:kern w:val="0"/>
                <w:sz w:val="18"/>
                <w:szCs w:val="18"/>
              </w:rPr>
              <w:t>.2、该项目中所使用的开关、插座、电源连接线等均为国内知名品牌，符合国家相关标准，所需数量以现场实际需求为准，投标人中标后不得变更增加费用。</w:t>
            </w:r>
          </w:p>
        </w:tc>
      </w:tr>
      <w:tr w:rsidR="003C1F80">
        <w:trPr>
          <w:trHeight w:val="452"/>
        </w:trPr>
        <w:tc>
          <w:tcPr>
            <w:tcW w:w="709" w:type="dxa"/>
            <w:vMerge/>
            <w:tcBorders>
              <w:left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rsidP="00861289">
            <w:pPr>
              <w:widowControl/>
              <w:jc w:val="left"/>
              <w:rPr>
                <w:rFonts w:ascii="宋体" w:hAnsi="宋体" w:cs="宋体"/>
                <w:color w:val="000000"/>
                <w:kern w:val="0"/>
                <w:sz w:val="18"/>
                <w:szCs w:val="18"/>
              </w:rPr>
            </w:pPr>
            <w:r>
              <w:rPr>
                <w:rFonts w:ascii="宋体" w:hAnsi="宋体" w:cs="宋体" w:hint="eastAsia"/>
                <w:color w:val="000000"/>
                <w:kern w:val="0"/>
                <w:sz w:val="18"/>
                <w:szCs w:val="18"/>
              </w:rPr>
              <w:t>2.1</w:t>
            </w:r>
            <w:r w:rsidR="00861289">
              <w:rPr>
                <w:rFonts w:ascii="宋体" w:hAnsi="宋体" w:cs="宋体" w:hint="eastAsia"/>
                <w:color w:val="000000"/>
                <w:kern w:val="0"/>
                <w:sz w:val="18"/>
                <w:szCs w:val="18"/>
              </w:rPr>
              <w:t>4</w:t>
            </w:r>
            <w:r>
              <w:rPr>
                <w:rFonts w:ascii="宋体" w:hAnsi="宋体" w:cs="宋体" w:hint="eastAsia"/>
                <w:color w:val="000000"/>
                <w:kern w:val="0"/>
                <w:sz w:val="18"/>
                <w:szCs w:val="18"/>
              </w:rPr>
              <w:t>.3、</w:t>
            </w:r>
            <w:r w:rsidR="00491B74">
              <w:rPr>
                <w:rFonts w:ascii="宋体" w:hAnsi="宋体" w:cs="宋体" w:hint="eastAsia"/>
                <w:color w:val="000000"/>
                <w:kern w:val="0"/>
                <w:sz w:val="18"/>
                <w:szCs w:val="18"/>
              </w:rPr>
              <w:t>本项目</w:t>
            </w:r>
            <w:r w:rsidR="00491B74">
              <w:rPr>
                <w:rFonts w:ascii="宋体" w:hAnsi="宋体" w:cs="宋体"/>
                <w:color w:val="000000"/>
                <w:kern w:val="0"/>
                <w:sz w:val="18"/>
                <w:szCs w:val="18"/>
              </w:rPr>
              <w:t>包含</w:t>
            </w:r>
            <w:r>
              <w:rPr>
                <w:rFonts w:ascii="宋体" w:hAnsi="宋体" w:cs="宋体" w:hint="eastAsia"/>
                <w:color w:val="000000"/>
                <w:kern w:val="0"/>
                <w:sz w:val="18"/>
                <w:szCs w:val="18"/>
              </w:rPr>
              <w:t>安装、调试</w:t>
            </w:r>
            <w:r w:rsidR="00087113">
              <w:rPr>
                <w:rFonts w:ascii="宋体" w:hAnsi="宋体" w:cs="宋体" w:hint="eastAsia"/>
                <w:color w:val="000000"/>
                <w:kern w:val="0"/>
                <w:sz w:val="18"/>
                <w:szCs w:val="18"/>
              </w:rPr>
              <w:t>（含覆盖范围测试</w:t>
            </w:r>
            <w:r w:rsidR="00087113">
              <w:rPr>
                <w:rFonts w:ascii="宋体" w:hAnsi="宋体" w:cs="宋体"/>
                <w:color w:val="000000"/>
                <w:kern w:val="0"/>
                <w:sz w:val="18"/>
                <w:szCs w:val="18"/>
              </w:rPr>
              <w:t>）</w:t>
            </w:r>
            <w:r w:rsidR="00B65570">
              <w:rPr>
                <w:rFonts w:ascii="宋体" w:hAnsi="宋体" w:cs="宋体" w:hint="eastAsia"/>
                <w:color w:val="000000"/>
                <w:kern w:val="0"/>
                <w:sz w:val="18"/>
                <w:szCs w:val="18"/>
              </w:rPr>
              <w:t>及</w:t>
            </w:r>
            <w:r>
              <w:rPr>
                <w:rFonts w:ascii="宋体" w:hAnsi="宋体" w:cs="宋体" w:hint="eastAsia"/>
                <w:color w:val="000000"/>
                <w:kern w:val="0"/>
                <w:sz w:val="18"/>
                <w:szCs w:val="18"/>
              </w:rPr>
              <w:t>培训</w:t>
            </w:r>
            <w:r w:rsidR="00B65570">
              <w:rPr>
                <w:rFonts w:ascii="宋体" w:hAnsi="宋体" w:cs="宋体" w:hint="eastAsia"/>
                <w:color w:val="000000"/>
                <w:kern w:val="0"/>
                <w:sz w:val="18"/>
                <w:szCs w:val="18"/>
              </w:rPr>
              <w:t>服务</w:t>
            </w:r>
            <w:r>
              <w:rPr>
                <w:rFonts w:ascii="宋体" w:hAnsi="宋体" w:cs="宋体" w:hint="eastAsia"/>
                <w:color w:val="000000"/>
                <w:kern w:val="0"/>
                <w:sz w:val="18"/>
                <w:szCs w:val="18"/>
              </w:rPr>
              <w:t>。全套标识系统，包括AP及其他相关设备命名、配置调试、移交全套技术文档。</w:t>
            </w:r>
          </w:p>
        </w:tc>
      </w:tr>
      <w:tr w:rsidR="003C1F80">
        <w:trPr>
          <w:trHeight w:val="697"/>
        </w:trPr>
        <w:tc>
          <w:tcPr>
            <w:tcW w:w="709" w:type="dxa"/>
            <w:vMerge/>
            <w:tcBorders>
              <w:left w:val="single" w:sz="4" w:space="0" w:color="auto"/>
              <w:bottom w:val="single" w:sz="4" w:space="0" w:color="auto"/>
              <w:right w:val="single" w:sz="4" w:space="0" w:color="auto"/>
            </w:tcBorders>
            <w:shd w:val="clear" w:color="auto" w:fill="auto"/>
            <w:vAlign w:val="center"/>
          </w:tcPr>
          <w:p w:rsidR="003C1F80" w:rsidRDefault="003C1F80">
            <w:pPr>
              <w:widowControl/>
              <w:jc w:val="center"/>
              <w:rPr>
                <w:rFonts w:ascii="宋体" w:hAnsi="宋体" w:cs="宋体"/>
                <w:color w:val="000000"/>
                <w:kern w:val="0"/>
                <w:sz w:val="18"/>
                <w:szCs w:val="18"/>
              </w:rPr>
            </w:pPr>
          </w:p>
        </w:tc>
        <w:tc>
          <w:tcPr>
            <w:tcW w:w="2046" w:type="dxa"/>
            <w:vMerge/>
            <w:tcBorders>
              <w:left w:val="nil"/>
              <w:bottom w:val="single" w:sz="4" w:space="0" w:color="auto"/>
              <w:right w:val="single" w:sz="4" w:space="0" w:color="auto"/>
            </w:tcBorders>
            <w:shd w:val="clear" w:color="000000" w:fill="FFFFFF"/>
            <w:vAlign w:val="center"/>
          </w:tcPr>
          <w:p w:rsidR="003C1F80" w:rsidRDefault="003C1F80">
            <w:pPr>
              <w:widowControl/>
              <w:jc w:val="left"/>
              <w:rPr>
                <w:rFonts w:ascii="宋体" w:hAnsi="宋体" w:cs="宋体"/>
                <w:kern w:val="0"/>
                <w:sz w:val="18"/>
                <w:szCs w:val="18"/>
              </w:rPr>
            </w:pPr>
          </w:p>
        </w:tc>
        <w:tc>
          <w:tcPr>
            <w:tcW w:w="5606" w:type="dxa"/>
            <w:tcBorders>
              <w:top w:val="single" w:sz="4" w:space="0" w:color="auto"/>
              <w:left w:val="nil"/>
              <w:bottom w:val="single" w:sz="4" w:space="0" w:color="auto"/>
              <w:right w:val="single" w:sz="4" w:space="0" w:color="auto"/>
            </w:tcBorders>
            <w:shd w:val="clear" w:color="auto" w:fill="auto"/>
            <w:vAlign w:val="center"/>
          </w:tcPr>
          <w:p w:rsidR="003C1F80" w:rsidRDefault="00420397" w:rsidP="00861289">
            <w:pPr>
              <w:widowControl/>
              <w:jc w:val="left"/>
              <w:rPr>
                <w:rFonts w:ascii="宋体" w:hAnsi="宋体" w:cs="宋体"/>
                <w:color w:val="000000"/>
                <w:kern w:val="0"/>
                <w:sz w:val="18"/>
                <w:szCs w:val="18"/>
              </w:rPr>
            </w:pPr>
            <w:r>
              <w:rPr>
                <w:rFonts w:ascii="宋体" w:hAnsi="宋体" w:cs="宋体" w:hint="eastAsia"/>
                <w:color w:val="000000"/>
                <w:kern w:val="0"/>
                <w:sz w:val="18"/>
                <w:szCs w:val="18"/>
              </w:rPr>
              <w:t>2.1</w:t>
            </w:r>
            <w:r w:rsidR="00861289">
              <w:rPr>
                <w:rFonts w:ascii="宋体" w:hAnsi="宋体" w:cs="宋体" w:hint="eastAsia"/>
                <w:color w:val="000000"/>
                <w:kern w:val="0"/>
                <w:sz w:val="18"/>
                <w:szCs w:val="18"/>
              </w:rPr>
              <w:t>4</w:t>
            </w:r>
            <w:r>
              <w:rPr>
                <w:rFonts w:ascii="宋体" w:hAnsi="宋体" w:cs="宋体" w:hint="eastAsia"/>
                <w:color w:val="000000"/>
                <w:kern w:val="0"/>
                <w:sz w:val="18"/>
                <w:szCs w:val="18"/>
              </w:rPr>
              <w:t>.4、本项目为包工包料项目，投标人必须配足所有设备连接所需的配件线材（线材根据现场情况投标商自行估算），中标后不可要求增补。</w:t>
            </w:r>
          </w:p>
        </w:tc>
      </w:tr>
    </w:tbl>
    <w:p w:rsidR="003C1F80" w:rsidRPr="00755EFA" w:rsidRDefault="00032CBC" w:rsidP="00755EFA">
      <w:pPr>
        <w:pStyle w:val="a7"/>
        <w:spacing w:after="62"/>
        <w:rPr>
          <w:b/>
          <w:sz w:val="24"/>
          <w:szCs w:val="24"/>
        </w:rPr>
      </w:pPr>
      <w:r>
        <w:rPr>
          <w:rFonts w:hint="eastAsia"/>
          <w:b/>
          <w:sz w:val="24"/>
          <w:szCs w:val="24"/>
        </w:rPr>
        <w:t>附件：《</w:t>
      </w:r>
      <w:r w:rsidR="009630D9">
        <w:rPr>
          <w:rFonts w:hint="eastAsia"/>
          <w:b/>
          <w:sz w:val="24"/>
          <w:szCs w:val="24"/>
        </w:rPr>
        <w:t>维护</w:t>
      </w:r>
      <w:r>
        <w:rPr>
          <w:rFonts w:hint="eastAsia"/>
          <w:b/>
          <w:sz w:val="24"/>
          <w:szCs w:val="24"/>
        </w:rPr>
        <w:t>服务</w:t>
      </w:r>
      <w:r w:rsidR="00420397" w:rsidRPr="00755EFA">
        <w:rPr>
          <w:rFonts w:hint="eastAsia"/>
          <w:b/>
          <w:sz w:val="24"/>
          <w:szCs w:val="24"/>
        </w:rPr>
        <w:t>范围》</w:t>
      </w:r>
    </w:p>
    <w:p w:rsidR="003C1F80" w:rsidRPr="00C851EF" w:rsidRDefault="00420397">
      <w:pPr>
        <w:spacing w:line="360" w:lineRule="auto"/>
        <w:jc w:val="left"/>
        <w:rPr>
          <w:rFonts w:ascii="宋体" w:hAnsi="宋体"/>
          <w:szCs w:val="21"/>
        </w:rPr>
      </w:pPr>
      <w:r w:rsidRPr="00C851EF">
        <w:rPr>
          <w:rFonts w:ascii="宋体" w:hAnsi="宋体" w:hint="eastAsia"/>
          <w:szCs w:val="21"/>
        </w:rPr>
        <w:t>竹韵花园9</w:t>
      </w:r>
      <w:r w:rsidR="00A1137A" w:rsidRPr="00C851EF">
        <w:rPr>
          <w:rFonts w:ascii="宋体" w:hAnsi="宋体" w:hint="eastAsia"/>
          <w:szCs w:val="21"/>
        </w:rPr>
        <w:t>栋校园网络无线覆盖</w:t>
      </w:r>
      <w:r w:rsidR="009630D9" w:rsidRPr="00C851EF">
        <w:rPr>
          <w:rFonts w:ascii="宋体" w:hAnsi="宋体" w:hint="eastAsia"/>
          <w:szCs w:val="21"/>
        </w:rPr>
        <w:t>维护</w:t>
      </w:r>
      <w:r w:rsidR="00A1137A" w:rsidRPr="00C851EF">
        <w:rPr>
          <w:rFonts w:ascii="宋体" w:hAnsi="宋体" w:hint="eastAsia"/>
          <w:szCs w:val="21"/>
        </w:rPr>
        <w:t>服务</w:t>
      </w:r>
      <w:r w:rsidRPr="00C851EF">
        <w:rPr>
          <w:rFonts w:ascii="宋体" w:hAnsi="宋体" w:hint="eastAsia"/>
          <w:szCs w:val="21"/>
        </w:rPr>
        <w:t>范围（包含但不限于以下内容）：</w:t>
      </w:r>
    </w:p>
    <w:tbl>
      <w:tblPr>
        <w:tblW w:w="8080" w:type="dxa"/>
        <w:tblInd w:w="108" w:type="dxa"/>
        <w:tblLayout w:type="fixed"/>
        <w:tblLook w:val="04A0"/>
      </w:tblPr>
      <w:tblGrid>
        <w:gridCol w:w="578"/>
        <w:gridCol w:w="3108"/>
        <w:gridCol w:w="1559"/>
        <w:gridCol w:w="1134"/>
        <w:gridCol w:w="1701"/>
      </w:tblGrid>
      <w:tr w:rsidR="003C1F80">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3108"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b/>
                <w:bCs/>
                <w:kern w:val="0"/>
                <w:sz w:val="18"/>
                <w:szCs w:val="18"/>
              </w:rPr>
            </w:pPr>
            <w:r>
              <w:rPr>
                <w:rFonts w:ascii="宋体" w:hAnsi="宋体" w:cs="宋体" w:hint="eastAsia"/>
                <w:b/>
                <w:bCs/>
                <w:kern w:val="0"/>
                <w:sz w:val="18"/>
                <w:szCs w:val="18"/>
              </w:rPr>
              <w:t>服务内容</w:t>
            </w:r>
          </w:p>
        </w:tc>
        <w:tc>
          <w:tcPr>
            <w:tcW w:w="1559"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b/>
                <w:bCs/>
                <w:kern w:val="0"/>
                <w:sz w:val="18"/>
                <w:szCs w:val="18"/>
              </w:rPr>
            </w:pPr>
            <w:r>
              <w:rPr>
                <w:rFonts w:ascii="宋体" w:hAnsi="宋体" w:cs="宋体" w:hint="eastAsia"/>
                <w:b/>
                <w:bCs/>
                <w:kern w:val="0"/>
                <w:sz w:val="18"/>
                <w:szCs w:val="18"/>
              </w:rPr>
              <w:t>单位</w:t>
            </w:r>
          </w:p>
        </w:tc>
        <w:tc>
          <w:tcPr>
            <w:tcW w:w="1134"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b/>
                <w:bCs/>
                <w:kern w:val="0"/>
                <w:sz w:val="18"/>
                <w:szCs w:val="18"/>
              </w:rPr>
            </w:pPr>
            <w:r>
              <w:rPr>
                <w:rFonts w:ascii="宋体" w:hAnsi="宋体" w:cs="宋体" w:hint="eastAsia"/>
                <w:b/>
                <w:bCs/>
                <w:kern w:val="0"/>
                <w:sz w:val="18"/>
                <w:szCs w:val="18"/>
              </w:rPr>
              <w:t>数量</w:t>
            </w:r>
          </w:p>
        </w:tc>
        <w:tc>
          <w:tcPr>
            <w:tcW w:w="1701" w:type="dxa"/>
            <w:tcBorders>
              <w:top w:val="single" w:sz="4" w:space="0" w:color="auto"/>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b/>
                <w:bCs/>
                <w:kern w:val="0"/>
                <w:sz w:val="18"/>
                <w:szCs w:val="18"/>
              </w:rPr>
            </w:pPr>
            <w:r>
              <w:rPr>
                <w:rFonts w:ascii="宋体" w:hAnsi="宋体" w:cs="宋体" w:hint="eastAsia"/>
                <w:b/>
                <w:bCs/>
                <w:kern w:val="0"/>
                <w:sz w:val="18"/>
                <w:szCs w:val="18"/>
              </w:rPr>
              <w:t>备注</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b/>
                <w:bCs/>
                <w:kern w:val="0"/>
                <w:sz w:val="18"/>
                <w:szCs w:val="18"/>
              </w:rPr>
            </w:pPr>
            <w:r>
              <w:rPr>
                <w:rFonts w:ascii="宋体" w:hAnsi="宋体" w:cs="宋体" w:hint="eastAsia"/>
                <w:b/>
                <w:bCs/>
                <w:kern w:val="0"/>
                <w:sz w:val="18"/>
                <w:szCs w:val="18"/>
              </w:rPr>
              <w:t>一</w:t>
            </w:r>
          </w:p>
        </w:tc>
        <w:tc>
          <w:tcPr>
            <w:tcW w:w="3108" w:type="dxa"/>
            <w:tcBorders>
              <w:top w:val="nil"/>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b/>
                <w:bCs/>
                <w:kern w:val="0"/>
                <w:sz w:val="18"/>
                <w:szCs w:val="18"/>
              </w:rPr>
            </w:pPr>
            <w:r>
              <w:rPr>
                <w:rFonts w:ascii="宋体" w:hAnsi="宋体" w:cs="宋体" w:hint="eastAsia"/>
                <w:b/>
                <w:bCs/>
                <w:kern w:val="0"/>
                <w:sz w:val="18"/>
                <w:szCs w:val="18"/>
              </w:rPr>
              <w:t>设备维护服务</w:t>
            </w:r>
          </w:p>
        </w:tc>
        <w:tc>
          <w:tcPr>
            <w:tcW w:w="1559"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w:t>
            </w:r>
          </w:p>
        </w:tc>
        <w:tc>
          <w:tcPr>
            <w:tcW w:w="3108"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远程技术支持服务</w:t>
            </w:r>
          </w:p>
        </w:tc>
        <w:tc>
          <w:tcPr>
            <w:tcW w:w="1559"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项</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2</w:t>
            </w:r>
          </w:p>
        </w:tc>
        <w:tc>
          <w:tcPr>
            <w:tcW w:w="3108"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客户经理与支持团队</w:t>
            </w:r>
          </w:p>
        </w:tc>
        <w:tc>
          <w:tcPr>
            <w:tcW w:w="1559"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项</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3</w:t>
            </w:r>
          </w:p>
        </w:tc>
        <w:tc>
          <w:tcPr>
            <w:tcW w:w="3108"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快速备件先行更换服务</w:t>
            </w:r>
          </w:p>
        </w:tc>
        <w:tc>
          <w:tcPr>
            <w:tcW w:w="1559"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项</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4</w:t>
            </w:r>
          </w:p>
        </w:tc>
        <w:tc>
          <w:tcPr>
            <w:tcW w:w="3108"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现场技术支持服务</w:t>
            </w:r>
          </w:p>
        </w:tc>
        <w:tc>
          <w:tcPr>
            <w:tcW w:w="1559"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项</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5</w:t>
            </w:r>
          </w:p>
        </w:tc>
        <w:tc>
          <w:tcPr>
            <w:tcW w:w="3108"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故障升级服务</w:t>
            </w:r>
          </w:p>
        </w:tc>
        <w:tc>
          <w:tcPr>
            <w:tcW w:w="1559"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项</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6</w:t>
            </w:r>
          </w:p>
        </w:tc>
        <w:tc>
          <w:tcPr>
            <w:tcW w:w="3108"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服务支持计划服务</w:t>
            </w:r>
          </w:p>
        </w:tc>
        <w:tc>
          <w:tcPr>
            <w:tcW w:w="1559"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项</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7</w:t>
            </w:r>
          </w:p>
        </w:tc>
        <w:tc>
          <w:tcPr>
            <w:tcW w:w="3108"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服务总结与回顾支持服务</w:t>
            </w:r>
          </w:p>
        </w:tc>
        <w:tc>
          <w:tcPr>
            <w:tcW w:w="1559"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项</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8</w:t>
            </w:r>
          </w:p>
        </w:tc>
        <w:tc>
          <w:tcPr>
            <w:tcW w:w="3108"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版本使用选择建议服务</w:t>
            </w:r>
          </w:p>
        </w:tc>
        <w:tc>
          <w:tcPr>
            <w:tcW w:w="1559"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项</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lastRenderedPageBreak/>
              <w:t>9</w:t>
            </w:r>
          </w:p>
        </w:tc>
        <w:tc>
          <w:tcPr>
            <w:tcW w:w="3108"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定期巡检服务</w:t>
            </w:r>
          </w:p>
        </w:tc>
        <w:tc>
          <w:tcPr>
            <w:tcW w:w="1559"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项</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10</w:t>
            </w:r>
          </w:p>
        </w:tc>
        <w:tc>
          <w:tcPr>
            <w:tcW w:w="3108"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重要时刻专人值守服务</w:t>
            </w:r>
          </w:p>
        </w:tc>
        <w:tc>
          <w:tcPr>
            <w:tcW w:w="1559"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项</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11</w:t>
            </w:r>
          </w:p>
        </w:tc>
        <w:tc>
          <w:tcPr>
            <w:tcW w:w="3108"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在线支持服务</w:t>
            </w:r>
          </w:p>
        </w:tc>
        <w:tc>
          <w:tcPr>
            <w:tcW w:w="1559"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项</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12</w:t>
            </w:r>
          </w:p>
        </w:tc>
        <w:tc>
          <w:tcPr>
            <w:tcW w:w="3108"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邮件列表服务</w:t>
            </w:r>
          </w:p>
        </w:tc>
        <w:tc>
          <w:tcPr>
            <w:tcW w:w="1559"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项</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b/>
                <w:bCs/>
                <w:kern w:val="0"/>
                <w:sz w:val="18"/>
                <w:szCs w:val="18"/>
              </w:rPr>
            </w:pPr>
            <w:r>
              <w:rPr>
                <w:rFonts w:ascii="宋体" w:hAnsi="宋体" w:cs="宋体" w:hint="eastAsia"/>
                <w:b/>
                <w:bCs/>
                <w:kern w:val="0"/>
                <w:sz w:val="18"/>
                <w:szCs w:val="18"/>
              </w:rPr>
              <w:t>二</w:t>
            </w:r>
          </w:p>
        </w:tc>
        <w:tc>
          <w:tcPr>
            <w:tcW w:w="3108" w:type="dxa"/>
            <w:tcBorders>
              <w:top w:val="nil"/>
              <w:left w:val="nil"/>
              <w:bottom w:val="single" w:sz="4" w:space="0" w:color="auto"/>
              <w:right w:val="single" w:sz="4" w:space="0" w:color="auto"/>
            </w:tcBorders>
            <w:shd w:val="clear" w:color="auto" w:fill="auto"/>
            <w:vAlign w:val="center"/>
          </w:tcPr>
          <w:p w:rsidR="003C1F80" w:rsidRDefault="00420397">
            <w:pPr>
              <w:widowControl/>
              <w:jc w:val="left"/>
              <w:rPr>
                <w:rFonts w:ascii="宋体" w:hAnsi="宋体" w:cs="宋体"/>
                <w:b/>
                <w:bCs/>
                <w:kern w:val="0"/>
                <w:sz w:val="18"/>
                <w:szCs w:val="18"/>
              </w:rPr>
            </w:pPr>
            <w:r>
              <w:rPr>
                <w:rFonts w:ascii="宋体" w:hAnsi="宋体" w:cs="宋体" w:hint="eastAsia"/>
                <w:b/>
                <w:bCs/>
                <w:kern w:val="0"/>
                <w:sz w:val="18"/>
                <w:szCs w:val="18"/>
              </w:rPr>
              <w:t>设备租用清单</w:t>
            </w:r>
          </w:p>
        </w:tc>
        <w:tc>
          <w:tcPr>
            <w:tcW w:w="1559"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3108"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无线AP</w:t>
            </w:r>
          </w:p>
        </w:tc>
        <w:tc>
          <w:tcPr>
            <w:tcW w:w="1559"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台</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204</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3108"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无线控制器</w:t>
            </w:r>
          </w:p>
        </w:tc>
        <w:tc>
          <w:tcPr>
            <w:tcW w:w="1559"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台</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3108"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宿舍区ONU</w:t>
            </w:r>
          </w:p>
        </w:tc>
        <w:tc>
          <w:tcPr>
            <w:tcW w:w="1559"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台</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12</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3108"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宿舍区OLT</w:t>
            </w:r>
          </w:p>
        </w:tc>
        <w:tc>
          <w:tcPr>
            <w:tcW w:w="1559"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台</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108"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宿舍区分光器</w:t>
            </w:r>
          </w:p>
        </w:tc>
        <w:tc>
          <w:tcPr>
            <w:tcW w:w="1559"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个</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3108"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宿舍区PON网管系统</w:t>
            </w:r>
          </w:p>
        </w:tc>
        <w:tc>
          <w:tcPr>
            <w:tcW w:w="1559"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套</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3108"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6U壁挂机柜</w:t>
            </w:r>
          </w:p>
        </w:tc>
        <w:tc>
          <w:tcPr>
            <w:tcW w:w="1559"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台</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rsidP="00B65570">
            <w:pPr>
              <w:widowControl/>
              <w:jc w:val="center"/>
              <w:rPr>
                <w:rFonts w:ascii="宋体" w:hAnsi="宋体" w:cs="宋体"/>
                <w:kern w:val="0"/>
                <w:sz w:val="18"/>
                <w:szCs w:val="18"/>
              </w:rPr>
            </w:pPr>
            <w:r>
              <w:rPr>
                <w:rFonts w:ascii="宋体" w:hAnsi="宋体" w:cs="宋体" w:hint="eastAsia"/>
                <w:kern w:val="0"/>
                <w:sz w:val="18"/>
                <w:szCs w:val="18"/>
              </w:rPr>
              <w:t>1</w:t>
            </w:r>
            <w:r w:rsidR="00B65570">
              <w:rPr>
                <w:rFonts w:ascii="宋体" w:hAnsi="宋体" w:cs="宋体" w:hint="eastAsia"/>
                <w:kern w:val="0"/>
                <w:sz w:val="18"/>
                <w:szCs w:val="18"/>
              </w:rPr>
              <w:t>3</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B65570">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3108"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理线架</w:t>
            </w:r>
          </w:p>
        </w:tc>
        <w:tc>
          <w:tcPr>
            <w:tcW w:w="1559"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个</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13</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B65570">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3108"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网线</w:t>
            </w:r>
          </w:p>
        </w:tc>
        <w:tc>
          <w:tcPr>
            <w:tcW w:w="1559" w:type="dxa"/>
            <w:tcBorders>
              <w:top w:val="nil"/>
              <w:left w:val="nil"/>
              <w:bottom w:val="single" w:sz="4" w:space="0" w:color="auto"/>
              <w:right w:val="single" w:sz="4" w:space="0" w:color="auto"/>
            </w:tcBorders>
            <w:shd w:val="clear" w:color="auto" w:fill="auto"/>
            <w:vAlign w:val="center"/>
          </w:tcPr>
          <w:p w:rsidR="003C1F80" w:rsidRDefault="00D65AFE">
            <w:pPr>
              <w:widowControl/>
              <w:jc w:val="center"/>
              <w:rPr>
                <w:rFonts w:ascii="宋体" w:hAnsi="宋体" w:cs="宋体"/>
                <w:kern w:val="0"/>
                <w:sz w:val="18"/>
                <w:szCs w:val="18"/>
              </w:rPr>
            </w:pPr>
            <w:r>
              <w:rPr>
                <w:rFonts w:ascii="宋体" w:hAnsi="宋体" w:cs="宋体" w:hint="eastAsia"/>
                <w:kern w:val="0"/>
                <w:sz w:val="18"/>
                <w:szCs w:val="18"/>
              </w:rPr>
              <w:t>批</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65AFE">
        <w:tc>
          <w:tcPr>
            <w:tcW w:w="578" w:type="dxa"/>
            <w:tcBorders>
              <w:top w:val="nil"/>
              <w:left w:val="single" w:sz="4" w:space="0" w:color="auto"/>
              <w:bottom w:val="single" w:sz="4" w:space="0" w:color="auto"/>
              <w:right w:val="single" w:sz="4" w:space="0" w:color="auto"/>
            </w:tcBorders>
            <w:shd w:val="clear" w:color="auto" w:fill="auto"/>
            <w:vAlign w:val="center"/>
          </w:tcPr>
          <w:p w:rsidR="00D65AFE" w:rsidRDefault="00D65AFE">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108" w:type="dxa"/>
            <w:tcBorders>
              <w:top w:val="nil"/>
              <w:left w:val="nil"/>
              <w:bottom w:val="single" w:sz="4" w:space="0" w:color="auto"/>
              <w:right w:val="single" w:sz="4" w:space="0" w:color="auto"/>
            </w:tcBorders>
            <w:shd w:val="clear" w:color="000000" w:fill="FFFFFF"/>
            <w:vAlign w:val="center"/>
          </w:tcPr>
          <w:p w:rsidR="00D65AFE" w:rsidRDefault="00D65AFE">
            <w:pPr>
              <w:widowControl/>
              <w:jc w:val="left"/>
              <w:rPr>
                <w:rFonts w:ascii="宋体" w:hAnsi="宋体" w:cs="宋体"/>
                <w:kern w:val="0"/>
                <w:sz w:val="18"/>
                <w:szCs w:val="18"/>
              </w:rPr>
            </w:pPr>
            <w:r>
              <w:rPr>
                <w:rFonts w:ascii="宋体" w:hAnsi="宋体" w:cs="宋体" w:hint="eastAsia"/>
                <w:kern w:val="0"/>
                <w:sz w:val="18"/>
                <w:szCs w:val="18"/>
              </w:rPr>
              <w:t>8芯室外光缆</w:t>
            </w:r>
          </w:p>
        </w:tc>
        <w:tc>
          <w:tcPr>
            <w:tcW w:w="1559" w:type="dxa"/>
            <w:tcBorders>
              <w:top w:val="nil"/>
              <w:left w:val="nil"/>
              <w:bottom w:val="single" w:sz="4" w:space="0" w:color="auto"/>
              <w:right w:val="single" w:sz="4" w:space="0" w:color="auto"/>
            </w:tcBorders>
            <w:shd w:val="clear" w:color="auto" w:fill="auto"/>
            <w:vAlign w:val="center"/>
          </w:tcPr>
          <w:p w:rsidR="00D65AFE" w:rsidRDefault="00D65AFE" w:rsidP="00830AA6">
            <w:pPr>
              <w:widowControl/>
              <w:jc w:val="center"/>
              <w:rPr>
                <w:rFonts w:ascii="宋体" w:hAnsi="宋体" w:cs="宋体"/>
                <w:kern w:val="0"/>
                <w:sz w:val="18"/>
                <w:szCs w:val="18"/>
              </w:rPr>
            </w:pPr>
            <w:r>
              <w:rPr>
                <w:rFonts w:ascii="宋体" w:hAnsi="宋体" w:cs="宋体" w:hint="eastAsia"/>
                <w:kern w:val="0"/>
                <w:sz w:val="18"/>
                <w:szCs w:val="18"/>
              </w:rPr>
              <w:t>批</w:t>
            </w:r>
          </w:p>
        </w:tc>
        <w:tc>
          <w:tcPr>
            <w:tcW w:w="1134" w:type="dxa"/>
            <w:tcBorders>
              <w:top w:val="nil"/>
              <w:left w:val="nil"/>
              <w:bottom w:val="single" w:sz="4" w:space="0" w:color="auto"/>
              <w:right w:val="single" w:sz="4" w:space="0" w:color="auto"/>
            </w:tcBorders>
            <w:shd w:val="clear" w:color="auto" w:fill="auto"/>
            <w:vAlign w:val="center"/>
          </w:tcPr>
          <w:p w:rsidR="00D65AFE" w:rsidRDefault="00D65AFE" w:rsidP="00830AA6">
            <w:pPr>
              <w:widowControl/>
              <w:jc w:val="center"/>
              <w:rPr>
                <w:rFonts w:ascii="宋体" w:hAnsi="宋体" w:cs="宋体"/>
                <w:kern w:val="0"/>
                <w:sz w:val="18"/>
                <w:szCs w:val="18"/>
              </w:rPr>
            </w:pPr>
            <w:r>
              <w:rPr>
                <w:rFonts w:ascii="宋体" w:hAnsi="宋体" w:cs="宋体" w:hint="eastAsia"/>
                <w:kern w:val="0"/>
                <w:sz w:val="18"/>
                <w:szCs w:val="18"/>
              </w:rPr>
              <w:t>1</w:t>
            </w:r>
          </w:p>
        </w:tc>
        <w:tc>
          <w:tcPr>
            <w:tcW w:w="1701" w:type="dxa"/>
            <w:tcBorders>
              <w:top w:val="nil"/>
              <w:left w:val="nil"/>
              <w:bottom w:val="single" w:sz="4" w:space="0" w:color="auto"/>
              <w:right w:val="single" w:sz="4" w:space="0" w:color="auto"/>
            </w:tcBorders>
            <w:shd w:val="clear" w:color="auto" w:fill="auto"/>
            <w:vAlign w:val="center"/>
          </w:tcPr>
          <w:p w:rsidR="00D65AFE" w:rsidRDefault="00D65AF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B65570">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3108"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光纤配件</w:t>
            </w:r>
          </w:p>
        </w:tc>
        <w:tc>
          <w:tcPr>
            <w:tcW w:w="1559" w:type="dxa"/>
            <w:tcBorders>
              <w:top w:val="nil"/>
              <w:left w:val="nil"/>
              <w:bottom w:val="single" w:sz="4" w:space="0" w:color="auto"/>
              <w:right w:val="single" w:sz="4" w:space="0" w:color="auto"/>
            </w:tcBorders>
            <w:shd w:val="clear" w:color="auto" w:fill="auto"/>
            <w:vAlign w:val="center"/>
          </w:tcPr>
          <w:p w:rsidR="003C1F80" w:rsidRDefault="00830AA6">
            <w:pPr>
              <w:widowControl/>
              <w:jc w:val="center"/>
              <w:rPr>
                <w:rFonts w:ascii="宋体" w:hAnsi="宋体" w:cs="宋体"/>
                <w:kern w:val="0"/>
                <w:sz w:val="18"/>
                <w:szCs w:val="18"/>
              </w:rPr>
            </w:pPr>
            <w:r>
              <w:rPr>
                <w:rFonts w:ascii="宋体" w:hAnsi="宋体" w:cs="宋体" w:hint="eastAsia"/>
                <w:kern w:val="0"/>
                <w:sz w:val="18"/>
                <w:szCs w:val="18"/>
              </w:rPr>
              <w:t>批</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420397" w:rsidP="00B65570">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sidR="00B65570">
              <w:rPr>
                <w:rFonts w:ascii="宋体" w:hAnsi="宋体" w:cs="宋体" w:hint="eastAsia"/>
                <w:color w:val="000000"/>
                <w:kern w:val="0"/>
                <w:sz w:val="18"/>
                <w:szCs w:val="18"/>
              </w:rPr>
              <w:t>2</w:t>
            </w:r>
          </w:p>
        </w:tc>
        <w:tc>
          <w:tcPr>
            <w:tcW w:w="3108"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电源线</w:t>
            </w:r>
          </w:p>
        </w:tc>
        <w:tc>
          <w:tcPr>
            <w:tcW w:w="1559" w:type="dxa"/>
            <w:tcBorders>
              <w:top w:val="nil"/>
              <w:left w:val="nil"/>
              <w:bottom w:val="single" w:sz="4" w:space="0" w:color="auto"/>
              <w:right w:val="single" w:sz="4" w:space="0" w:color="auto"/>
            </w:tcBorders>
            <w:shd w:val="clear" w:color="auto" w:fill="auto"/>
            <w:vAlign w:val="center"/>
          </w:tcPr>
          <w:p w:rsidR="003C1F80" w:rsidRDefault="00830AA6">
            <w:pPr>
              <w:widowControl/>
              <w:jc w:val="center"/>
              <w:rPr>
                <w:rFonts w:ascii="宋体" w:hAnsi="宋体" w:cs="宋体"/>
                <w:kern w:val="0"/>
                <w:sz w:val="18"/>
                <w:szCs w:val="18"/>
              </w:rPr>
            </w:pPr>
            <w:r>
              <w:rPr>
                <w:rFonts w:ascii="宋体" w:hAnsi="宋体" w:cs="宋体" w:hint="eastAsia"/>
                <w:kern w:val="0"/>
                <w:sz w:val="18"/>
                <w:szCs w:val="18"/>
              </w:rPr>
              <w:t>批</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420397" w:rsidP="00B65570">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sidR="00B65570">
              <w:rPr>
                <w:rFonts w:ascii="宋体" w:hAnsi="宋体" w:cs="宋体" w:hint="eastAsia"/>
                <w:color w:val="000000"/>
                <w:kern w:val="0"/>
                <w:sz w:val="18"/>
                <w:szCs w:val="18"/>
              </w:rPr>
              <w:t>3</w:t>
            </w:r>
          </w:p>
        </w:tc>
        <w:tc>
          <w:tcPr>
            <w:tcW w:w="3108" w:type="dxa"/>
            <w:tcBorders>
              <w:top w:val="nil"/>
              <w:left w:val="nil"/>
              <w:bottom w:val="single" w:sz="4" w:space="0" w:color="auto"/>
              <w:right w:val="single" w:sz="4" w:space="0" w:color="auto"/>
            </w:tcBorders>
            <w:shd w:val="clear" w:color="000000" w:fill="FFFFFF"/>
            <w:vAlign w:val="center"/>
          </w:tcPr>
          <w:p w:rsidR="003C1F80" w:rsidRDefault="00420397">
            <w:pPr>
              <w:widowControl/>
              <w:jc w:val="left"/>
              <w:rPr>
                <w:rFonts w:ascii="宋体" w:hAnsi="宋体" w:cs="宋体"/>
                <w:kern w:val="0"/>
                <w:sz w:val="18"/>
                <w:szCs w:val="18"/>
              </w:rPr>
            </w:pPr>
            <w:r>
              <w:rPr>
                <w:rFonts w:ascii="宋体" w:hAnsi="宋体" w:cs="宋体" w:hint="eastAsia"/>
                <w:kern w:val="0"/>
                <w:sz w:val="18"/>
                <w:szCs w:val="18"/>
              </w:rPr>
              <w:t>安装辅材</w:t>
            </w:r>
          </w:p>
        </w:tc>
        <w:tc>
          <w:tcPr>
            <w:tcW w:w="1559" w:type="dxa"/>
            <w:tcBorders>
              <w:top w:val="nil"/>
              <w:left w:val="nil"/>
              <w:bottom w:val="single" w:sz="4" w:space="0" w:color="auto"/>
              <w:right w:val="single" w:sz="4" w:space="0" w:color="auto"/>
            </w:tcBorders>
            <w:shd w:val="clear" w:color="auto" w:fill="auto"/>
            <w:vAlign w:val="center"/>
          </w:tcPr>
          <w:p w:rsidR="003C1F80" w:rsidRDefault="00830AA6">
            <w:pPr>
              <w:widowControl/>
              <w:jc w:val="center"/>
              <w:rPr>
                <w:rFonts w:ascii="宋体" w:hAnsi="宋体" w:cs="宋体"/>
                <w:kern w:val="0"/>
                <w:sz w:val="18"/>
                <w:szCs w:val="18"/>
              </w:rPr>
            </w:pPr>
            <w:r>
              <w:rPr>
                <w:rFonts w:ascii="宋体" w:hAnsi="宋体" w:cs="宋体" w:hint="eastAsia"/>
                <w:kern w:val="0"/>
                <w:sz w:val="18"/>
                <w:szCs w:val="18"/>
              </w:rPr>
              <w:t>批</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91B74">
        <w:tc>
          <w:tcPr>
            <w:tcW w:w="578" w:type="dxa"/>
            <w:tcBorders>
              <w:top w:val="nil"/>
              <w:left w:val="single" w:sz="4" w:space="0" w:color="auto"/>
              <w:bottom w:val="single" w:sz="4" w:space="0" w:color="auto"/>
              <w:right w:val="single" w:sz="4" w:space="0" w:color="auto"/>
            </w:tcBorders>
            <w:shd w:val="clear" w:color="auto" w:fill="auto"/>
            <w:vAlign w:val="center"/>
          </w:tcPr>
          <w:p w:rsidR="00491B74" w:rsidRDefault="00491B74" w:rsidP="00491B74">
            <w:pPr>
              <w:widowControl/>
              <w:jc w:val="center"/>
              <w:rPr>
                <w:rFonts w:ascii="宋体" w:hAnsi="宋体" w:cs="宋体"/>
                <w:color w:val="000000"/>
                <w:kern w:val="0"/>
                <w:sz w:val="18"/>
                <w:szCs w:val="18"/>
              </w:rPr>
            </w:pPr>
            <w:r>
              <w:rPr>
                <w:rFonts w:ascii="宋体" w:hAnsi="宋体" w:cs="宋体" w:hint="eastAsia"/>
                <w:b/>
                <w:bCs/>
                <w:kern w:val="0"/>
                <w:sz w:val="18"/>
                <w:szCs w:val="18"/>
              </w:rPr>
              <w:t>三</w:t>
            </w:r>
          </w:p>
        </w:tc>
        <w:tc>
          <w:tcPr>
            <w:tcW w:w="3108" w:type="dxa"/>
            <w:tcBorders>
              <w:top w:val="nil"/>
              <w:left w:val="nil"/>
              <w:bottom w:val="single" w:sz="4" w:space="0" w:color="auto"/>
              <w:right w:val="single" w:sz="4" w:space="0" w:color="auto"/>
            </w:tcBorders>
            <w:shd w:val="clear" w:color="000000" w:fill="FFFFFF"/>
            <w:vAlign w:val="center"/>
          </w:tcPr>
          <w:p w:rsidR="00491B74" w:rsidRDefault="00491B74" w:rsidP="00830AA6">
            <w:pPr>
              <w:widowControl/>
              <w:jc w:val="left"/>
              <w:rPr>
                <w:rFonts w:ascii="宋体" w:hAnsi="宋体" w:cs="宋体"/>
                <w:kern w:val="0"/>
                <w:sz w:val="18"/>
                <w:szCs w:val="18"/>
              </w:rPr>
            </w:pPr>
            <w:r>
              <w:rPr>
                <w:rFonts w:ascii="宋体" w:hAnsi="宋体" w:cs="宋体" w:hint="eastAsia"/>
                <w:b/>
                <w:bCs/>
                <w:kern w:val="0"/>
                <w:sz w:val="18"/>
                <w:szCs w:val="18"/>
              </w:rPr>
              <w:t>其</w:t>
            </w:r>
            <w:r w:rsidR="00830AA6">
              <w:rPr>
                <w:rFonts w:ascii="宋体" w:hAnsi="宋体" w:cs="宋体" w:hint="eastAsia"/>
                <w:b/>
                <w:bCs/>
                <w:kern w:val="0"/>
                <w:sz w:val="18"/>
                <w:szCs w:val="18"/>
              </w:rPr>
              <w:t>它服务</w:t>
            </w:r>
          </w:p>
        </w:tc>
        <w:tc>
          <w:tcPr>
            <w:tcW w:w="1559" w:type="dxa"/>
            <w:tcBorders>
              <w:top w:val="nil"/>
              <w:left w:val="nil"/>
              <w:bottom w:val="single" w:sz="4" w:space="0" w:color="auto"/>
              <w:right w:val="single" w:sz="4" w:space="0" w:color="auto"/>
            </w:tcBorders>
            <w:shd w:val="clear" w:color="auto" w:fill="auto"/>
            <w:vAlign w:val="center"/>
          </w:tcPr>
          <w:p w:rsidR="00491B74" w:rsidRDefault="00491B74" w:rsidP="00491B74">
            <w:pPr>
              <w:widowControl/>
              <w:jc w:val="center"/>
              <w:rPr>
                <w:rFonts w:ascii="宋体" w:hAnsi="宋体" w:cs="宋体"/>
                <w:kern w:val="0"/>
                <w:sz w:val="18"/>
                <w:szCs w:val="18"/>
              </w:rPr>
            </w:pPr>
            <w:r>
              <w:rPr>
                <w:rFonts w:ascii="宋体" w:hAnsi="宋体" w:cs="宋体" w:hint="eastAsia"/>
                <w:b/>
                <w:bCs/>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491B74" w:rsidRDefault="00491B74" w:rsidP="00491B74">
            <w:pPr>
              <w:widowControl/>
              <w:jc w:val="center"/>
              <w:rPr>
                <w:rFonts w:ascii="宋体" w:hAnsi="宋体" w:cs="宋体"/>
                <w:kern w:val="0"/>
                <w:sz w:val="18"/>
                <w:szCs w:val="18"/>
              </w:rPr>
            </w:pPr>
            <w:r>
              <w:rPr>
                <w:rFonts w:ascii="宋体" w:hAnsi="宋体" w:cs="宋体" w:hint="eastAsia"/>
                <w:b/>
                <w:bCs/>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rsidR="00491B74" w:rsidRDefault="00491B74" w:rsidP="00491B74">
            <w:pPr>
              <w:widowControl/>
              <w:jc w:val="center"/>
              <w:rPr>
                <w:rFonts w:ascii="宋体" w:hAnsi="宋体" w:cs="宋体"/>
                <w:kern w:val="0"/>
                <w:sz w:val="18"/>
                <w:szCs w:val="18"/>
              </w:rPr>
            </w:pPr>
            <w:r>
              <w:rPr>
                <w:rFonts w:ascii="宋体" w:hAnsi="宋体" w:cs="宋体" w:hint="eastAsia"/>
                <w:b/>
                <w:bCs/>
                <w:kern w:val="0"/>
                <w:sz w:val="18"/>
                <w:szCs w:val="18"/>
              </w:rPr>
              <w:t xml:space="preserve">　</w:t>
            </w:r>
          </w:p>
        </w:tc>
      </w:tr>
      <w:tr w:rsidR="003C1F80">
        <w:tc>
          <w:tcPr>
            <w:tcW w:w="578" w:type="dxa"/>
            <w:tcBorders>
              <w:top w:val="nil"/>
              <w:left w:val="single" w:sz="4" w:space="0" w:color="auto"/>
              <w:bottom w:val="single" w:sz="4" w:space="0" w:color="auto"/>
              <w:right w:val="single" w:sz="4" w:space="0" w:color="auto"/>
            </w:tcBorders>
            <w:shd w:val="clear" w:color="auto" w:fill="auto"/>
            <w:vAlign w:val="center"/>
          </w:tcPr>
          <w:p w:rsidR="003C1F80" w:rsidRDefault="00420397" w:rsidP="00B65570">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sidR="00B65570">
              <w:rPr>
                <w:rFonts w:ascii="宋体" w:hAnsi="宋体" w:cs="宋体" w:hint="eastAsia"/>
                <w:color w:val="000000"/>
                <w:kern w:val="0"/>
                <w:sz w:val="18"/>
                <w:szCs w:val="18"/>
              </w:rPr>
              <w:t>4</w:t>
            </w:r>
          </w:p>
        </w:tc>
        <w:tc>
          <w:tcPr>
            <w:tcW w:w="3108" w:type="dxa"/>
            <w:tcBorders>
              <w:top w:val="nil"/>
              <w:left w:val="nil"/>
              <w:bottom w:val="single" w:sz="4" w:space="0" w:color="auto"/>
              <w:right w:val="single" w:sz="4" w:space="0" w:color="auto"/>
            </w:tcBorders>
            <w:shd w:val="clear" w:color="000000" w:fill="FFFFFF"/>
            <w:vAlign w:val="center"/>
          </w:tcPr>
          <w:p w:rsidR="003C1F80" w:rsidRDefault="00420397" w:rsidP="00830AA6">
            <w:pPr>
              <w:widowControl/>
              <w:jc w:val="left"/>
              <w:rPr>
                <w:rFonts w:ascii="宋体" w:hAnsi="宋体" w:cs="宋体"/>
                <w:kern w:val="0"/>
                <w:sz w:val="18"/>
                <w:szCs w:val="18"/>
              </w:rPr>
            </w:pPr>
            <w:r>
              <w:rPr>
                <w:rFonts w:ascii="宋体" w:hAnsi="宋体" w:cs="宋体" w:hint="eastAsia"/>
                <w:kern w:val="0"/>
                <w:sz w:val="18"/>
                <w:szCs w:val="18"/>
              </w:rPr>
              <w:t>系统安装调</w:t>
            </w:r>
            <w:r w:rsidR="00830AA6">
              <w:rPr>
                <w:rFonts w:ascii="宋体" w:hAnsi="宋体" w:cs="宋体" w:hint="eastAsia"/>
                <w:kern w:val="0"/>
                <w:sz w:val="18"/>
                <w:szCs w:val="18"/>
              </w:rPr>
              <w:t>服务</w:t>
            </w:r>
          </w:p>
        </w:tc>
        <w:tc>
          <w:tcPr>
            <w:tcW w:w="1559"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项</w:t>
            </w:r>
          </w:p>
        </w:tc>
        <w:tc>
          <w:tcPr>
            <w:tcW w:w="1134"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1</w:t>
            </w:r>
          </w:p>
        </w:tc>
        <w:tc>
          <w:tcPr>
            <w:tcW w:w="1701" w:type="dxa"/>
            <w:tcBorders>
              <w:top w:val="nil"/>
              <w:left w:val="nil"/>
              <w:bottom w:val="single" w:sz="4" w:space="0" w:color="auto"/>
              <w:right w:val="single" w:sz="4" w:space="0" w:color="auto"/>
            </w:tcBorders>
            <w:shd w:val="clear" w:color="auto" w:fill="auto"/>
            <w:vAlign w:val="center"/>
          </w:tcPr>
          <w:p w:rsidR="003C1F80" w:rsidRDefault="00420397">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3C1F80" w:rsidRDefault="003C1F80">
      <w:pPr>
        <w:rPr>
          <w:b/>
          <w:sz w:val="24"/>
        </w:rPr>
      </w:pPr>
    </w:p>
    <w:p w:rsidR="003C1F80" w:rsidRDefault="003C1F80" w:rsidP="00C1455B">
      <w:pPr>
        <w:spacing w:afterLines="50" w:line="360" w:lineRule="auto"/>
        <w:jc w:val="left"/>
        <w:rPr>
          <w:sz w:val="24"/>
        </w:rPr>
      </w:pPr>
    </w:p>
    <w:p w:rsidR="003C1F80" w:rsidRDefault="00420397">
      <w:pPr>
        <w:widowControl/>
        <w:jc w:val="left"/>
        <w:rPr>
          <w:rFonts w:ascii="Times New Roman" w:eastAsia="宋体" w:hAnsi="Times New Roman" w:cs="宋体"/>
          <w:szCs w:val="21"/>
        </w:rPr>
      </w:pPr>
      <w:r>
        <w:rPr>
          <w:rFonts w:ascii="Times New Roman" w:eastAsia="宋体" w:hAnsi="Times New Roman" w:cs="宋体"/>
          <w:szCs w:val="21"/>
        </w:rPr>
        <w:br w:type="page"/>
      </w:r>
    </w:p>
    <w:p w:rsidR="003C1F80" w:rsidRDefault="00420397">
      <w:pPr>
        <w:pStyle w:val="a"/>
        <w:spacing w:before="312" w:after="312"/>
      </w:pPr>
      <w:bookmarkStart w:id="35" w:name="_Toc474493589"/>
      <w:bookmarkStart w:id="36" w:name="_Toc501460262"/>
      <w:r>
        <w:rPr>
          <w:rFonts w:hint="eastAsia"/>
        </w:rPr>
        <w:lastRenderedPageBreak/>
        <w:t>商务条款</w:t>
      </w:r>
      <w:bookmarkEnd w:id="35"/>
      <w:bookmarkEnd w:id="36"/>
    </w:p>
    <w:p w:rsidR="00ED3627" w:rsidRDefault="00420397" w:rsidP="00C1455B">
      <w:pPr>
        <w:spacing w:afterLines="20"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说明：</w:t>
      </w:r>
    </w:p>
    <w:p w:rsidR="00ED3627" w:rsidRDefault="00420397" w:rsidP="00C1455B">
      <w:pPr>
        <w:spacing w:afterLines="20"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设有“</w:t>
      </w:r>
      <w:r>
        <w:rPr>
          <w:rFonts w:ascii="宋体" w:eastAsia="宋体" w:hAnsi="宋体" w:cs="Times New Roman" w:hint="eastAsia"/>
          <w:b/>
          <w:sz w:val="24"/>
          <w:szCs w:val="24"/>
        </w:rPr>
        <w:t>★</w:t>
      </w:r>
      <w:r>
        <w:rPr>
          <w:rFonts w:ascii="Times New Roman" w:eastAsia="宋体" w:hAnsi="Times New Roman" w:cs="Times New Roman" w:hint="eastAsia"/>
          <w:b/>
          <w:sz w:val="24"/>
          <w:szCs w:val="24"/>
        </w:rPr>
        <w:t>”号商务条款为基本要求，投标人参加投标，则视为接受所述要求，投标人必须满足该条款，否则，直接导致废标。</w:t>
      </w:r>
    </w:p>
    <w:p w:rsidR="00ED3627" w:rsidRDefault="00ED3627" w:rsidP="00C1455B">
      <w:pPr>
        <w:spacing w:afterLines="20" w:line="360" w:lineRule="auto"/>
        <w:ind w:left="420"/>
        <w:jc w:val="center"/>
        <w:rPr>
          <w:rFonts w:ascii="Times New Roman" w:eastAsia="宋体" w:hAnsi="Times New Roman" w:cs="Times New Roman"/>
          <w:b/>
          <w:color w:val="FF0000"/>
          <w:sz w:val="24"/>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6"/>
        <w:gridCol w:w="5103"/>
      </w:tblGrid>
      <w:tr w:rsidR="003C1F80">
        <w:tc>
          <w:tcPr>
            <w:tcW w:w="993" w:type="dxa"/>
            <w:vAlign w:val="center"/>
          </w:tcPr>
          <w:p w:rsidR="00ED3627" w:rsidRDefault="00420397" w:rsidP="00C1455B">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条款号</w:t>
            </w:r>
          </w:p>
        </w:tc>
        <w:tc>
          <w:tcPr>
            <w:tcW w:w="2126" w:type="dxa"/>
            <w:vAlign w:val="center"/>
          </w:tcPr>
          <w:p w:rsidR="00ED3627" w:rsidRDefault="00420397" w:rsidP="00C1455B">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内容</w:t>
            </w:r>
          </w:p>
        </w:tc>
        <w:tc>
          <w:tcPr>
            <w:tcW w:w="5103" w:type="dxa"/>
            <w:vAlign w:val="center"/>
          </w:tcPr>
          <w:p w:rsidR="00ED3627" w:rsidRDefault="00420397" w:rsidP="00C1455B">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规定</w:t>
            </w:r>
          </w:p>
        </w:tc>
      </w:tr>
      <w:tr w:rsidR="003C1F80">
        <w:tc>
          <w:tcPr>
            <w:tcW w:w="993" w:type="dxa"/>
            <w:vAlign w:val="center"/>
          </w:tcPr>
          <w:p w:rsidR="00ED3627" w:rsidRDefault="00ED3627" w:rsidP="00C1455B">
            <w:pPr>
              <w:numPr>
                <w:ilvl w:val="0"/>
                <w:numId w:val="9"/>
              </w:numPr>
              <w:tabs>
                <w:tab w:val="left" w:pos="480"/>
              </w:tabs>
              <w:spacing w:afterLines="20" w:line="288" w:lineRule="auto"/>
              <w:ind w:rightChars="-9" w:right="-19"/>
              <w:jc w:val="center"/>
              <w:rPr>
                <w:rFonts w:ascii="Times New Roman" w:eastAsia="宋体" w:hAnsi="Times New Roman" w:cs="Times New Roman"/>
                <w:b/>
                <w:sz w:val="44"/>
                <w:szCs w:val="21"/>
              </w:rPr>
            </w:pPr>
          </w:p>
        </w:tc>
        <w:tc>
          <w:tcPr>
            <w:tcW w:w="2126" w:type="dxa"/>
            <w:vAlign w:val="center"/>
          </w:tcPr>
          <w:p w:rsidR="00ED3627" w:rsidRDefault="00420397"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合同买方</w:t>
            </w:r>
          </w:p>
        </w:tc>
        <w:tc>
          <w:tcPr>
            <w:tcW w:w="5103" w:type="dxa"/>
            <w:vAlign w:val="center"/>
          </w:tcPr>
          <w:p w:rsidR="00ED3627" w:rsidRDefault="00420397" w:rsidP="00C1455B">
            <w:pPr>
              <w:tabs>
                <w:tab w:val="left" w:pos="1260"/>
              </w:tabs>
              <w:spacing w:afterLines="20" w:line="288" w:lineRule="auto"/>
              <w:rPr>
                <w:rFonts w:ascii="Times New Roman" w:eastAsia="宋体" w:hAnsi="Times New Roman" w:cs="Times New Roman"/>
                <w:sz w:val="28"/>
                <w:szCs w:val="21"/>
                <w:lang w:val="zh-CN"/>
              </w:rPr>
            </w:pPr>
            <w:r>
              <w:rPr>
                <w:rFonts w:ascii="Times New Roman" w:eastAsia="宋体" w:hAnsi="Times New Roman" w:cs="Times New Roman" w:hint="eastAsia"/>
                <w:szCs w:val="21"/>
              </w:rPr>
              <w:t>深圳技术大学（筹），即采购人</w:t>
            </w:r>
          </w:p>
        </w:tc>
      </w:tr>
      <w:tr w:rsidR="003C1F80">
        <w:tc>
          <w:tcPr>
            <w:tcW w:w="993" w:type="dxa"/>
            <w:vAlign w:val="center"/>
          </w:tcPr>
          <w:p w:rsidR="00ED3627" w:rsidRDefault="00ED3627" w:rsidP="00C1455B">
            <w:pPr>
              <w:numPr>
                <w:ilvl w:val="0"/>
                <w:numId w:val="9"/>
              </w:numPr>
              <w:tabs>
                <w:tab w:val="left" w:pos="480"/>
              </w:tabs>
              <w:spacing w:afterLines="20" w:line="288" w:lineRule="auto"/>
              <w:ind w:rightChars="-9" w:right="-19"/>
              <w:jc w:val="center"/>
              <w:rPr>
                <w:rFonts w:ascii="Times New Roman" w:eastAsia="宋体" w:hAnsi="Times New Roman" w:cs="Times New Roman"/>
                <w:b/>
                <w:bCs/>
                <w:sz w:val="28"/>
                <w:szCs w:val="21"/>
                <w:lang w:val="zh-CN"/>
              </w:rPr>
            </w:pPr>
          </w:p>
        </w:tc>
        <w:tc>
          <w:tcPr>
            <w:tcW w:w="2126" w:type="dxa"/>
            <w:vAlign w:val="center"/>
          </w:tcPr>
          <w:p w:rsidR="00ED3627" w:rsidRDefault="00420397"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合同卖方</w:t>
            </w:r>
          </w:p>
        </w:tc>
        <w:tc>
          <w:tcPr>
            <w:tcW w:w="5103" w:type="dxa"/>
            <w:vAlign w:val="center"/>
          </w:tcPr>
          <w:p w:rsidR="00ED3627" w:rsidRDefault="00420397" w:rsidP="00C1455B">
            <w:pPr>
              <w:tabs>
                <w:tab w:val="left" w:pos="1260"/>
              </w:tabs>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中标人（供货商）为卖方</w:t>
            </w:r>
          </w:p>
        </w:tc>
      </w:tr>
      <w:tr w:rsidR="003C1F80">
        <w:trPr>
          <w:trHeight w:val="53"/>
        </w:trPr>
        <w:tc>
          <w:tcPr>
            <w:tcW w:w="993" w:type="dxa"/>
            <w:vMerge w:val="restart"/>
            <w:vAlign w:val="center"/>
          </w:tcPr>
          <w:p w:rsidR="00ED3627" w:rsidRDefault="00ED3627" w:rsidP="00C1455B">
            <w:pPr>
              <w:numPr>
                <w:ilvl w:val="0"/>
                <w:numId w:val="9"/>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ED3627" w:rsidRDefault="00420397" w:rsidP="00C1455B">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交货日期和地点</w:t>
            </w:r>
          </w:p>
        </w:tc>
        <w:tc>
          <w:tcPr>
            <w:tcW w:w="5103" w:type="dxa"/>
            <w:vAlign w:val="center"/>
          </w:tcPr>
          <w:p w:rsidR="00ED3627" w:rsidRDefault="00420397" w:rsidP="00C1455B">
            <w:pPr>
              <w:spacing w:afterLines="20" w:line="288" w:lineRule="auto"/>
              <w:rPr>
                <w:rFonts w:ascii="Times New Roman" w:eastAsia="宋体" w:hAnsi="Times New Roman" w:cs="Times New Roman"/>
                <w:szCs w:val="21"/>
              </w:rPr>
            </w:pPr>
            <w:r w:rsidRPr="00C558F4">
              <w:rPr>
                <w:rFonts w:ascii="宋体" w:eastAsia="宋体" w:hAnsi="宋体" w:cs="Times New Roman" w:hint="eastAsia"/>
                <w:color w:val="FF0000"/>
                <w:sz w:val="24"/>
                <w:szCs w:val="24"/>
              </w:rPr>
              <w:t>★</w:t>
            </w:r>
            <w:r w:rsidRPr="00C558F4">
              <w:rPr>
                <w:rFonts w:ascii="Times New Roman" w:eastAsia="宋体" w:hAnsi="Times New Roman" w:cs="Times New Roman" w:hint="eastAsia"/>
                <w:bCs/>
                <w:color w:val="FF0000"/>
                <w:szCs w:val="21"/>
              </w:rPr>
              <w:t>3.1</w:t>
            </w:r>
            <w:r w:rsidRPr="00C558F4">
              <w:rPr>
                <w:rFonts w:ascii="Times New Roman" w:eastAsia="宋体" w:hAnsi="Times New Roman" w:cs="Times New Roman" w:hint="eastAsia"/>
                <w:color w:val="FF0000"/>
                <w:szCs w:val="21"/>
              </w:rPr>
              <w:t>合同签订后</w:t>
            </w:r>
            <w:r w:rsidRPr="00C558F4">
              <w:rPr>
                <w:rFonts w:ascii="Times New Roman" w:eastAsia="宋体" w:hAnsi="Times New Roman" w:cs="Times New Roman" w:hint="eastAsia"/>
                <w:color w:val="FF0000"/>
                <w:szCs w:val="21"/>
                <w:u w:val="single"/>
              </w:rPr>
              <w:t>40</w:t>
            </w:r>
            <w:r w:rsidRPr="00C558F4">
              <w:rPr>
                <w:rFonts w:ascii="Times New Roman" w:eastAsia="宋体" w:hAnsi="Times New Roman" w:cs="Times New Roman" w:hint="eastAsia"/>
                <w:color w:val="FF0000"/>
                <w:szCs w:val="21"/>
                <w:u w:val="single"/>
              </w:rPr>
              <w:t>个日历日内</w:t>
            </w:r>
            <w:r w:rsidRPr="00C558F4">
              <w:rPr>
                <w:rFonts w:ascii="Times New Roman" w:eastAsia="宋体" w:hAnsi="Times New Roman" w:cs="Times New Roman" w:hint="eastAsia"/>
                <w:color w:val="FF0000"/>
                <w:szCs w:val="21"/>
              </w:rPr>
              <w:t>完成服务设备安装调试。服务产品的附件、备品备件及专用工具应随产品一同交付。</w:t>
            </w:r>
          </w:p>
        </w:tc>
      </w:tr>
      <w:tr w:rsidR="003C1F80">
        <w:trPr>
          <w:trHeight w:val="53"/>
        </w:trPr>
        <w:tc>
          <w:tcPr>
            <w:tcW w:w="993" w:type="dxa"/>
            <w:vMerge/>
            <w:vAlign w:val="center"/>
          </w:tcPr>
          <w:p w:rsidR="00ED3627" w:rsidRDefault="00ED3627" w:rsidP="00C1455B">
            <w:pPr>
              <w:numPr>
                <w:ilvl w:val="0"/>
                <w:numId w:val="9"/>
              </w:numPr>
              <w:tabs>
                <w:tab w:val="left" w:pos="480"/>
              </w:tabs>
              <w:spacing w:afterLines="20" w:line="288" w:lineRule="auto"/>
              <w:ind w:rightChars="-9" w:right="-19"/>
              <w:jc w:val="center"/>
              <w:rPr>
                <w:rFonts w:ascii="Times New Roman" w:eastAsia="宋体" w:hAnsi="Times New Roman" w:cs="Times New Roman"/>
                <w:b/>
                <w:bCs/>
                <w:sz w:val="28"/>
                <w:szCs w:val="21"/>
                <w:lang w:val="zh-CN"/>
              </w:rPr>
            </w:pPr>
          </w:p>
        </w:tc>
        <w:tc>
          <w:tcPr>
            <w:tcW w:w="2126" w:type="dxa"/>
            <w:vMerge/>
            <w:vAlign w:val="center"/>
          </w:tcPr>
          <w:p w:rsidR="00ED3627" w:rsidRDefault="00ED3627" w:rsidP="00C1455B">
            <w:pPr>
              <w:spacing w:afterLines="20" w:line="288" w:lineRule="auto"/>
              <w:jc w:val="left"/>
              <w:rPr>
                <w:rFonts w:ascii="Times New Roman" w:eastAsia="宋体" w:hAnsi="Times New Roman" w:cs="Times New Roman"/>
                <w:b/>
                <w:bCs/>
                <w:sz w:val="28"/>
                <w:szCs w:val="21"/>
                <w:lang w:val="zh-CN"/>
              </w:rPr>
            </w:pPr>
          </w:p>
        </w:tc>
        <w:tc>
          <w:tcPr>
            <w:tcW w:w="5103" w:type="dxa"/>
            <w:vAlign w:val="center"/>
          </w:tcPr>
          <w:p w:rsidR="00ED3627" w:rsidRDefault="00420397" w:rsidP="00C1455B">
            <w:pPr>
              <w:spacing w:afterLines="20" w:line="288" w:lineRule="auto"/>
              <w:rPr>
                <w:rFonts w:ascii="宋体" w:eastAsia="宋体" w:hAnsi="宋体" w:cs="Times New Roman"/>
                <w:b/>
                <w:color w:val="FF0000"/>
                <w:sz w:val="24"/>
                <w:szCs w:val="24"/>
              </w:rPr>
            </w:pPr>
            <w:r>
              <w:rPr>
                <w:rFonts w:ascii="Times New Roman" w:eastAsia="宋体" w:hAnsi="Times New Roman" w:cs="Times New Roman" w:hint="eastAsia"/>
                <w:bCs/>
                <w:szCs w:val="21"/>
              </w:rPr>
              <w:t>3.2</w:t>
            </w:r>
            <w:r>
              <w:rPr>
                <w:rFonts w:ascii="Times New Roman" w:eastAsia="宋体" w:hAnsi="Times New Roman" w:cs="Times New Roman" w:hint="eastAsia"/>
                <w:bCs/>
                <w:szCs w:val="21"/>
              </w:rPr>
              <w:t>交货（具</w:t>
            </w:r>
            <w:r>
              <w:rPr>
                <w:rFonts w:ascii="Times New Roman" w:eastAsia="宋体" w:hAnsi="Times New Roman" w:cs="Times New Roman" w:hint="eastAsia"/>
                <w:szCs w:val="21"/>
              </w:rPr>
              <w:t>体）地点：</w:t>
            </w:r>
            <w:r w:rsidR="004C4280">
              <w:rPr>
                <w:rFonts w:ascii="Times New Roman" w:eastAsia="宋体" w:hAnsi="Times New Roman" w:cs="Times New Roman" w:hint="eastAsia"/>
                <w:szCs w:val="21"/>
                <w:u w:val="single"/>
              </w:rPr>
              <w:t>广东省深圳市坪山区兰田路</w:t>
            </w:r>
            <w:r w:rsidR="004C4280">
              <w:rPr>
                <w:rFonts w:ascii="Times New Roman" w:eastAsia="宋体" w:hAnsi="Times New Roman" w:cs="Times New Roman" w:hint="eastAsia"/>
                <w:szCs w:val="21"/>
                <w:u w:val="single"/>
              </w:rPr>
              <w:t>3002</w:t>
            </w:r>
            <w:r w:rsidR="004C4280">
              <w:rPr>
                <w:rFonts w:ascii="Times New Roman" w:eastAsia="宋体" w:hAnsi="Times New Roman" w:cs="Times New Roman" w:hint="eastAsia"/>
                <w:szCs w:val="21"/>
                <w:u w:val="single"/>
              </w:rPr>
              <w:t>号</w:t>
            </w:r>
            <w:r>
              <w:rPr>
                <w:rFonts w:ascii="Times New Roman" w:eastAsia="宋体" w:hAnsi="Times New Roman" w:cs="Times New Roman" w:hint="eastAsia"/>
                <w:szCs w:val="21"/>
                <w:u w:val="single"/>
              </w:rPr>
              <w:t>深圳技术大学（筹）</w:t>
            </w:r>
          </w:p>
        </w:tc>
      </w:tr>
      <w:tr w:rsidR="003C1F80">
        <w:trPr>
          <w:trHeight w:val="53"/>
        </w:trPr>
        <w:tc>
          <w:tcPr>
            <w:tcW w:w="993" w:type="dxa"/>
            <w:vMerge/>
            <w:vAlign w:val="center"/>
          </w:tcPr>
          <w:p w:rsidR="00ED3627" w:rsidRDefault="00ED3627" w:rsidP="00C1455B">
            <w:pPr>
              <w:numPr>
                <w:ilvl w:val="0"/>
                <w:numId w:val="9"/>
              </w:numPr>
              <w:tabs>
                <w:tab w:val="left" w:pos="480"/>
              </w:tabs>
              <w:spacing w:afterLines="20" w:line="288" w:lineRule="auto"/>
              <w:ind w:rightChars="-9" w:right="-19"/>
              <w:jc w:val="center"/>
              <w:rPr>
                <w:rFonts w:ascii="Times New Roman" w:eastAsia="宋体" w:hAnsi="Times New Roman" w:cs="Times New Roman"/>
                <w:b/>
                <w:bCs/>
                <w:sz w:val="28"/>
                <w:szCs w:val="21"/>
                <w:lang w:val="zh-CN"/>
              </w:rPr>
            </w:pPr>
          </w:p>
        </w:tc>
        <w:tc>
          <w:tcPr>
            <w:tcW w:w="2126" w:type="dxa"/>
            <w:vMerge/>
            <w:vAlign w:val="center"/>
          </w:tcPr>
          <w:p w:rsidR="00ED3627" w:rsidRDefault="00ED3627" w:rsidP="00C1455B">
            <w:pPr>
              <w:spacing w:afterLines="20" w:line="288" w:lineRule="auto"/>
              <w:jc w:val="left"/>
              <w:rPr>
                <w:rFonts w:ascii="Times New Roman" w:eastAsia="宋体" w:hAnsi="Times New Roman" w:cs="Times New Roman"/>
                <w:b/>
                <w:bCs/>
                <w:sz w:val="28"/>
                <w:szCs w:val="21"/>
                <w:lang w:val="zh-CN"/>
              </w:rPr>
            </w:pPr>
          </w:p>
        </w:tc>
        <w:tc>
          <w:tcPr>
            <w:tcW w:w="5103" w:type="dxa"/>
            <w:vAlign w:val="center"/>
          </w:tcPr>
          <w:p w:rsidR="00ED3627" w:rsidRDefault="00420397" w:rsidP="00C1455B">
            <w:pPr>
              <w:spacing w:afterLines="20" w:line="288"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3.3 </w:t>
            </w:r>
            <w:r>
              <w:rPr>
                <w:rFonts w:ascii="Times New Roman" w:eastAsia="宋体" w:hAnsi="Times New Roman" w:cs="Times New Roman" w:hint="eastAsia"/>
                <w:bCs/>
                <w:szCs w:val="21"/>
              </w:rPr>
              <w:t>项目进度安排：中标供应商在项目实施过程中，要有科学合理的项目推进和组织保障措拖，编制完善的项目组织、管理、进度、验收计划等方案，对项目进行规范化管理，确保工程质量。</w:t>
            </w:r>
          </w:p>
        </w:tc>
      </w:tr>
      <w:tr w:rsidR="003C1F80">
        <w:trPr>
          <w:trHeight w:val="60"/>
        </w:trPr>
        <w:tc>
          <w:tcPr>
            <w:tcW w:w="993" w:type="dxa"/>
            <w:vAlign w:val="center"/>
          </w:tcPr>
          <w:p w:rsidR="00ED3627" w:rsidRDefault="00ED3627" w:rsidP="00C1455B">
            <w:pPr>
              <w:numPr>
                <w:ilvl w:val="0"/>
                <w:numId w:val="9"/>
              </w:numPr>
              <w:tabs>
                <w:tab w:val="left" w:pos="480"/>
              </w:tabs>
              <w:spacing w:afterLines="20" w:line="288" w:lineRule="auto"/>
              <w:ind w:rightChars="-9" w:right="-19"/>
              <w:jc w:val="center"/>
              <w:rPr>
                <w:rFonts w:ascii="Times New Roman" w:eastAsia="宋体" w:hAnsi="Times New Roman" w:cs="Times New Roman"/>
                <w:b/>
                <w:bCs/>
                <w:sz w:val="28"/>
                <w:szCs w:val="21"/>
                <w:lang w:val="zh-CN"/>
              </w:rPr>
            </w:pPr>
          </w:p>
        </w:tc>
        <w:tc>
          <w:tcPr>
            <w:tcW w:w="2126" w:type="dxa"/>
            <w:vAlign w:val="center"/>
          </w:tcPr>
          <w:p w:rsidR="00ED3627" w:rsidRDefault="00420397" w:rsidP="00C1455B">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服务成果验收</w:t>
            </w:r>
          </w:p>
        </w:tc>
        <w:tc>
          <w:tcPr>
            <w:tcW w:w="5103" w:type="dxa"/>
            <w:vAlign w:val="center"/>
          </w:tcPr>
          <w:p w:rsidR="00ED3627" w:rsidRDefault="00830AA6"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WIFI</w:t>
            </w:r>
            <w:r>
              <w:rPr>
                <w:rFonts w:ascii="Times New Roman" w:eastAsia="宋体" w:hAnsi="Times New Roman" w:cs="Times New Roman" w:hint="eastAsia"/>
                <w:szCs w:val="21"/>
              </w:rPr>
              <w:t>覆盖</w:t>
            </w:r>
            <w:r w:rsidR="00FE3D4A">
              <w:rPr>
                <w:rFonts w:ascii="Times New Roman" w:eastAsia="宋体" w:hAnsi="Times New Roman" w:cs="Times New Roman" w:hint="eastAsia"/>
                <w:szCs w:val="21"/>
              </w:rPr>
              <w:t>达到需求</w:t>
            </w:r>
            <w:r>
              <w:rPr>
                <w:rFonts w:ascii="Times New Roman" w:eastAsia="宋体" w:hAnsi="Times New Roman" w:cs="Times New Roman" w:hint="eastAsia"/>
                <w:szCs w:val="21"/>
              </w:rPr>
              <w:t>，</w:t>
            </w:r>
            <w:r w:rsidR="00FE3D4A">
              <w:rPr>
                <w:rFonts w:ascii="Times New Roman" w:eastAsia="宋体" w:hAnsi="Times New Roman" w:cs="Times New Roman" w:hint="eastAsia"/>
                <w:szCs w:val="21"/>
              </w:rPr>
              <w:t>并</w:t>
            </w:r>
            <w:r>
              <w:rPr>
                <w:rFonts w:ascii="Times New Roman" w:eastAsia="宋体" w:hAnsi="Times New Roman" w:cs="Times New Roman" w:hint="eastAsia"/>
                <w:szCs w:val="21"/>
              </w:rPr>
              <w:t>正常运行后</w:t>
            </w:r>
            <w:r w:rsidR="00420397">
              <w:rPr>
                <w:rFonts w:ascii="Times New Roman" w:eastAsia="宋体" w:hAnsi="Times New Roman" w:cs="Times New Roman" w:hint="eastAsia"/>
                <w:szCs w:val="21"/>
              </w:rPr>
              <w:t>，招标人应对服务的成果进行详细而全面的检验。招标人有权根据检验结果要求中标人立即更换或者提出索赔要求。检验合格后，由招标人组成的验收小组签署验收报告，作为付款凭据之一。</w:t>
            </w:r>
          </w:p>
        </w:tc>
      </w:tr>
      <w:tr w:rsidR="003C1F80">
        <w:tc>
          <w:tcPr>
            <w:tcW w:w="993" w:type="dxa"/>
            <w:vAlign w:val="center"/>
          </w:tcPr>
          <w:p w:rsidR="00ED3627" w:rsidRDefault="00ED3627" w:rsidP="00C1455B">
            <w:pPr>
              <w:numPr>
                <w:ilvl w:val="0"/>
                <w:numId w:val="9"/>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D3627" w:rsidRDefault="00420397" w:rsidP="00C1455B">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产品质量要求标准</w:t>
            </w:r>
          </w:p>
        </w:tc>
        <w:tc>
          <w:tcPr>
            <w:tcW w:w="5103" w:type="dxa"/>
            <w:vAlign w:val="center"/>
          </w:tcPr>
          <w:p w:rsidR="00ED3627" w:rsidRDefault="00420397"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bCs/>
                <w:color w:val="000000"/>
                <w:szCs w:val="21"/>
              </w:rPr>
              <w:t>需求方</w:t>
            </w:r>
            <w:r>
              <w:rPr>
                <w:rFonts w:ascii="Times New Roman" w:eastAsia="宋体" w:hAnsi="Times New Roman" w:cs="Times New Roman" w:hint="eastAsia"/>
                <w:color w:val="000000"/>
                <w:szCs w:val="21"/>
              </w:rPr>
              <w:t>在中国使用该服务或服务的任何一部分时，免受第三方提出的侵犯其专利权、商标权或工业设计权等知识产权的起诉或司法干预。如果发生上述起诉或干预，则其法律责任均由供应商负责。</w:t>
            </w:r>
          </w:p>
        </w:tc>
      </w:tr>
      <w:tr w:rsidR="003C1F80">
        <w:trPr>
          <w:trHeight w:val="421"/>
        </w:trPr>
        <w:tc>
          <w:tcPr>
            <w:tcW w:w="993" w:type="dxa"/>
            <w:vMerge w:val="restart"/>
            <w:vAlign w:val="center"/>
          </w:tcPr>
          <w:p w:rsidR="00ED3627" w:rsidRDefault="00ED3627" w:rsidP="00C1455B">
            <w:pPr>
              <w:numPr>
                <w:ilvl w:val="0"/>
                <w:numId w:val="9"/>
              </w:numPr>
              <w:tabs>
                <w:tab w:val="left" w:pos="480"/>
              </w:tabs>
              <w:spacing w:afterLines="20" w:line="288" w:lineRule="auto"/>
              <w:ind w:rightChars="-9" w:right="-19"/>
              <w:jc w:val="center"/>
              <w:rPr>
                <w:rFonts w:ascii="Times New Roman" w:eastAsia="宋体" w:hAnsi="Times New Roman" w:cs="Times New Roman"/>
                <w:b/>
                <w:bCs/>
                <w:sz w:val="28"/>
                <w:szCs w:val="21"/>
                <w:lang w:val="zh-CN"/>
              </w:rPr>
            </w:pPr>
          </w:p>
        </w:tc>
        <w:tc>
          <w:tcPr>
            <w:tcW w:w="2126" w:type="dxa"/>
            <w:vMerge w:val="restart"/>
            <w:vAlign w:val="center"/>
          </w:tcPr>
          <w:p w:rsidR="00ED3627" w:rsidRDefault="00420397" w:rsidP="00C1455B">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质量保证期期限及发生问题的处理意见</w:t>
            </w:r>
          </w:p>
        </w:tc>
        <w:tc>
          <w:tcPr>
            <w:tcW w:w="5103" w:type="dxa"/>
            <w:vAlign w:val="center"/>
          </w:tcPr>
          <w:p w:rsidR="00ED3627" w:rsidRDefault="00420397" w:rsidP="00C1455B">
            <w:pPr>
              <w:spacing w:afterLines="20" w:line="288" w:lineRule="auto"/>
              <w:rPr>
                <w:rFonts w:ascii="Times New Roman" w:eastAsia="宋体" w:hAnsi="Times New Roman" w:cs="Times New Roman"/>
                <w:color w:val="FF0000"/>
                <w:szCs w:val="21"/>
              </w:rPr>
            </w:pPr>
            <w:r w:rsidRPr="00A43749">
              <w:rPr>
                <w:rFonts w:ascii="Times New Roman" w:eastAsia="宋体" w:hAnsi="Times New Roman" w:cs="Times New Roman" w:hint="eastAsia"/>
                <w:color w:val="FF0000"/>
                <w:szCs w:val="21"/>
              </w:rPr>
              <w:t>★</w:t>
            </w:r>
            <w:r w:rsidRPr="00A43749">
              <w:rPr>
                <w:rFonts w:ascii="Times New Roman" w:eastAsia="宋体" w:hAnsi="Times New Roman" w:cs="Times New Roman" w:hint="eastAsia"/>
                <w:color w:val="FF0000"/>
                <w:szCs w:val="21"/>
              </w:rPr>
              <w:t>6.1</w:t>
            </w:r>
            <w:r w:rsidRPr="00A43749">
              <w:rPr>
                <w:rFonts w:ascii="Times New Roman" w:eastAsia="宋体" w:hAnsi="Times New Roman" w:cs="Times New Roman" w:hint="eastAsia"/>
                <w:color w:val="FF0000"/>
                <w:szCs w:val="21"/>
              </w:rPr>
              <w:t>自验</w:t>
            </w:r>
            <w:r w:rsidR="00A43749" w:rsidRPr="00A43749">
              <w:rPr>
                <w:rFonts w:ascii="Times New Roman" w:eastAsia="宋体" w:hAnsi="Times New Roman" w:cs="Times New Roman" w:hint="eastAsia"/>
                <w:color w:val="FF0000"/>
                <w:szCs w:val="21"/>
              </w:rPr>
              <w:t>收合格（以技术验收合格签字为标准）之日起，供方向需方</w:t>
            </w:r>
            <w:r w:rsidR="00DC3CDE">
              <w:rPr>
                <w:rFonts w:ascii="Times New Roman" w:eastAsia="宋体" w:hAnsi="Times New Roman" w:cs="Times New Roman" w:hint="eastAsia"/>
                <w:color w:val="FF0000"/>
                <w:szCs w:val="21"/>
              </w:rPr>
              <w:t>提</w:t>
            </w:r>
            <w:r w:rsidR="00DC3CDE">
              <w:rPr>
                <w:rFonts w:ascii="Times New Roman" w:eastAsia="宋体" w:hAnsi="Times New Roman" w:cs="Times New Roman" w:hint="eastAsia"/>
                <w:color w:val="FF0000"/>
                <w:szCs w:val="21"/>
              </w:rPr>
              <w:t>1</w:t>
            </w:r>
            <w:r w:rsidR="00A43749" w:rsidRPr="00A43749">
              <w:rPr>
                <w:rFonts w:ascii="Times New Roman" w:eastAsia="宋体" w:hAnsi="Times New Roman" w:cs="Times New Roman" w:hint="eastAsia"/>
                <w:color w:val="FF0000"/>
                <w:szCs w:val="21"/>
              </w:rPr>
              <w:t>年上门保修服务。保修承担方为卖方，技术支持方为：生产商。免费保修期内，所有货物保修服务方式均为供方派员到用户货物使用现场</w:t>
            </w:r>
            <w:r w:rsidR="00A43749" w:rsidRPr="00A43749">
              <w:rPr>
                <w:rFonts w:ascii="Times New Roman" w:eastAsia="宋体" w:hAnsi="Times New Roman" w:cs="Times New Roman" w:hint="eastAsia"/>
                <w:color w:val="FF0000"/>
                <w:szCs w:val="21"/>
              </w:rPr>
              <w:lastRenderedPageBreak/>
              <w:t>进行保修，保修期内产生的一切费用均由供方承担（含需要返原厂修理的所有费用）。供方如不能修理或不能调换，按产品原价赔偿处理。</w:t>
            </w:r>
          </w:p>
        </w:tc>
      </w:tr>
      <w:tr w:rsidR="003C1F80">
        <w:trPr>
          <w:trHeight w:val="421"/>
        </w:trPr>
        <w:tc>
          <w:tcPr>
            <w:tcW w:w="993" w:type="dxa"/>
            <w:vMerge/>
            <w:vAlign w:val="center"/>
          </w:tcPr>
          <w:p w:rsidR="00ED3627" w:rsidRDefault="00ED3627" w:rsidP="00C1455B">
            <w:pPr>
              <w:numPr>
                <w:ilvl w:val="0"/>
                <w:numId w:val="9"/>
              </w:numPr>
              <w:tabs>
                <w:tab w:val="left" w:pos="480"/>
              </w:tabs>
              <w:spacing w:afterLines="20" w:line="288" w:lineRule="auto"/>
              <w:ind w:rightChars="-9" w:right="-19"/>
              <w:jc w:val="center"/>
              <w:rPr>
                <w:rFonts w:ascii="Times New Roman" w:eastAsia="宋体" w:hAnsi="Times New Roman" w:cs="Times New Roman"/>
                <w:b/>
                <w:bCs/>
                <w:sz w:val="28"/>
                <w:szCs w:val="21"/>
                <w:lang w:val="zh-CN"/>
              </w:rPr>
            </w:pPr>
          </w:p>
        </w:tc>
        <w:tc>
          <w:tcPr>
            <w:tcW w:w="2126" w:type="dxa"/>
            <w:vMerge/>
            <w:vAlign w:val="center"/>
          </w:tcPr>
          <w:p w:rsidR="00ED3627" w:rsidRDefault="00ED3627" w:rsidP="00C1455B">
            <w:pPr>
              <w:spacing w:afterLines="20" w:line="288" w:lineRule="auto"/>
              <w:jc w:val="left"/>
              <w:rPr>
                <w:rFonts w:ascii="Times New Roman" w:eastAsia="宋体" w:hAnsi="Times New Roman" w:cs="Times New Roman"/>
                <w:b/>
                <w:bCs/>
                <w:sz w:val="28"/>
                <w:szCs w:val="21"/>
                <w:lang w:val="zh-CN"/>
              </w:rPr>
            </w:pPr>
          </w:p>
        </w:tc>
        <w:tc>
          <w:tcPr>
            <w:tcW w:w="5103" w:type="dxa"/>
            <w:vAlign w:val="center"/>
          </w:tcPr>
          <w:p w:rsidR="00ED3627" w:rsidRDefault="00420397"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color w:val="000000"/>
                <w:szCs w:val="21"/>
              </w:rPr>
              <w:t>6.2</w:t>
            </w:r>
            <w:r>
              <w:rPr>
                <w:rFonts w:ascii="Times New Roman" w:eastAsia="宋体" w:hAnsi="Times New Roman" w:cs="Times New Roman" w:hint="eastAsia"/>
                <w:color w:val="000000"/>
                <w:szCs w:val="21"/>
              </w:rPr>
              <w:t>质量保证期内，如果证实服务产品是有缺陷的，包括潜在的缺陷或者使用不符合要求的材料等，中标人应立即处理，保证达到合同规定的技术要求。如果中标人在收到通知后</w:t>
            </w:r>
            <w:r>
              <w:rPr>
                <w:rFonts w:ascii="Times New Roman" w:eastAsia="宋体" w:hAnsi="Times New Roman" w:cs="Times New Roman" w:hint="eastAsia"/>
                <w:color w:val="000000"/>
                <w:szCs w:val="21"/>
              </w:rPr>
              <w:t>5</w:t>
            </w:r>
            <w:r>
              <w:rPr>
                <w:rFonts w:ascii="Times New Roman" w:eastAsia="宋体" w:hAnsi="Times New Roman" w:cs="Times New Roman" w:hint="eastAsia"/>
                <w:color w:val="000000"/>
                <w:szCs w:val="21"/>
              </w:rPr>
              <w:t>日内没有弥补缺陷，招标人可自行采取必要的补救措施，但风险和费用由中标人承担，招标人同时保留通过法律途径进行索赔的权利。</w:t>
            </w:r>
          </w:p>
        </w:tc>
      </w:tr>
      <w:tr w:rsidR="003C1F80">
        <w:tc>
          <w:tcPr>
            <w:tcW w:w="993" w:type="dxa"/>
            <w:vAlign w:val="center"/>
          </w:tcPr>
          <w:p w:rsidR="00ED3627" w:rsidRDefault="00ED3627" w:rsidP="00C1455B">
            <w:pPr>
              <w:numPr>
                <w:ilvl w:val="0"/>
                <w:numId w:val="9"/>
              </w:numPr>
              <w:tabs>
                <w:tab w:val="left" w:pos="602"/>
              </w:tabs>
              <w:spacing w:afterLines="20" w:line="288" w:lineRule="auto"/>
              <w:ind w:rightChars="-9" w:right="-19"/>
              <w:jc w:val="center"/>
              <w:rPr>
                <w:rFonts w:ascii="Times New Roman" w:eastAsia="宋体" w:hAnsi="Times New Roman" w:cs="Times New Roman"/>
                <w:b/>
                <w:bCs/>
                <w:sz w:val="28"/>
                <w:szCs w:val="21"/>
                <w:lang w:val="zh-CN"/>
              </w:rPr>
            </w:pPr>
          </w:p>
        </w:tc>
        <w:tc>
          <w:tcPr>
            <w:tcW w:w="2126" w:type="dxa"/>
            <w:vAlign w:val="center"/>
          </w:tcPr>
          <w:p w:rsidR="00ED3627" w:rsidRDefault="00420397" w:rsidP="00C1455B">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付款方式和时间安排</w:t>
            </w:r>
          </w:p>
        </w:tc>
        <w:tc>
          <w:tcPr>
            <w:tcW w:w="5103" w:type="dxa"/>
            <w:vAlign w:val="center"/>
          </w:tcPr>
          <w:p w:rsidR="00ED3627" w:rsidRDefault="00420397" w:rsidP="00C1455B">
            <w:pPr>
              <w:spacing w:afterLines="20" w:line="288" w:lineRule="auto"/>
              <w:rPr>
                <w:rFonts w:ascii="Times New Roman" w:eastAsia="宋体" w:hAnsi="Times New Roman" w:cs="Times New Roman"/>
                <w:bCs/>
                <w:szCs w:val="21"/>
              </w:rPr>
            </w:pPr>
            <w:r>
              <w:rPr>
                <w:rFonts w:hint="eastAsia"/>
                <w:color w:val="000000"/>
                <w:szCs w:val="21"/>
              </w:rPr>
              <w:t>合同签订后，供方</w:t>
            </w:r>
            <w:r>
              <w:rPr>
                <w:rFonts w:hint="eastAsia"/>
                <w:bCs/>
                <w:szCs w:val="21"/>
              </w:rPr>
              <w:t>支付合同总金额的</w:t>
            </w:r>
            <w:r>
              <w:rPr>
                <w:rFonts w:hint="eastAsia"/>
                <w:bCs/>
                <w:szCs w:val="21"/>
                <w:u w:val="single"/>
              </w:rPr>
              <w:t>10</w:t>
            </w:r>
            <w:r>
              <w:rPr>
                <w:rFonts w:hint="eastAsia"/>
                <w:bCs/>
                <w:szCs w:val="21"/>
              </w:rPr>
              <w:t>%</w:t>
            </w:r>
            <w:r>
              <w:rPr>
                <w:rFonts w:hint="eastAsia"/>
                <w:bCs/>
                <w:szCs w:val="21"/>
              </w:rPr>
              <w:t>质量保证金给需方，验收合格后，需</w:t>
            </w:r>
            <w:r>
              <w:rPr>
                <w:rFonts w:hint="eastAsia"/>
                <w:color w:val="000000"/>
                <w:szCs w:val="21"/>
              </w:rPr>
              <w:t>方整理相关付款资料，经校内审批后支付货款</w:t>
            </w:r>
            <w:r w:rsidR="00FE3D4A">
              <w:rPr>
                <w:rFonts w:hint="eastAsia"/>
                <w:color w:val="000000"/>
                <w:szCs w:val="21"/>
              </w:rPr>
              <w:t>100%</w:t>
            </w:r>
            <w:r>
              <w:rPr>
                <w:rFonts w:hint="eastAsia"/>
                <w:color w:val="000000"/>
                <w:szCs w:val="21"/>
              </w:rPr>
              <w:t>。服务期满后，无质量问题情况下由需方无息退还供方质量保证金。</w:t>
            </w:r>
          </w:p>
        </w:tc>
      </w:tr>
      <w:tr w:rsidR="003C1F80">
        <w:tc>
          <w:tcPr>
            <w:tcW w:w="993" w:type="dxa"/>
            <w:vMerge w:val="restart"/>
            <w:vAlign w:val="center"/>
          </w:tcPr>
          <w:p w:rsidR="00ED3627" w:rsidRDefault="00ED3627" w:rsidP="00C1455B">
            <w:pPr>
              <w:numPr>
                <w:ilvl w:val="0"/>
                <w:numId w:val="9"/>
              </w:numPr>
              <w:tabs>
                <w:tab w:val="left" w:pos="602"/>
              </w:tabs>
              <w:spacing w:afterLines="20" w:line="288" w:lineRule="auto"/>
              <w:ind w:rightChars="-9" w:right="-19"/>
              <w:jc w:val="center"/>
              <w:rPr>
                <w:rFonts w:ascii="Times New Roman" w:eastAsia="宋体" w:hAnsi="Times New Roman" w:cs="Times New Roman"/>
                <w:b/>
                <w:bCs/>
                <w:sz w:val="28"/>
                <w:szCs w:val="21"/>
                <w:lang w:val="zh-CN"/>
              </w:rPr>
            </w:pPr>
          </w:p>
        </w:tc>
        <w:tc>
          <w:tcPr>
            <w:tcW w:w="2126" w:type="dxa"/>
            <w:vMerge w:val="restart"/>
            <w:vAlign w:val="center"/>
          </w:tcPr>
          <w:p w:rsidR="00ED3627" w:rsidRDefault="00420397" w:rsidP="00C1455B">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服务需求</w:t>
            </w:r>
          </w:p>
        </w:tc>
        <w:tc>
          <w:tcPr>
            <w:tcW w:w="5103" w:type="dxa"/>
            <w:vAlign w:val="center"/>
          </w:tcPr>
          <w:p w:rsidR="00ED3627" w:rsidRDefault="00420397"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8.1</w:t>
            </w:r>
            <w:r>
              <w:rPr>
                <w:rFonts w:ascii="Times New Roman" w:eastAsia="宋体" w:hAnsi="Times New Roman" w:cs="Times New Roman" w:hint="eastAsia"/>
                <w:szCs w:val="21"/>
              </w:rPr>
              <w:t>质保期内，供方将向需方提供优质的售后技术支持服务，开通</w:t>
            </w:r>
            <w:r>
              <w:rPr>
                <w:rFonts w:ascii="Times New Roman" w:eastAsia="宋体" w:hAnsi="Times New Roman" w:cs="Times New Roman" w:hint="eastAsia"/>
                <w:szCs w:val="21"/>
              </w:rPr>
              <w:t xml:space="preserve"> 24 </w:t>
            </w:r>
            <w:r>
              <w:rPr>
                <w:rFonts w:ascii="Times New Roman" w:eastAsia="宋体" w:hAnsi="Times New Roman" w:cs="Times New Roman" w:hint="eastAsia"/>
                <w:szCs w:val="21"/>
              </w:rPr>
              <w:t>小时热线电话接受需方的电话技术咨询，如故障不能排除，供方应在</w:t>
            </w:r>
            <w:r>
              <w:rPr>
                <w:rFonts w:ascii="Times New Roman" w:eastAsia="宋体" w:hAnsi="Times New Roman" w:cs="Times New Roman" w:hint="eastAsia"/>
                <w:szCs w:val="21"/>
              </w:rPr>
              <w:t>2</w:t>
            </w:r>
            <w:r>
              <w:rPr>
                <w:rFonts w:ascii="Times New Roman" w:eastAsia="宋体" w:hAnsi="Times New Roman" w:cs="Times New Roman" w:hint="eastAsia"/>
                <w:szCs w:val="21"/>
              </w:rPr>
              <w:t>小时内提供现场服务，待产品运行正常后撤离现场。</w:t>
            </w:r>
          </w:p>
        </w:tc>
      </w:tr>
      <w:tr w:rsidR="003C1F80">
        <w:tc>
          <w:tcPr>
            <w:tcW w:w="993" w:type="dxa"/>
            <w:vMerge/>
            <w:vAlign w:val="center"/>
          </w:tcPr>
          <w:p w:rsidR="00ED3627" w:rsidRDefault="00ED3627" w:rsidP="00C1455B">
            <w:pPr>
              <w:numPr>
                <w:ilvl w:val="0"/>
                <w:numId w:val="9"/>
              </w:numPr>
              <w:tabs>
                <w:tab w:val="left" w:pos="602"/>
              </w:tabs>
              <w:spacing w:afterLines="20" w:line="288" w:lineRule="auto"/>
              <w:ind w:rightChars="-9" w:right="-19"/>
              <w:jc w:val="center"/>
              <w:rPr>
                <w:rFonts w:ascii="Times New Roman" w:eastAsia="宋体" w:hAnsi="Times New Roman" w:cs="Times New Roman"/>
                <w:b/>
                <w:bCs/>
                <w:sz w:val="28"/>
                <w:szCs w:val="21"/>
                <w:lang w:val="zh-CN"/>
              </w:rPr>
            </w:pPr>
          </w:p>
        </w:tc>
        <w:tc>
          <w:tcPr>
            <w:tcW w:w="2126" w:type="dxa"/>
            <w:vMerge/>
            <w:vAlign w:val="center"/>
          </w:tcPr>
          <w:p w:rsidR="00ED3627" w:rsidRDefault="00ED3627" w:rsidP="00C1455B">
            <w:pPr>
              <w:spacing w:afterLines="20" w:line="288" w:lineRule="auto"/>
              <w:jc w:val="left"/>
              <w:rPr>
                <w:rFonts w:ascii="Times New Roman" w:eastAsia="宋体" w:hAnsi="Times New Roman" w:cs="Times New Roman"/>
                <w:b/>
                <w:bCs/>
                <w:sz w:val="28"/>
                <w:szCs w:val="21"/>
                <w:lang w:val="zh-CN"/>
              </w:rPr>
            </w:pPr>
          </w:p>
        </w:tc>
        <w:tc>
          <w:tcPr>
            <w:tcW w:w="5103" w:type="dxa"/>
            <w:vAlign w:val="center"/>
          </w:tcPr>
          <w:p w:rsidR="00ED3627" w:rsidRDefault="00420397" w:rsidP="00C1455B">
            <w:pPr>
              <w:tabs>
                <w:tab w:val="left" w:pos="318"/>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8.2</w:t>
            </w:r>
            <w:r>
              <w:rPr>
                <w:rFonts w:ascii="Times New Roman" w:eastAsia="宋体" w:hAnsi="Times New Roman" w:cs="Times New Roman" w:hint="eastAsia"/>
                <w:szCs w:val="21"/>
              </w:rPr>
              <w:t>供方应定期对产品进行预维护保养，以防患于未然。在整个产品运行过程中，供方帮助需方解决在应用过程中遇到的各种技术问题。</w:t>
            </w:r>
          </w:p>
        </w:tc>
      </w:tr>
      <w:tr w:rsidR="003C1F80">
        <w:tc>
          <w:tcPr>
            <w:tcW w:w="993" w:type="dxa"/>
            <w:vMerge/>
            <w:vAlign w:val="center"/>
          </w:tcPr>
          <w:p w:rsidR="00ED3627" w:rsidRDefault="00ED3627" w:rsidP="00C1455B">
            <w:pPr>
              <w:numPr>
                <w:ilvl w:val="0"/>
                <w:numId w:val="9"/>
              </w:numPr>
              <w:tabs>
                <w:tab w:val="left" w:pos="602"/>
              </w:tabs>
              <w:spacing w:afterLines="20" w:line="288" w:lineRule="auto"/>
              <w:ind w:rightChars="-9" w:right="-19"/>
              <w:jc w:val="center"/>
              <w:rPr>
                <w:rFonts w:ascii="Times New Roman" w:eastAsia="宋体" w:hAnsi="Times New Roman" w:cs="Times New Roman"/>
                <w:b/>
                <w:bCs/>
                <w:sz w:val="28"/>
                <w:szCs w:val="21"/>
                <w:lang w:val="zh-CN"/>
              </w:rPr>
            </w:pPr>
          </w:p>
        </w:tc>
        <w:tc>
          <w:tcPr>
            <w:tcW w:w="2126" w:type="dxa"/>
            <w:vMerge/>
            <w:vAlign w:val="center"/>
          </w:tcPr>
          <w:p w:rsidR="00ED3627" w:rsidRDefault="00ED3627" w:rsidP="00C1455B">
            <w:pPr>
              <w:spacing w:afterLines="20" w:line="288" w:lineRule="auto"/>
              <w:jc w:val="left"/>
              <w:rPr>
                <w:rFonts w:ascii="Times New Roman" w:eastAsia="宋体" w:hAnsi="Times New Roman" w:cs="Times New Roman"/>
                <w:b/>
                <w:bCs/>
                <w:sz w:val="28"/>
                <w:szCs w:val="21"/>
                <w:lang w:val="zh-CN"/>
              </w:rPr>
            </w:pPr>
          </w:p>
        </w:tc>
        <w:tc>
          <w:tcPr>
            <w:tcW w:w="5103" w:type="dxa"/>
            <w:vAlign w:val="center"/>
          </w:tcPr>
          <w:p w:rsidR="00ED3627" w:rsidRDefault="00420397" w:rsidP="00C1455B">
            <w:pPr>
              <w:tabs>
                <w:tab w:val="left" w:pos="318"/>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8.3</w:t>
            </w:r>
            <w:r>
              <w:rPr>
                <w:rFonts w:ascii="Times New Roman" w:eastAsia="宋体" w:hAnsi="Times New Roman" w:cs="Times New Roman" w:hint="eastAsia"/>
                <w:szCs w:val="21"/>
              </w:rPr>
              <w:t>供应商提供详细技术资料并免费按需方要求进行技术培训。培训的内容及方案应由双方协商制定。供方前来进行技术培训人员的费用包括在合同总价中。</w:t>
            </w:r>
          </w:p>
        </w:tc>
      </w:tr>
      <w:tr w:rsidR="003C1F80">
        <w:tc>
          <w:tcPr>
            <w:tcW w:w="993" w:type="dxa"/>
            <w:vMerge/>
            <w:vAlign w:val="center"/>
          </w:tcPr>
          <w:p w:rsidR="00ED3627" w:rsidRDefault="00ED3627" w:rsidP="00C1455B">
            <w:pPr>
              <w:numPr>
                <w:ilvl w:val="0"/>
                <w:numId w:val="9"/>
              </w:numPr>
              <w:tabs>
                <w:tab w:val="left" w:pos="602"/>
              </w:tabs>
              <w:spacing w:afterLines="20" w:line="288" w:lineRule="auto"/>
              <w:ind w:rightChars="-9" w:right="-19"/>
              <w:jc w:val="center"/>
              <w:rPr>
                <w:rFonts w:ascii="Times New Roman" w:eastAsia="宋体" w:hAnsi="Times New Roman" w:cs="Times New Roman"/>
                <w:b/>
                <w:bCs/>
                <w:sz w:val="28"/>
                <w:szCs w:val="21"/>
                <w:lang w:val="zh-CN"/>
              </w:rPr>
            </w:pPr>
          </w:p>
        </w:tc>
        <w:tc>
          <w:tcPr>
            <w:tcW w:w="2126" w:type="dxa"/>
            <w:vMerge/>
            <w:vAlign w:val="center"/>
          </w:tcPr>
          <w:p w:rsidR="00ED3627" w:rsidRDefault="00ED3627" w:rsidP="00C1455B">
            <w:pPr>
              <w:spacing w:afterLines="20" w:line="288" w:lineRule="auto"/>
              <w:jc w:val="left"/>
              <w:rPr>
                <w:rFonts w:ascii="Times New Roman" w:eastAsia="宋体" w:hAnsi="Times New Roman" w:cs="Times New Roman"/>
                <w:b/>
                <w:bCs/>
                <w:sz w:val="28"/>
                <w:szCs w:val="21"/>
                <w:lang w:val="zh-CN"/>
              </w:rPr>
            </w:pPr>
          </w:p>
        </w:tc>
        <w:tc>
          <w:tcPr>
            <w:tcW w:w="5103" w:type="dxa"/>
            <w:vAlign w:val="center"/>
          </w:tcPr>
          <w:p w:rsidR="00ED3627" w:rsidRDefault="00420397" w:rsidP="00C1455B">
            <w:pPr>
              <w:tabs>
                <w:tab w:val="left" w:pos="318"/>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8.4</w:t>
            </w:r>
            <w:r>
              <w:rPr>
                <w:rFonts w:ascii="Times New Roman" w:eastAsia="宋体" w:hAnsi="Times New Roman" w:cs="Times New Roman" w:hint="eastAsia"/>
                <w:szCs w:val="21"/>
              </w:rPr>
              <w:t>投标人应按其投标文件中的承诺，进行其他售后服务工作。</w:t>
            </w:r>
          </w:p>
        </w:tc>
      </w:tr>
      <w:tr w:rsidR="003C1F80">
        <w:tc>
          <w:tcPr>
            <w:tcW w:w="993" w:type="dxa"/>
            <w:vAlign w:val="center"/>
          </w:tcPr>
          <w:p w:rsidR="00ED3627" w:rsidRDefault="00ED3627" w:rsidP="00C1455B">
            <w:pPr>
              <w:numPr>
                <w:ilvl w:val="0"/>
                <w:numId w:val="9"/>
              </w:numPr>
              <w:tabs>
                <w:tab w:val="left" w:pos="602"/>
              </w:tabs>
              <w:spacing w:afterLines="20" w:line="288" w:lineRule="auto"/>
              <w:ind w:rightChars="-9" w:right="-19"/>
              <w:jc w:val="center"/>
              <w:rPr>
                <w:rFonts w:ascii="Times New Roman" w:eastAsia="宋体" w:hAnsi="Times New Roman" w:cs="Times New Roman"/>
                <w:b/>
                <w:bCs/>
                <w:sz w:val="28"/>
                <w:szCs w:val="21"/>
                <w:lang w:val="zh-CN"/>
              </w:rPr>
            </w:pPr>
          </w:p>
        </w:tc>
        <w:tc>
          <w:tcPr>
            <w:tcW w:w="2126" w:type="dxa"/>
            <w:vAlign w:val="center"/>
          </w:tcPr>
          <w:p w:rsidR="00ED3627" w:rsidRDefault="00420397" w:rsidP="00C1455B">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服务期限</w:t>
            </w:r>
          </w:p>
        </w:tc>
        <w:tc>
          <w:tcPr>
            <w:tcW w:w="5103" w:type="dxa"/>
            <w:vAlign w:val="center"/>
          </w:tcPr>
          <w:p w:rsidR="003C1F80" w:rsidRDefault="00F960A9">
            <w:pPr>
              <w:tabs>
                <w:tab w:val="left" w:pos="318"/>
              </w:tabs>
              <w:rPr>
                <w:rFonts w:ascii="Times New Roman" w:eastAsia="宋体" w:hAnsi="Times New Roman" w:cs="Times New Roman"/>
                <w:szCs w:val="21"/>
              </w:rPr>
            </w:pPr>
            <w:r w:rsidRPr="00F960A9">
              <w:rPr>
                <w:rFonts w:ascii="Times New Roman" w:eastAsia="宋体" w:hAnsi="Times New Roman" w:cs="Times New Roman" w:hint="eastAsia"/>
                <w:szCs w:val="21"/>
              </w:rPr>
              <w:t>自验收合格（以技术验收合格签字为标准）之日起，供方向需方提供一年的服务</w:t>
            </w:r>
            <w:r>
              <w:rPr>
                <w:rFonts w:ascii="Times New Roman" w:eastAsia="宋体" w:hAnsi="Times New Roman" w:cs="Times New Roman" w:hint="eastAsia"/>
                <w:szCs w:val="21"/>
              </w:rPr>
              <w:t>。</w:t>
            </w:r>
            <w:r w:rsidR="00420397">
              <w:rPr>
                <w:rFonts w:ascii="Times New Roman" w:eastAsia="宋体" w:hAnsi="Times New Roman" w:cs="Times New Roman" w:hint="eastAsia"/>
                <w:szCs w:val="21"/>
              </w:rPr>
              <w:t>本项目服务期满后，采购单位可根据中标供应商履约情况确定合同期限是否延长，但最长不超过</w:t>
            </w:r>
            <w:r w:rsidR="00420397">
              <w:rPr>
                <w:rFonts w:ascii="Times New Roman" w:eastAsia="宋体" w:hAnsi="Times New Roman" w:cs="Times New Roman" w:hint="eastAsia"/>
                <w:szCs w:val="21"/>
              </w:rPr>
              <w:t>3</w:t>
            </w:r>
            <w:r w:rsidR="00420397">
              <w:rPr>
                <w:rFonts w:ascii="Times New Roman" w:eastAsia="宋体" w:hAnsi="Times New Roman" w:cs="Times New Roman" w:hint="eastAsia"/>
                <w:szCs w:val="21"/>
              </w:rPr>
              <w:t>年，第一年为本次招标的中标服务期限，合同一年一签。</w:t>
            </w:r>
          </w:p>
        </w:tc>
      </w:tr>
    </w:tbl>
    <w:p w:rsidR="003C1F80" w:rsidRPr="00C1455B" w:rsidRDefault="003C1F80" w:rsidP="00C1455B">
      <w:pPr>
        <w:spacing w:afterLines="20" w:line="360" w:lineRule="auto"/>
        <w:ind w:left="420"/>
        <w:jc w:val="center"/>
        <w:rPr>
          <w:rFonts w:ascii="Times New Roman" w:eastAsia="宋体" w:hAnsi="Times New Roman" w:cs="Times New Roman"/>
          <w:b/>
          <w:color w:val="FF0000"/>
          <w:sz w:val="24"/>
          <w:szCs w:val="24"/>
        </w:rPr>
      </w:pPr>
    </w:p>
    <w:p w:rsidR="003C1F80" w:rsidRDefault="00420397">
      <w:pPr>
        <w:widowControl/>
        <w:jc w:val="left"/>
        <w:rPr>
          <w:rFonts w:ascii="Times New Roman" w:eastAsia="宋体" w:hAnsi="Times New Roman" w:cs="Times New Roman"/>
          <w:b/>
          <w:color w:val="FF0000"/>
          <w:sz w:val="24"/>
          <w:szCs w:val="24"/>
        </w:rPr>
      </w:pPr>
      <w:r>
        <w:rPr>
          <w:rFonts w:ascii="Times New Roman" w:eastAsia="宋体" w:hAnsi="Times New Roman" w:cs="Times New Roman"/>
          <w:b/>
          <w:color w:val="FF0000"/>
          <w:sz w:val="24"/>
          <w:szCs w:val="24"/>
        </w:rPr>
        <w:br w:type="page"/>
      </w:r>
    </w:p>
    <w:p w:rsidR="003C1F80" w:rsidRDefault="00420397">
      <w:pPr>
        <w:pStyle w:val="a"/>
        <w:spacing w:before="312" w:after="312"/>
      </w:pPr>
      <w:bookmarkStart w:id="37" w:name="_Toc474493590"/>
      <w:bookmarkStart w:id="38" w:name="_Toc501460263"/>
      <w:r>
        <w:rPr>
          <w:rFonts w:hint="eastAsia"/>
          <w:kern w:val="0"/>
        </w:rPr>
        <w:lastRenderedPageBreak/>
        <w:t>投标文件格式</w:t>
      </w:r>
      <w:bookmarkEnd w:id="28"/>
      <w:bookmarkEnd w:id="29"/>
      <w:bookmarkEnd w:id="30"/>
      <w:bookmarkEnd w:id="31"/>
      <w:bookmarkEnd w:id="32"/>
      <w:bookmarkEnd w:id="33"/>
      <w:bookmarkEnd w:id="34"/>
      <w:bookmarkEnd w:id="37"/>
      <w:bookmarkEnd w:id="38"/>
    </w:p>
    <w:p w:rsidR="003C1F80" w:rsidRDefault="00420397" w:rsidP="00C1455B">
      <w:pPr>
        <w:spacing w:afterLines="20" w:line="400" w:lineRule="exact"/>
        <w:rPr>
          <w:rFonts w:ascii="Times New Roman" w:eastAsia="宋体" w:hAnsi="Times New Roman" w:cs="Times New Roman"/>
          <w:sz w:val="24"/>
          <w:szCs w:val="21"/>
        </w:rPr>
      </w:pPr>
      <w:bookmarkStart w:id="39" w:name="_Toc5578720"/>
      <w:bookmarkStart w:id="40" w:name="_Toc390428686"/>
      <w:bookmarkStart w:id="41" w:name="_Toc20145006"/>
      <w:bookmarkStart w:id="42" w:name="_Toc20564552"/>
      <w:bookmarkStart w:id="43" w:name="_Toc5575657"/>
      <w:bookmarkStart w:id="44" w:name="_Toc20564640"/>
      <w:r>
        <w:rPr>
          <w:rFonts w:ascii="Times New Roman" w:eastAsia="宋体" w:hAnsi="Times New Roman" w:cs="Times New Roman" w:hint="eastAsia"/>
          <w:sz w:val="24"/>
          <w:szCs w:val="21"/>
        </w:rPr>
        <w:t>投标文件组成：</w:t>
      </w:r>
    </w:p>
    <w:p w:rsidR="00ED3627" w:rsidRDefault="00420397" w:rsidP="00C1455B">
      <w:pPr>
        <w:spacing w:afterLines="20" w:line="400" w:lineRule="exact"/>
        <w:ind w:firstLineChars="758" w:firstLine="1592"/>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）文件袋封面</w:t>
      </w:r>
    </w:p>
    <w:p w:rsidR="00ED3627" w:rsidRDefault="00420397" w:rsidP="00C1455B">
      <w:pPr>
        <w:spacing w:afterLines="20" w:line="400" w:lineRule="exact"/>
        <w:ind w:firstLineChars="758" w:firstLine="1592"/>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）投标文件封面</w:t>
      </w:r>
    </w:p>
    <w:p w:rsidR="00ED3627" w:rsidRDefault="00420397" w:rsidP="00C1455B">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）法定代表人证明书</w:t>
      </w:r>
    </w:p>
    <w:p w:rsidR="00ED3627" w:rsidRDefault="00420397" w:rsidP="00C1455B">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）法人授权委托证明书（法人代表亲自投标无需此项）</w:t>
      </w:r>
    </w:p>
    <w:p w:rsidR="00ED3627" w:rsidRDefault="00420397" w:rsidP="00C1455B">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）投标函</w:t>
      </w:r>
    </w:p>
    <w:p w:rsidR="00ED3627" w:rsidRDefault="00420397" w:rsidP="00C1455B">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6</w:t>
      </w:r>
      <w:r>
        <w:rPr>
          <w:rFonts w:ascii="Times New Roman" w:eastAsia="宋体" w:hAnsi="Times New Roman" w:cs="Times New Roman" w:hint="eastAsia"/>
          <w:szCs w:val="21"/>
        </w:rPr>
        <w:t>）投标资质证明文件</w:t>
      </w:r>
    </w:p>
    <w:p w:rsidR="00ED3627" w:rsidRDefault="00420397" w:rsidP="00C1455B">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7</w:t>
      </w:r>
      <w:r>
        <w:rPr>
          <w:rFonts w:ascii="Times New Roman" w:eastAsia="宋体" w:hAnsi="Times New Roman" w:cs="Times New Roman" w:hint="eastAsia"/>
          <w:szCs w:val="21"/>
        </w:rPr>
        <w:t>）投标一览表</w:t>
      </w:r>
    </w:p>
    <w:p w:rsidR="00ED3627" w:rsidRDefault="00420397" w:rsidP="00C1455B">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8</w:t>
      </w:r>
      <w:r>
        <w:rPr>
          <w:rFonts w:ascii="Times New Roman" w:eastAsia="宋体" w:hAnsi="Times New Roman" w:cs="Times New Roman" w:hint="eastAsia"/>
          <w:szCs w:val="21"/>
        </w:rPr>
        <w:t>）分项报价清单表</w:t>
      </w:r>
    </w:p>
    <w:p w:rsidR="00ED3627" w:rsidRDefault="00420397" w:rsidP="00C1455B">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9</w:t>
      </w:r>
      <w:r>
        <w:rPr>
          <w:rFonts w:ascii="Times New Roman" w:eastAsia="宋体" w:hAnsi="Times New Roman" w:cs="Times New Roman" w:hint="eastAsia"/>
          <w:szCs w:val="21"/>
        </w:rPr>
        <w:t>）投标人情况介绍</w:t>
      </w:r>
    </w:p>
    <w:p w:rsidR="00ED3627" w:rsidRDefault="00420397" w:rsidP="00C1455B">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10</w:t>
      </w:r>
      <w:r>
        <w:rPr>
          <w:rFonts w:ascii="Times New Roman" w:eastAsia="宋体" w:hAnsi="Times New Roman" w:cs="Times New Roman" w:hint="eastAsia"/>
          <w:szCs w:val="21"/>
        </w:rPr>
        <w:t>）业绩清单</w:t>
      </w:r>
    </w:p>
    <w:p w:rsidR="00ED3627" w:rsidRDefault="00420397" w:rsidP="00C1455B">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11</w:t>
      </w:r>
      <w:r>
        <w:rPr>
          <w:rFonts w:ascii="Times New Roman" w:eastAsia="宋体" w:hAnsi="Times New Roman" w:cs="Times New Roman" w:hint="eastAsia"/>
          <w:szCs w:val="21"/>
        </w:rPr>
        <w:t>）商务条款偏离表</w:t>
      </w:r>
    </w:p>
    <w:p w:rsidR="00ED3627" w:rsidRDefault="00420397" w:rsidP="00C1455B">
      <w:pPr>
        <w:spacing w:afterLines="20" w:line="400" w:lineRule="exact"/>
        <w:ind w:firstLineChars="757" w:firstLine="159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12</w:t>
      </w:r>
      <w:r>
        <w:rPr>
          <w:rFonts w:ascii="Times New Roman" w:eastAsia="宋体" w:hAnsi="Times New Roman" w:cs="Times New Roman" w:hint="eastAsia"/>
          <w:szCs w:val="21"/>
        </w:rPr>
        <w:t>）项目负责人情况</w:t>
      </w:r>
    </w:p>
    <w:p w:rsidR="00ED3627" w:rsidRDefault="00420397" w:rsidP="00C1455B">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13</w:t>
      </w:r>
      <w:r>
        <w:rPr>
          <w:rFonts w:ascii="Times New Roman" w:eastAsia="宋体" w:hAnsi="Times New Roman" w:cs="Times New Roman" w:hint="eastAsia"/>
          <w:szCs w:val="21"/>
        </w:rPr>
        <w:t>）项目团队成员（项目负责人除外）情况</w:t>
      </w:r>
    </w:p>
    <w:p w:rsidR="00ED3627" w:rsidRDefault="00420397" w:rsidP="00C1455B">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14</w:t>
      </w:r>
      <w:r>
        <w:rPr>
          <w:rFonts w:ascii="Times New Roman" w:eastAsia="宋体" w:hAnsi="Times New Roman" w:cs="Times New Roman" w:hint="eastAsia"/>
          <w:szCs w:val="21"/>
        </w:rPr>
        <w:t>）技术需求偏离表</w:t>
      </w:r>
    </w:p>
    <w:p w:rsidR="00ED3627" w:rsidRDefault="00420397" w:rsidP="00C1455B">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15</w:t>
      </w:r>
      <w:r>
        <w:rPr>
          <w:rFonts w:ascii="Times New Roman" w:eastAsia="宋体" w:hAnsi="Times New Roman" w:cs="Times New Roman" w:hint="eastAsia"/>
          <w:szCs w:val="21"/>
        </w:rPr>
        <w:t>）对项目需求的认识和理解（格式自拟）</w:t>
      </w:r>
    </w:p>
    <w:p w:rsidR="00ED3627" w:rsidRDefault="00420397" w:rsidP="00C1455B">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16</w:t>
      </w:r>
      <w:r>
        <w:rPr>
          <w:rFonts w:ascii="Times New Roman" w:eastAsia="宋体" w:hAnsi="Times New Roman" w:cs="Times New Roman" w:hint="eastAsia"/>
          <w:szCs w:val="21"/>
        </w:rPr>
        <w:t>）实施方案（工作措施、工作方法、工作手段、工作流程）（格式自拟）</w:t>
      </w:r>
    </w:p>
    <w:p w:rsidR="00ED3627" w:rsidRDefault="00420397" w:rsidP="00C1455B">
      <w:pPr>
        <w:spacing w:afterLines="20" w:line="400" w:lineRule="exact"/>
        <w:ind w:firstLineChars="752" w:firstLine="1579"/>
        <w:rPr>
          <w:rFonts w:ascii="Times New Roman" w:eastAsia="宋体" w:hAnsi="Times New Roman" w:cs="Times New Roman"/>
          <w:szCs w:val="21"/>
        </w:rPr>
      </w:pPr>
      <w:r>
        <w:rPr>
          <w:rFonts w:hAnsi="Calibri" w:hint="eastAsia"/>
          <w:szCs w:val="21"/>
        </w:rPr>
        <w:t>（</w:t>
      </w:r>
      <w:r>
        <w:rPr>
          <w:rFonts w:hAnsi="Calibri" w:hint="eastAsia"/>
          <w:szCs w:val="21"/>
        </w:rPr>
        <w:t>17</w:t>
      </w:r>
      <w:r>
        <w:rPr>
          <w:rFonts w:hAnsi="Calibri" w:hint="eastAsia"/>
          <w:szCs w:val="21"/>
        </w:rPr>
        <w:t>）质量（完成时间、安全、环保）保障措施及方案（格式自拟）</w:t>
      </w:r>
    </w:p>
    <w:p w:rsidR="00ED3627" w:rsidRDefault="00420397" w:rsidP="00C1455B">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18</w:t>
      </w:r>
      <w:r>
        <w:rPr>
          <w:rFonts w:ascii="Times New Roman" w:eastAsia="宋体" w:hAnsi="Times New Roman" w:cs="Times New Roman" w:hint="eastAsia"/>
          <w:szCs w:val="21"/>
        </w:rPr>
        <w:t>）未侵犯他人知识产权的声明</w:t>
      </w:r>
    </w:p>
    <w:p w:rsidR="00ED3627" w:rsidRDefault="00420397" w:rsidP="00C1455B">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19</w:t>
      </w:r>
      <w:r>
        <w:rPr>
          <w:rFonts w:ascii="Times New Roman" w:eastAsia="宋体" w:hAnsi="Times New Roman" w:cs="Times New Roman" w:hint="eastAsia"/>
          <w:szCs w:val="21"/>
        </w:rPr>
        <w:t>）无违法违规行为承诺函</w:t>
      </w:r>
    </w:p>
    <w:p w:rsidR="00ED3627" w:rsidRDefault="00420397" w:rsidP="00C1455B">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20</w:t>
      </w:r>
      <w:r>
        <w:rPr>
          <w:rFonts w:ascii="Times New Roman" w:eastAsia="宋体" w:hAnsi="Times New Roman" w:cs="Times New Roman" w:hint="eastAsia"/>
          <w:szCs w:val="21"/>
        </w:rPr>
        <w:t>）诚信良好的承诺函</w:t>
      </w:r>
    </w:p>
    <w:p w:rsidR="00ED3627" w:rsidRDefault="00420397" w:rsidP="00C1455B">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21</w:t>
      </w:r>
      <w:r>
        <w:rPr>
          <w:rFonts w:ascii="Times New Roman" w:eastAsia="宋体" w:hAnsi="Times New Roman" w:cs="Times New Roman" w:hint="eastAsia"/>
          <w:szCs w:val="21"/>
        </w:rPr>
        <w:t>）保证金退还表</w:t>
      </w:r>
    </w:p>
    <w:p w:rsidR="00ED3627" w:rsidRDefault="00420397" w:rsidP="00C1455B">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22</w:t>
      </w:r>
      <w:r>
        <w:rPr>
          <w:rFonts w:ascii="Times New Roman" w:eastAsia="宋体" w:hAnsi="Times New Roman" w:cs="Times New Roman" w:hint="eastAsia"/>
          <w:szCs w:val="21"/>
        </w:rPr>
        <w:t>）投标人认为需要加以说明的其他内容</w:t>
      </w:r>
    </w:p>
    <w:p w:rsidR="00ED3627" w:rsidRDefault="00ED3627" w:rsidP="00C1455B">
      <w:pPr>
        <w:spacing w:afterLines="20" w:line="288" w:lineRule="auto"/>
        <w:rPr>
          <w:rFonts w:ascii="Times New Roman" w:eastAsia="宋体" w:hAnsi="Times New Roman" w:cs="Times New Roman"/>
          <w:szCs w:val="21"/>
        </w:rPr>
      </w:pPr>
    </w:p>
    <w:p w:rsidR="00ED3627" w:rsidRDefault="00420397" w:rsidP="00C1455B">
      <w:pPr>
        <w:spacing w:afterLines="20" w:line="288" w:lineRule="auto"/>
        <w:rPr>
          <w:rFonts w:ascii="Times New Roman" w:eastAsia="宋体" w:hAnsi="Times New Roman" w:cs="Times New Roman"/>
          <w:b/>
          <w:bCs/>
          <w:szCs w:val="21"/>
        </w:rPr>
      </w:pPr>
      <w:r>
        <w:rPr>
          <w:rFonts w:ascii="Times New Roman" w:eastAsia="宋体" w:hAnsi="Times New Roman" w:cs="Times New Roman" w:hint="eastAsia"/>
          <w:szCs w:val="21"/>
        </w:rPr>
        <w:t>说明：</w:t>
      </w:r>
      <w:r>
        <w:rPr>
          <w:rFonts w:ascii="Times New Roman" w:eastAsia="宋体" w:hAnsi="Times New Roman" w:cs="Times New Roman" w:hint="eastAsia"/>
          <w:b/>
          <w:bCs/>
          <w:szCs w:val="21"/>
        </w:rPr>
        <w:t>带</w:t>
      </w:r>
      <w:r>
        <w:rPr>
          <w:rFonts w:ascii="Times New Roman" w:eastAsia="宋体" w:hAnsi="Times New Roman" w:cs="Times New Roman" w:hint="eastAsia"/>
          <w:b/>
          <w:bCs/>
          <w:szCs w:val="21"/>
        </w:rPr>
        <w:t>*</w:t>
      </w:r>
      <w:r>
        <w:rPr>
          <w:rFonts w:ascii="Times New Roman" w:eastAsia="宋体" w:hAnsi="Times New Roman" w:cs="Times New Roman" w:hint="eastAsia"/>
          <w:b/>
          <w:bCs/>
          <w:szCs w:val="21"/>
        </w:rPr>
        <w:t>的文件内容为必备选项，如缺少将导致废标。</w:t>
      </w:r>
    </w:p>
    <w:p w:rsidR="00ED3627" w:rsidRDefault="00420397" w:rsidP="00C1455B">
      <w:pPr>
        <w:spacing w:afterLines="20" w:line="288" w:lineRule="auto"/>
        <w:rPr>
          <w:rFonts w:ascii="Times New Roman" w:eastAsia="宋体" w:hAnsi="Times New Roman" w:cs="Times New Roman"/>
          <w:b/>
          <w:bCs/>
          <w:color w:val="000000"/>
          <w:kern w:val="0"/>
          <w:szCs w:val="21"/>
        </w:rPr>
      </w:pPr>
      <w:r>
        <w:rPr>
          <w:rFonts w:ascii="Times New Roman" w:eastAsia="宋体" w:hAnsi="Times New Roman" w:cs="Times New Roman" w:hint="eastAsia"/>
          <w:b/>
          <w:bCs/>
          <w:szCs w:val="21"/>
        </w:rPr>
        <w:t>投标人制作投标文件时应编排目录及页码，以方便评委评审。</w:t>
      </w:r>
    </w:p>
    <w:p w:rsidR="00ED3627" w:rsidRDefault="00ED3627" w:rsidP="00C1455B">
      <w:pPr>
        <w:autoSpaceDE w:val="0"/>
        <w:autoSpaceDN w:val="0"/>
        <w:adjustRightInd w:val="0"/>
        <w:spacing w:before="142" w:afterLines="20" w:line="500" w:lineRule="atLeast"/>
        <w:jc w:val="left"/>
        <w:outlineLvl w:val="1"/>
        <w:rPr>
          <w:rFonts w:ascii="Times New Roman" w:eastAsia="宋体" w:hAnsi="Times New Roman" w:cs="Times New Roman"/>
          <w:b/>
          <w:color w:val="000000"/>
          <w:kern w:val="0"/>
          <w:sz w:val="32"/>
          <w:szCs w:val="20"/>
        </w:rPr>
      </w:pPr>
      <w:bookmarkStart w:id="45" w:name="_Toc474493591"/>
    </w:p>
    <w:p w:rsidR="003C1F80" w:rsidRDefault="00420397">
      <w:pPr>
        <w:pStyle w:val="2"/>
        <w:spacing w:after="62"/>
        <w:jc w:val="center"/>
        <w:rPr>
          <w:kern w:val="0"/>
        </w:rPr>
      </w:pPr>
      <w:bookmarkStart w:id="46" w:name="_Toc501460264"/>
      <w:r>
        <w:rPr>
          <w:rFonts w:hint="eastAsia"/>
          <w:kern w:val="0"/>
        </w:rPr>
        <w:lastRenderedPageBreak/>
        <w:t>一、文件袋封面（参考格式）</w:t>
      </w:r>
      <w:bookmarkEnd w:id="45"/>
      <w:bookmarkEnd w:id="46"/>
    </w:p>
    <w:p w:rsidR="003C1F80" w:rsidRDefault="003C1F80" w:rsidP="00C1455B">
      <w:pPr>
        <w:spacing w:afterLines="20" w:line="360" w:lineRule="auto"/>
        <w:rPr>
          <w:rFonts w:ascii="Times New Roman" w:eastAsia="宋体" w:hAnsi="Times New Roman" w:cs="Times New Roman"/>
          <w:color w:val="000000"/>
          <w:sz w:val="24"/>
          <w:szCs w:val="24"/>
        </w:rPr>
      </w:pPr>
    </w:p>
    <w:p w:rsidR="00ED3627" w:rsidRDefault="00ED3627" w:rsidP="00C1455B">
      <w:pPr>
        <w:spacing w:afterLines="20" w:line="360" w:lineRule="auto"/>
        <w:rPr>
          <w:rFonts w:ascii="Times New Roman" w:eastAsia="宋体" w:hAnsi="Times New Roman"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3C1F8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ED3627" w:rsidRDefault="00ED3627" w:rsidP="00C1455B">
            <w:pPr>
              <w:snapToGrid w:val="0"/>
              <w:spacing w:afterLines="20" w:line="288" w:lineRule="auto"/>
              <w:jc w:val="center"/>
              <w:rPr>
                <w:rFonts w:ascii="Times New Roman" w:eastAsia="宋体" w:hAnsi="Times New Roman" w:cs="Times New Roman"/>
                <w:b/>
                <w:color w:val="000000"/>
                <w:sz w:val="30"/>
                <w:szCs w:val="24"/>
              </w:rPr>
            </w:pPr>
          </w:p>
          <w:p w:rsidR="00ED3627" w:rsidRDefault="00420397" w:rsidP="00C1455B">
            <w:pPr>
              <w:spacing w:afterLines="20" w:line="288" w:lineRule="auto"/>
              <w:jc w:val="center"/>
              <w:rPr>
                <w:rFonts w:ascii="Times New Roman" w:eastAsia="宋体" w:hAnsi="Times New Roman" w:cs="Times New Roman"/>
                <w:b/>
                <w:bCs/>
                <w:color w:val="000000"/>
                <w:sz w:val="48"/>
                <w:szCs w:val="24"/>
              </w:rPr>
            </w:pPr>
            <w:bookmarkStart w:id="47" w:name="_Toc108234932"/>
            <w:r>
              <w:rPr>
                <w:rFonts w:ascii="Times New Roman" w:eastAsia="宋体" w:hAnsi="Times New Roman" w:cs="Times New Roman" w:hint="eastAsia"/>
                <w:b/>
                <w:bCs/>
                <w:color w:val="000000"/>
                <w:sz w:val="48"/>
                <w:szCs w:val="24"/>
              </w:rPr>
              <w:t>深圳技术大学（筹）采购项目</w:t>
            </w:r>
          </w:p>
          <w:p w:rsidR="00ED3627" w:rsidRDefault="00420397" w:rsidP="00C1455B">
            <w:pPr>
              <w:spacing w:afterLines="20" w:line="288" w:lineRule="auto"/>
              <w:jc w:val="center"/>
              <w:rPr>
                <w:rFonts w:ascii="Times New Roman" w:eastAsia="宋体" w:hAnsi="Times New Roman" w:cs="Times New Roman"/>
                <w:b/>
                <w:bCs/>
                <w:color w:val="000000"/>
                <w:sz w:val="48"/>
                <w:szCs w:val="24"/>
              </w:rPr>
            </w:pPr>
            <w:r>
              <w:rPr>
                <w:rFonts w:ascii="Times New Roman" w:eastAsia="宋体" w:hAnsi="Times New Roman" w:cs="Times New Roman" w:hint="eastAsia"/>
                <w:b/>
                <w:bCs/>
                <w:color w:val="000000"/>
                <w:sz w:val="48"/>
                <w:szCs w:val="24"/>
              </w:rPr>
              <w:t>投标文件</w:t>
            </w:r>
            <w:bookmarkEnd w:id="47"/>
          </w:p>
          <w:p w:rsidR="00ED3627" w:rsidRDefault="00ED3627" w:rsidP="00C1455B">
            <w:pPr>
              <w:spacing w:afterLines="20" w:line="288" w:lineRule="auto"/>
              <w:ind w:firstLineChars="350" w:firstLine="984"/>
              <w:rPr>
                <w:rFonts w:ascii="Times New Roman" w:eastAsia="宋体" w:hAnsi="Times New Roman" w:cs="Times New Roman"/>
                <w:b/>
                <w:bCs/>
                <w:color w:val="000000"/>
                <w:sz w:val="28"/>
                <w:szCs w:val="24"/>
              </w:rPr>
            </w:pPr>
          </w:p>
          <w:p w:rsidR="00ED3627" w:rsidRDefault="00420397" w:rsidP="00C1455B">
            <w:pPr>
              <w:spacing w:afterLines="20" w:line="288" w:lineRule="auto"/>
              <w:ind w:firstLineChars="149" w:firstLine="419"/>
              <w:jc w:val="left"/>
              <w:rPr>
                <w:rFonts w:ascii="Times New Roman" w:eastAsia="宋体" w:hAnsi="Times New Roman" w:cs="Times New Roman"/>
                <w:b/>
                <w:bCs/>
                <w:color w:val="000000"/>
                <w:sz w:val="28"/>
                <w:szCs w:val="24"/>
              </w:rPr>
            </w:pPr>
            <w:r>
              <w:rPr>
                <w:rFonts w:ascii="Times New Roman" w:eastAsia="宋体" w:hAnsi="Times New Roman" w:cs="Times New Roman" w:hint="eastAsia"/>
                <w:b/>
                <w:bCs/>
                <w:color w:val="000000"/>
                <w:sz w:val="28"/>
                <w:szCs w:val="24"/>
              </w:rPr>
              <w:t>内容</w:t>
            </w:r>
            <w:r>
              <w:rPr>
                <w:rFonts w:ascii="Times New Roman" w:eastAsia="宋体" w:hAnsi="Times New Roman" w:cs="Times New Roman" w:hint="eastAsia"/>
                <w:b/>
                <w:bCs/>
                <w:color w:val="000000"/>
                <w:sz w:val="28"/>
                <w:szCs w:val="24"/>
              </w:rPr>
              <w:t xml:space="preserve">:   </w:t>
            </w:r>
            <w:r>
              <w:rPr>
                <w:rFonts w:ascii="Times New Roman" w:eastAsia="宋体" w:hAnsi="Times New Roman" w:cs="Times New Roman" w:hint="eastAsia"/>
                <w:b/>
                <w:bCs/>
                <w:color w:val="000000"/>
                <w:sz w:val="48"/>
                <w:szCs w:val="24"/>
              </w:rPr>
              <w:t>□</w:t>
            </w:r>
            <w:r>
              <w:rPr>
                <w:rFonts w:ascii="Times New Roman" w:eastAsia="宋体" w:hAnsi="Times New Roman" w:cs="Times New Roman" w:hint="eastAsia"/>
                <w:b/>
                <w:bCs/>
                <w:color w:val="000000"/>
                <w:sz w:val="28"/>
                <w:szCs w:val="24"/>
              </w:rPr>
              <w:t>唱标信封、保证金及电子文件</w:t>
            </w:r>
          </w:p>
          <w:p w:rsidR="00ED3627" w:rsidRDefault="00420397" w:rsidP="00C1455B">
            <w:pPr>
              <w:spacing w:afterLines="20" w:line="288" w:lineRule="auto"/>
              <w:ind w:firstLineChars="300" w:firstLine="1446"/>
              <w:jc w:val="left"/>
              <w:rPr>
                <w:rFonts w:ascii="Times New Roman" w:eastAsia="宋体" w:hAnsi="Times New Roman" w:cs="Times New Roman"/>
                <w:b/>
                <w:bCs/>
                <w:color w:val="000000"/>
                <w:sz w:val="48"/>
                <w:szCs w:val="24"/>
              </w:rPr>
            </w:pPr>
            <w:r>
              <w:rPr>
                <w:rFonts w:ascii="Times New Roman" w:eastAsia="宋体" w:hAnsi="Times New Roman" w:cs="Times New Roman" w:hint="eastAsia"/>
                <w:b/>
                <w:bCs/>
                <w:color w:val="000000"/>
                <w:sz w:val="48"/>
                <w:szCs w:val="24"/>
              </w:rPr>
              <w:t>□</w:t>
            </w:r>
            <w:r>
              <w:rPr>
                <w:rFonts w:ascii="Times New Roman" w:eastAsia="宋体" w:hAnsi="Times New Roman" w:cs="Times New Roman" w:hint="eastAsia"/>
                <w:b/>
                <w:bCs/>
                <w:color w:val="000000"/>
                <w:sz w:val="28"/>
                <w:szCs w:val="24"/>
              </w:rPr>
              <w:t>投标文件正、副本</w:t>
            </w:r>
          </w:p>
          <w:p w:rsidR="00ED3627" w:rsidRDefault="00ED3627" w:rsidP="00C1455B">
            <w:pPr>
              <w:spacing w:afterLines="20" w:line="288" w:lineRule="auto"/>
              <w:jc w:val="center"/>
              <w:rPr>
                <w:rFonts w:ascii="Times New Roman" w:eastAsia="宋体" w:hAnsi="Times New Roman" w:cs="Times New Roman"/>
                <w:b/>
                <w:color w:val="000000"/>
                <w:sz w:val="32"/>
                <w:szCs w:val="24"/>
              </w:rPr>
            </w:pPr>
          </w:p>
          <w:p w:rsidR="00ED3627" w:rsidRDefault="00420397" w:rsidP="00C1455B">
            <w:pPr>
              <w:spacing w:afterLines="20" w:line="360" w:lineRule="auto"/>
              <w:ind w:leftChars="84" w:left="176" w:firstLineChars="400" w:firstLine="960"/>
              <w:rPr>
                <w:rFonts w:ascii="Times New Roman" w:eastAsia="宋体" w:hAnsi="Times New Roman" w:cs="Times New Roman"/>
                <w:color w:val="000000"/>
                <w:sz w:val="24"/>
                <w:szCs w:val="24"/>
                <w:u w:val="single"/>
              </w:rPr>
            </w:pPr>
            <w:r>
              <w:rPr>
                <w:rFonts w:ascii="Times New Roman" w:eastAsia="宋体" w:hAnsi="Times New Roman" w:cs="Times New Roman" w:hint="eastAsia"/>
                <w:color w:val="000000"/>
                <w:sz w:val="24"/>
                <w:szCs w:val="24"/>
              </w:rPr>
              <w:t>投标人：</w:t>
            </w:r>
          </w:p>
          <w:p w:rsidR="00ED3627" w:rsidRDefault="00420397" w:rsidP="00C1455B">
            <w:pPr>
              <w:spacing w:afterLines="20" w:line="360" w:lineRule="auto"/>
              <w:ind w:leftChars="84" w:left="176" w:firstLineChars="400" w:firstLine="960"/>
              <w:rPr>
                <w:rFonts w:ascii="Times New Roman" w:eastAsia="宋体" w:hAnsi="Times New Roman" w:cs="Times New Roman"/>
                <w:color w:val="FF0000"/>
                <w:sz w:val="24"/>
                <w:szCs w:val="24"/>
                <w:u w:val="single"/>
              </w:rPr>
            </w:pPr>
            <w:r>
              <w:rPr>
                <w:rFonts w:ascii="Times New Roman" w:eastAsia="宋体" w:hAnsi="Times New Roman" w:cs="Times New Roman" w:hint="eastAsia"/>
                <w:color w:val="FF0000"/>
                <w:sz w:val="24"/>
                <w:szCs w:val="24"/>
              </w:rPr>
              <w:t>招标编号：</w:t>
            </w:r>
          </w:p>
          <w:p w:rsidR="00ED3627" w:rsidRDefault="00420397" w:rsidP="00C1455B">
            <w:pPr>
              <w:spacing w:afterLines="20" w:line="360" w:lineRule="auto"/>
              <w:ind w:leftChars="84" w:left="176" w:firstLineChars="400" w:firstLine="960"/>
              <w:rPr>
                <w:rFonts w:ascii="Times New Roman" w:eastAsia="宋体" w:hAnsi="Times New Roman" w:cs="Times New Roman"/>
                <w:color w:val="FF0000"/>
                <w:sz w:val="24"/>
                <w:szCs w:val="24"/>
                <w:u w:val="single"/>
              </w:rPr>
            </w:pPr>
            <w:r>
              <w:rPr>
                <w:rFonts w:ascii="Times New Roman" w:eastAsia="宋体" w:hAnsi="Times New Roman" w:cs="Times New Roman" w:hint="eastAsia"/>
                <w:color w:val="FF0000"/>
                <w:sz w:val="24"/>
                <w:szCs w:val="24"/>
              </w:rPr>
              <w:t>项目名称：</w:t>
            </w:r>
          </w:p>
          <w:p w:rsidR="00ED3627" w:rsidRDefault="00420397" w:rsidP="00C1455B">
            <w:pPr>
              <w:spacing w:afterLines="20" w:line="288" w:lineRule="auto"/>
              <w:jc w:val="center"/>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在</w:t>
            </w:r>
            <w:r>
              <w:rPr>
                <w:rFonts w:ascii="Times New Roman" w:eastAsia="宋体" w:hAnsi="Times New Roman" w:cs="Times New Roman" w:hint="eastAsia"/>
                <w:b/>
                <w:bCs/>
                <w:color w:val="FF0000"/>
                <w:sz w:val="24"/>
                <w:szCs w:val="24"/>
              </w:rPr>
              <w:t>201</w:t>
            </w:r>
            <w:r>
              <w:rPr>
                <w:rFonts w:ascii="Times New Roman" w:eastAsia="宋体" w:hAnsi="Times New Roman" w:cs="Times New Roman" w:hint="eastAsia"/>
                <w:b/>
                <w:bCs/>
                <w:color w:val="FF0000"/>
                <w:sz w:val="24"/>
                <w:szCs w:val="24"/>
              </w:rPr>
              <w:t>年月日点</w:t>
            </w:r>
            <w:r>
              <w:rPr>
                <w:rFonts w:ascii="Times New Roman" w:eastAsia="宋体" w:hAnsi="Times New Roman" w:cs="Times New Roman" w:hint="eastAsia"/>
                <w:b/>
                <w:bCs/>
                <w:color w:val="000000"/>
                <w:sz w:val="24"/>
                <w:szCs w:val="24"/>
              </w:rPr>
              <w:t>之前不得启封</w:t>
            </w:r>
          </w:p>
          <w:p w:rsidR="00ED3627" w:rsidRDefault="00420397" w:rsidP="00C1455B">
            <w:pPr>
              <w:spacing w:afterLines="20" w:line="288"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b/>
                <w:bCs/>
                <w:color w:val="000000"/>
                <w:sz w:val="24"/>
                <w:szCs w:val="24"/>
              </w:rPr>
              <w:t>递交地点：深圳技术大学（筹）</w:t>
            </w:r>
          </w:p>
        </w:tc>
      </w:tr>
    </w:tbl>
    <w:p w:rsidR="003C1F80" w:rsidRDefault="003C1F80" w:rsidP="00C1455B">
      <w:pPr>
        <w:spacing w:afterLines="20" w:line="360" w:lineRule="auto"/>
        <w:ind w:firstLineChars="200" w:firstLine="482"/>
        <w:rPr>
          <w:rFonts w:ascii="Times New Roman" w:eastAsia="宋体" w:hAnsi="Times New Roman" w:cs="Times New Roman"/>
          <w:b/>
          <w:bCs/>
          <w:color w:val="FF0000"/>
          <w:sz w:val="24"/>
          <w:szCs w:val="24"/>
        </w:rPr>
      </w:pPr>
    </w:p>
    <w:p w:rsidR="00ED3627" w:rsidRDefault="00ED3627" w:rsidP="00C1455B">
      <w:pPr>
        <w:spacing w:afterLines="20" w:line="360" w:lineRule="auto"/>
        <w:ind w:firstLineChars="200" w:firstLine="480"/>
        <w:rPr>
          <w:rFonts w:ascii="Times New Roman" w:eastAsia="宋体" w:hAnsi="Times New Roman" w:cs="Times New Roman"/>
          <w:color w:val="000000"/>
          <w:sz w:val="24"/>
          <w:szCs w:val="24"/>
        </w:rPr>
      </w:pPr>
    </w:p>
    <w:p w:rsidR="00ED3627" w:rsidRDefault="00420397" w:rsidP="00C1455B">
      <w:pPr>
        <w:spacing w:afterLines="20" w:line="360" w:lineRule="auto"/>
        <w:rPr>
          <w:rFonts w:ascii="Times New Roman" w:eastAsia="宋体" w:hAnsi="Times New Roman" w:cs="Times New Roman"/>
          <w:b/>
          <w:bCs/>
          <w:color w:val="FF0000"/>
          <w:szCs w:val="21"/>
        </w:rPr>
      </w:pPr>
      <w:r>
        <w:rPr>
          <w:rFonts w:ascii="Times New Roman" w:eastAsia="宋体" w:hAnsi="Times New Roman" w:cs="Times New Roman" w:hint="eastAsia"/>
          <w:b/>
          <w:bCs/>
          <w:color w:val="FF0000"/>
          <w:szCs w:val="21"/>
        </w:rPr>
        <w:t>重要提示：</w:t>
      </w:r>
    </w:p>
    <w:p w:rsidR="00ED3627" w:rsidRDefault="00420397" w:rsidP="00C1455B">
      <w:pPr>
        <w:tabs>
          <w:tab w:val="left" w:pos="1200"/>
        </w:tabs>
        <w:spacing w:afterLines="20" w:line="360" w:lineRule="auto"/>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1.</w:t>
      </w:r>
      <w:r>
        <w:rPr>
          <w:rFonts w:ascii="Times New Roman" w:eastAsia="宋体" w:hAnsi="Times New Roman" w:cs="Times New Roman" w:hint="eastAsia"/>
          <w:color w:val="FF0000"/>
          <w:szCs w:val="21"/>
        </w:rPr>
        <w:t>唱标信封、保证金、电子文件与投标文件正、副本必须分开单独封装并标贴此封面，在封面标注封装内容，封口处加盖公章。</w:t>
      </w:r>
    </w:p>
    <w:p w:rsidR="00ED3627" w:rsidRDefault="00420397" w:rsidP="00C1455B">
      <w:pPr>
        <w:tabs>
          <w:tab w:val="left" w:pos="1200"/>
        </w:tabs>
        <w:spacing w:afterLines="20" w:line="360" w:lineRule="auto"/>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2.</w:t>
      </w:r>
      <w:r>
        <w:rPr>
          <w:rFonts w:ascii="Times New Roman" w:eastAsia="宋体" w:hAnsi="Times New Roman" w:cs="Times New Roman" w:hint="eastAsia"/>
          <w:color w:val="FF0000"/>
          <w:szCs w:val="21"/>
        </w:rPr>
        <w:t>开标报价内容与投标文件报价必须一致，否则，以唱标信封开标报价为准。</w:t>
      </w:r>
    </w:p>
    <w:p w:rsidR="00ED3627" w:rsidRDefault="00420397" w:rsidP="00C1455B">
      <w:pPr>
        <w:tabs>
          <w:tab w:val="left" w:pos="1200"/>
        </w:tabs>
        <w:spacing w:afterLines="20" w:line="360" w:lineRule="auto"/>
        <w:rPr>
          <w:rFonts w:ascii="Times New Roman" w:eastAsia="宋体" w:hAnsi="Times New Roman" w:cs="Times New Roman"/>
          <w:b/>
          <w:bCs/>
          <w:kern w:val="0"/>
          <w:szCs w:val="21"/>
          <w:lang w:val="zh-CN"/>
        </w:rPr>
      </w:pPr>
      <w:r>
        <w:rPr>
          <w:rFonts w:ascii="Times New Roman" w:eastAsia="宋体" w:hAnsi="Times New Roman" w:cs="Times New Roman" w:hint="eastAsia"/>
          <w:color w:val="FF0000"/>
          <w:szCs w:val="21"/>
        </w:rPr>
        <w:t>3.</w:t>
      </w:r>
      <w:r>
        <w:rPr>
          <w:rFonts w:ascii="Times New Roman" w:eastAsia="宋体" w:hAnsi="Times New Roman" w:cs="Times New Roman" w:hint="eastAsia"/>
          <w:color w:val="FF0000"/>
          <w:szCs w:val="21"/>
        </w:rPr>
        <w:t>递交投标文件时务请提早到达！</w:t>
      </w:r>
      <w:bookmarkStart w:id="48" w:name="_Toc474493592"/>
    </w:p>
    <w:p w:rsidR="003C1F80" w:rsidRDefault="00420397">
      <w:pPr>
        <w:widowControl/>
        <w:jc w:val="left"/>
        <w:rPr>
          <w:rFonts w:ascii="Times New Roman" w:eastAsia="宋体" w:hAnsi="Times New Roman" w:cs="Times New Roman"/>
          <w:b/>
          <w:bCs/>
          <w:kern w:val="0"/>
          <w:sz w:val="30"/>
          <w:szCs w:val="32"/>
          <w:lang w:val="zh-CN"/>
        </w:rPr>
      </w:pPr>
      <w:r>
        <w:rPr>
          <w:rFonts w:ascii="Times New Roman" w:eastAsia="宋体" w:hAnsi="Times New Roman" w:cs="Times New Roman"/>
          <w:b/>
          <w:bCs/>
          <w:kern w:val="0"/>
          <w:sz w:val="30"/>
          <w:szCs w:val="32"/>
          <w:lang w:val="zh-CN"/>
        </w:rPr>
        <w:br w:type="page"/>
      </w:r>
    </w:p>
    <w:p w:rsidR="003C1F80" w:rsidRDefault="00420397">
      <w:pPr>
        <w:pStyle w:val="2"/>
        <w:spacing w:after="62"/>
        <w:jc w:val="center"/>
        <w:rPr>
          <w:kern w:val="0"/>
        </w:rPr>
      </w:pPr>
      <w:bookmarkStart w:id="49" w:name="_Toc501460265"/>
      <w:r>
        <w:rPr>
          <w:rFonts w:hint="eastAsia"/>
          <w:kern w:val="0"/>
        </w:rPr>
        <w:lastRenderedPageBreak/>
        <w:t>二、投标文件封面（参考格式）</w:t>
      </w:r>
      <w:bookmarkEnd w:id="48"/>
      <w:bookmarkEnd w:id="49"/>
    </w:p>
    <w:p w:rsidR="003C1F80" w:rsidRDefault="003C1F80" w:rsidP="00C1455B">
      <w:pPr>
        <w:tabs>
          <w:tab w:val="left" w:pos="1740"/>
        </w:tabs>
        <w:spacing w:afterLines="20" w:line="360" w:lineRule="auto"/>
        <w:jc w:val="center"/>
        <w:rPr>
          <w:rFonts w:ascii="Times New Roman" w:eastAsia="宋体" w:hAnsi="Times New Roman" w:cs="Times New Roman"/>
          <w:bCs/>
          <w:sz w:val="24"/>
        </w:rPr>
      </w:pPr>
    </w:p>
    <w:p w:rsidR="00ED3627" w:rsidRDefault="00ED3627" w:rsidP="00C1455B">
      <w:pPr>
        <w:tabs>
          <w:tab w:val="left" w:pos="1740"/>
        </w:tabs>
        <w:spacing w:afterLines="20" w:line="360" w:lineRule="auto"/>
        <w:jc w:val="center"/>
        <w:rPr>
          <w:rFonts w:ascii="Times New Roman" w:eastAsia="宋体" w:hAnsi="Times New Roman" w:cs="Times New Roman"/>
          <w:b/>
          <w:bCs/>
          <w:sz w:val="24"/>
        </w:rPr>
      </w:pPr>
    </w:p>
    <w:p w:rsidR="00ED3627" w:rsidRDefault="00420397" w:rsidP="00C1455B">
      <w:pPr>
        <w:tabs>
          <w:tab w:val="left" w:pos="1740"/>
        </w:tabs>
        <w:spacing w:afterLines="20" w:line="360" w:lineRule="auto"/>
        <w:jc w:val="center"/>
        <w:rPr>
          <w:rFonts w:ascii="Times New Roman" w:eastAsia="宋体" w:hAnsi="Times New Roman" w:cs="Times New Roman"/>
          <w:b/>
          <w:bCs/>
          <w:sz w:val="36"/>
          <w:szCs w:val="36"/>
        </w:rPr>
      </w:pPr>
      <w:r>
        <w:rPr>
          <w:rFonts w:ascii="Times New Roman" w:eastAsia="宋体" w:hAnsi="Times New Roman" w:cs="Times New Roman" w:hint="eastAsia"/>
          <w:b/>
          <w:bCs/>
          <w:sz w:val="36"/>
          <w:szCs w:val="36"/>
        </w:rPr>
        <w:t>深圳技术大学（筹）采购项目</w:t>
      </w:r>
    </w:p>
    <w:p w:rsidR="00ED3627" w:rsidRDefault="00ED3627" w:rsidP="00C1455B">
      <w:pPr>
        <w:tabs>
          <w:tab w:val="left" w:pos="1740"/>
        </w:tabs>
        <w:spacing w:afterLines="20" w:line="360" w:lineRule="auto"/>
        <w:jc w:val="center"/>
        <w:rPr>
          <w:rFonts w:ascii="Times New Roman" w:eastAsia="宋体" w:hAnsi="Times New Roman" w:cs="Times New Roman"/>
          <w:b/>
          <w:bCs/>
          <w:sz w:val="24"/>
        </w:rPr>
      </w:pPr>
    </w:p>
    <w:p w:rsidR="00ED3627" w:rsidRDefault="00420397" w:rsidP="00C1455B">
      <w:pPr>
        <w:tabs>
          <w:tab w:val="left" w:pos="1740"/>
        </w:tabs>
        <w:spacing w:afterLines="20"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投标文件</w:t>
      </w:r>
    </w:p>
    <w:p w:rsidR="00ED3627" w:rsidRDefault="00ED3627" w:rsidP="00C1455B">
      <w:pPr>
        <w:tabs>
          <w:tab w:val="left" w:pos="1740"/>
        </w:tabs>
        <w:spacing w:afterLines="20" w:line="360" w:lineRule="auto"/>
        <w:jc w:val="center"/>
        <w:rPr>
          <w:rFonts w:ascii="Times New Roman" w:eastAsia="宋体" w:hAnsi="Times New Roman" w:cs="Times New Roman"/>
          <w:b/>
          <w:bCs/>
          <w:sz w:val="24"/>
        </w:rPr>
      </w:pPr>
    </w:p>
    <w:p w:rsidR="00ED3627" w:rsidRDefault="00420397" w:rsidP="00C1455B">
      <w:pPr>
        <w:tabs>
          <w:tab w:val="left" w:pos="1740"/>
        </w:tabs>
        <w:spacing w:afterLines="20"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商务</w:t>
      </w:r>
      <w:r>
        <w:rPr>
          <w:rFonts w:ascii="Times New Roman" w:eastAsia="宋体" w:hAnsi="Times New Roman" w:cs="Times New Roman" w:hint="eastAsia"/>
          <w:b/>
          <w:bCs/>
          <w:sz w:val="24"/>
        </w:rPr>
        <w:t>/</w:t>
      </w:r>
      <w:r>
        <w:rPr>
          <w:rFonts w:ascii="Times New Roman" w:eastAsia="宋体" w:hAnsi="Times New Roman" w:cs="Times New Roman" w:hint="eastAsia"/>
          <w:b/>
          <w:bCs/>
          <w:sz w:val="24"/>
        </w:rPr>
        <w:t>技术</w:t>
      </w:r>
      <w:r>
        <w:rPr>
          <w:rFonts w:ascii="Times New Roman" w:eastAsia="宋体" w:hAnsi="Times New Roman" w:cs="Times New Roman" w:hint="eastAsia"/>
          <w:b/>
          <w:bCs/>
          <w:sz w:val="24"/>
        </w:rPr>
        <w:t>/</w:t>
      </w:r>
      <w:r>
        <w:rPr>
          <w:rFonts w:ascii="Times New Roman" w:eastAsia="宋体" w:hAnsi="Times New Roman" w:cs="Times New Roman" w:hint="eastAsia"/>
          <w:b/>
          <w:bCs/>
          <w:sz w:val="24"/>
        </w:rPr>
        <w:t>报价文件</w:t>
      </w:r>
    </w:p>
    <w:p w:rsidR="00ED3627" w:rsidRDefault="00ED3627" w:rsidP="00C1455B">
      <w:pPr>
        <w:tabs>
          <w:tab w:val="left" w:pos="1740"/>
        </w:tabs>
        <w:spacing w:afterLines="20" w:line="360" w:lineRule="auto"/>
        <w:rPr>
          <w:rFonts w:ascii="Times New Roman" w:eastAsia="宋体" w:hAnsi="Times New Roman" w:cs="Times New Roman"/>
          <w:b/>
          <w:bCs/>
          <w:sz w:val="24"/>
        </w:rPr>
      </w:pPr>
    </w:p>
    <w:p w:rsidR="00ED3627" w:rsidRDefault="00420397" w:rsidP="00C1455B">
      <w:pPr>
        <w:tabs>
          <w:tab w:val="left" w:pos="1740"/>
        </w:tabs>
        <w:spacing w:afterLines="20"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正（副）本</w:t>
      </w:r>
    </w:p>
    <w:p w:rsidR="00ED3627" w:rsidRDefault="00ED3627" w:rsidP="00C1455B">
      <w:pPr>
        <w:tabs>
          <w:tab w:val="left" w:pos="1740"/>
        </w:tabs>
        <w:spacing w:afterLines="20" w:line="360" w:lineRule="auto"/>
        <w:jc w:val="center"/>
        <w:rPr>
          <w:rFonts w:ascii="Times New Roman" w:eastAsia="宋体" w:hAnsi="Times New Roman" w:cs="Times New Roman"/>
          <w:b/>
          <w:bCs/>
          <w:sz w:val="24"/>
        </w:rPr>
      </w:pPr>
    </w:p>
    <w:p w:rsidR="00ED3627" w:rsidRDefault="00420397" w:rsidP="00C1455B">
      <w:pPr>
        <w:tabs>
          <w:tab w:val="left" w:pos="1740"/>
        </w:tabs>
        <w:spacing w:afterLines="20" w:line="360" w:lineRule="auto"/>
        <w:jc w:val="left"/>
        <w:rPr>
          <w:rFonts w:ascii="Times New Roman" w:eastAsia="宋体" w:hAnsi="Times New Roman" w:cs="Times New Roman"/>
          <w:b/>
          <w:bCs/>
          <w:sz w:val="24"/>
          <w:u w:val="single"/>
        </w:rPr>
      </w:pPr>
      <w:r>
        <w:rPr>
          <w:rFonts w:ascii="Times New Roman" w:eastAsia="宋体" w:hAnsi="Times New Roman" w:cs="Times New Roman" w:hint="eastAsia"/>
          <w:b/>
          <w:bCs/>
          <w:sz w:val="24"/>
        </w:rPr>
        <w:tab/>
      </w:r>
      <w:r>
        <w:rPr>
          <w:rFonts w:ascii="Times New Roman" w:eastAsia="宋体" w:hAnsi="Times New Roman" w:cs="Times New Roman" w:hint="eastAsia"/>
          <w:b/>
          <w:bCs/>
          <w:sz w:val="24"/>
        </w:rPr>
        <w:t>招标编号：</w:t>
      </w:r>
    </w:p>
    <w:p w:rsidR="00ED3627" w:rsidRDefault="00420397" w:rsidP="00C1455B">
      <w:pPr>
        <w:tabs>
          <w:tab w:val="left" w:pos="1740"/>
        </w:tabs>
        <w:spacing w:afterLines="20" w:line="360" w:lineRule="auto"/>
        <w:jc w:val="left"/>
        <w:rPr>
          <w:rFonts w:ascii="Times New Roman" w:eastAsia="宋体" w:hAnsi="Times New Roman" w:cs="Times New Roman"/>
          <w:b/>
          <w:bCs/>
          <w:sz w:val="24"/>
          <w:u w:val="single"/>
        </w:rPr>
      </w:pPr>
      <w:r>
        <w:rPr>
          <w:rFonts w:ascii="Times New Roman" w:eastAsia="宋体" w:hAnsi="Times New Roman" w:cs="Times New Roman" w:hint="eastAsia"/>
          <w:b/>
          <w:bCs/>
          <w:sz w:val="24"/>
        </w:rPr>
        <w:tab/>
      </w:r>
      <w:r>
        <w:rPr>
          <w:rFonts w:ascii="Times New Roman" w:eastAsia="宋体" w:hAnsi="Times New Roman" w:cs="Times New Roman" w:hint="eastAsia"/>
          <w:b/>
          <w:bCs/>
          <w:sz w:val="24"/>
        </w:rPr>
        <w:t>项目名称：</w:t>
      </w:r>
    </w:p>
    <w:p w:rsidR="00ED3627" w:rsidRDefault="00ED3627" w:rsidP="00C1455B">
      <w:pPr>
        <w:tabs>
          <w:tab w:val="left" w:pos="1740"/>
          <w:tab w:val="left" w:pos="1778"/>
        </w:tabs>
        <w:spacing w:afterLines="20" w:line="360" w:lineRule="auto"/>
        <w:jc w:val="center"/>
        <w:rPr>
          <w:rFonts w:ascii="Times New Roman" w:eastAsia="宋体" w:hAnsi="Times New Roman" w:cs="Times New Roman"/>
          <w:b/>
          <w:bCs/>
          <w:sz w:val="24"/>
        </w:rPr>
      </w:pPr>
    </w:p>
    <w:p w:rsidR="00ED3627" w:rsidRDefault="00ED3627" w:rsidP="00C1455B">
      <w:pPr>
        <w:tabs>
          <w:tab w:val="left" w:pos="1740"/>
          <w:tab w:val="left" w:pos="1778"/>
        </w:tabs>
        <w:spacing w:afterLines="20" w:line="360" w:lineRule="auto"/>
        <w:jc w:val="center"/>
        <w:rPr>
          <w:rFonts w:ascii="Times New Roman" w:eastAsia="宋体" w:hAnsi="Times New Roman" w:cs="Times New Roman"/>
          <w:b/>
          <w:bCs/>
          <w:sz w:val="24"/>
        </w:rPr>
      </w:pPr>
    </w:p>
    <w:p w:rsidR="00ED3627" w:rsidRDefault="00ED3627" w:rsidP="00C1455B">
      <w:pPr>
        <w:tabs>
          <w:tab w:val="left" w:pos="1680"/>
          <w:tab w:val="left" w:pos="1740"/>
          <w:tab w:val="left" w:pos="1778"/>
        </w:tabs>
        <w:spacing w:afterLines="20" w:line="360" w:lineRule="auto"/>
        <w:jc w:val="center"/>
        <w:rPr>
          <w:rFonts w:ascii="Times New Roman" w:eastAsia="宋体" w:hAnsi="Times New Roman" w:cs="Times New Roman"/>
          <w:b/>
          <w:bCs/>
          <w:sz w:val="24"/>
        </w:rPr>
      </w:pPr>
    </w:p>
    <w:p w:rsidR="00ED3627" w:rsidRDefault="00420397" w:rsidP="00C1455B">
      <w:pPr>
        <w:tabs>
          <w:tab w:val="left" w:pos="1680"/>
          <w:tab w:val="left" w:pos="1740"/>
          <w:tab w:val="left" w:pos="1778"/>
        </w:tabs>
        <w:spacing w:afterLines="20" w:line="360" w:lineRule="auto"/>
        <w:ind w:firstLine="1414"/>
        <w:rPr>
          <w:rFonts w:ascii="Times New Roman" w:eastAsia="宋体" w:hAnsi="Times New Roman" w:cs="Times New Roman"/>
          <w:b/>
          <w:bCs/>
          <w:sz w:val="24"/>
          <w:u w:val="single"/>
        </w:rPr>
      </w:pPr>
      <w:r>
        <w:rPr>
          <w:rFonts w:ascii="Times New Roman" w:eastAsia="宋体" w:hAnsi="Times New Roman" w:cs="Times New Roman" w:hint="eastAsia"/>
          <w:b/>
          <w:bCs/>
          <w:sz w:val="24"/>
        </w:rPr>
        <w:t>投标人名称：</w:t>
      </w:r>
      <w:r>
        <w:rPr>
          <w:rFonts w:ascii="Times New Roman" w:eastAsia="宋体" w:hAnsi="Times New Roman" w:cs="Times New Roman" w:hint="eastAsia"/>
          <w:b/>
          <w:bCs/>
          <w:color w:val="FF0000"/>
          <w:sz w:val="24"/>
          <w:u w:val="single"/>
        </w:rPr>
        <w:t>（加盖公章）</w:t>
      </w:r>
    </w:p>
    <w:p w:rsidR="00ED3627" w:rsidRDefault="00420397" w:rsidP="00C1455B">
      <w:pPr>
        <w:tabs>
          <w:tab w:val="left" w:pos="1680"/>
          <w:tab w:val="left" w:pos="1740"/>
          <w:tab w:val="left" w:pos="1778"/>
        </w:tabs>
        <w:spacing w:afterLines="20" w:line="360" w:lineRule="auto"/>
        <w:ind w:firstLineChars="587" w:firstLine="1414"/>
        <w:rPr>
          <w:rFonts w:ascii="Times New Roman" w:eastAsia="宋体" w:hAnsi="Times New Roman" w:cs="Times New Roman"/>
          <w:b/>
          <w:bCs/>
          <w:sz w:val="24"/>
          <w:u w:val="single"/>
        </w:rPr>
      </w:pPr>
      <w:r>
        <w:rPr>
          <w:rFonts w:ascii="Times New Roman" w:eastAsia="宋体" w:hAnsi="Times New Roman" w:cs="Times New Roman" w:hint="eastAsia"/>
          <w:b/>
          <w:bCs/>
          <w:sz w:val="24"/>
          <w:u w:val="single"/>
        </w:rPr>
        <w:t>投标代表（印刷体）：签字：</w:t>
      </w:r>
    </w:p>
    <w:p w:rsidR="00ED3627" w:rsidRDefault="00420397" w:rsidP="00C1455B">
      <w:pPr>
        <w:tabs>
          <w:tab w:val="left" w:pos="1380"/>
          <w:tab w:val="left" w:pos="1545"/>
        </w:tabs>
        <w:spacing w:afterLines="20" w:line="360" w:lineRule="auto"/>
        <w:ind w:firstLine="1414"/>
        <w:rPr>
          <w:rFonts w:ascii="Times New Roman" w:eastAsia="宋体" w:hAnsi="Times New Roman" w:cs="Times New Roman"/>
          <w:b/>
          <w:bCs/>
          <w:sz w:val="24"/>
          <w:u w:val="single"/>
        </w:rPr>
      </w:pPr>
      <w:r>
        <w:rPr>
          <w:rFonts w:ascii="Times New Roman" w:eastAsia="宋体" w:hAnsi="Times New Roman" w:cs="Times New Roman" w:hint="eastAsia"/>
          <w:b/>
          <w:bCs/>
          <w:sz w:val="24"/>
        </w:rPr>
        <w:tab/>
      </w:r>
      <w:r>
        <w:rPr>
          <w:rFonts w:ascii="Times New Roman" w:eastAsia="宋体" w:hAnsi="Times New Roman" w:cs="Times New Roman" w:hint="eastAsia"/>
          <w:b/>
          <w:bCs/>
          <w:sz w:val="24"/>
          <w:u w:val="single"/>
        </w:rPr>
        <w:t>手机：</w:t>
      </w:r>
    </w:p>
    <w:p w:rsidR="00ED3627" w:rsidRDefault="00ED3627" w:rsidP="00C1455B">
      <w:pPr>
        <w:tabs>
          <w:tab w:val="left" w:pos="1380"/>
          <w:tab w:val="left" w:pos="1778"/>
        </w:tabs>
        <w:spacing w:afterLines="20" w:line="360" w:lineRule="auto"/>
        <w:ind w:firstLine="1414"/>
        <w:rPr>
          <w:rFonts w:ascii="Times New Roman" w:eastAsia="宋体" w:hAnsi="Times New Roman" w:cs="Times New Roman"/>
          <w:b/>
          <w:bCs/>
          <w:sz w:val="24"/>
          <w:u w:val="single"/>
        </w:rPr>
      </w:pPr>
    </w:p>
    <w:p w:rsidR="00ED3627" w:rsidRDefault="00420397" w:rsidP="00C1455B">
      <w:pPr>
        <w:tabs>
          <w:tab w:val="left" w:pos="1740"/>
          <w:tab w:val="left" w:pos="1778"/>
        </w:tabs>
        <w:spacing w:afterLines="20" w:line="360" w:lineRule="auto"/>
        <w:jc w:val="center"/>
        <w:rPr>
          <w:rFonts w:ascii="Times New Roman" w:eastAsia="宋体" w:hAnsi="Times New Roman" w:cs="Times New Roman"/>
          <w:b/>
          <w:bCs/>
          <w:sz w:val="24"/>
          <w:u w:val="single"/>
        </w:rPr>
      </w:pPr>
      <w:r>
        <w:rPr>
          <w:rFonts w:ascii="Times New Roman" w:eastAsia="宋体" w:hAnsi="Times New Roman" w:cs="Times New Roman" w:hint="eastAsia"/>
          <w:b/>
          <w:bCs/>
          <w:sz w:val="24"/>
          <w:u w:val="single"/>
        </w:rPr>
        <w:t>日期：</w:t>
      </w:r>
      <w:r>
        <w:rPr>
          <w:rFonts w:ascii="Times New Roman" w:eastAsia="宋体" w:hAnsi="Times New Roman" w:cs="Times New Roman" w:hint="eastAsia"/>
          <w:b/>
          <w:bCs/>
          <w:sz w:val="24"/>
          <w:u w:val="single"/>
        </w:rPr>
        <w:t xml:space="preserve">201  </w:t>
      </w:r>
      <w:r>
        <w:rPr>
          <w:rFonts w:ascii="Times New Roman" w:eastAsia="宋体" w:hAnsi="Times New Roman" w:cs="Times New Roman" w:hint="eastAsia"/>
          <w:b/>
          <w:bCs/>
          <w:sz w:val="24"/>
          <w:u w:val="single"/>
        </w:rPr>
        <w:t>年月日</w:t>
      </w:r>
    </w:p>
    <w:p w:rsidR="003C1F80" w:rsidRDefault="00420397">
      <w:pPr>
        <w:pStyle w:val="2"/>
        <w:spacing w:after="62"/>
        <w:jc w:val="center"/>
        <w:rPr>
          <w:kern w:val="0"/>
        </w:rPr>
      </w:pPr>
      <w:r>
        <w:rPr>
          <w:kern w:val="0"/>
          <w:sz w:val="28"/>
        </w:rPr>
        <w:br w:type="page"/>
      </w:r>
      <w:bookmarkStart w:id="50" w:name="_Toc474493593"/>
      <w:bookmarkStart w:id="51" w:name="_Toc501460266"/>
      <w:r>
        <w:rPr>
          <w:rFonts w:hint="eastAsia"/>
          <w:kern w:val="0"/>
        </w:rPr>
        <w:lastRenderedPageBreak/>
        <w:t>三、法定代表人证明书</w:t>
      </w:r>
      <w:bookmarkEnd w:id="50"/>
      <w:bookmarkEnd w:id="51"/>
    </w:p>
    <w:p w:rsidR="003C1F80" w:rsidRDefault="003C1F80" w:rsidP="00C1455B">
      <w:pPr>
        <w:spacing w:afterLines="20" w:line="288" w:lineRule="auto"/>
        <w:rPr>
          <w:rFonts w:ascii="Times New Roman" w:eastAsia="宋体" w:hAnsi="Times New Roman" w:cs="Times New Roman"/>
          <w:sz w:val="24"/>
          <w:szCs w:val="24"/>
        </w:rPr>
      </w:pPr>
    </w:p>
    <w:p w:rsidR="00ED3627" w:rsidRDefault="00420397" w:rsidP="00C1455B">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同志，现任我单位职务，为法定代表人，特此证明。</w:t>
      </w:r>
    </w:p>
    <w:p w:rsidR="00ED3627" w:rsidRDefault="00420397" w:rsidP="00C1455B">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有效日期：签发日期：单位：</w:t>
      </w:r>
      <w:r>
        <w:rPr>
          <w:rFonts w:ascii="Times New Roman" w:eastAsia="宋体" w:hAnsi="Times New Roman" w:cs="Times New Roman" w:hint="eastAsia"/>
          <w:b/>
          <w:color w:val="FF0000"/>
          <w:szCs w:val="21"/>
        </w:rPr>
        <w:t>(</w:t>
      </w:r>
      <w:r>
        <w:rPr>
          <w:rFonts w:ascii="Times New Roman" w:eastAsia="宋体" w:hAnsi="Times New Roman" w:cs="Times New Roman" w:hint="eastAsia"/>
          <w:b/>
          <w:color w:val="FF0000"/>
          <w:szCs w:val="21"/>
        </w:rPr>
        <w:t>加盖公章</w:t>
      </w:r>
      <w:r>
        <w:rPr>
          <w:rFonts w:ascii="Times New Roman" w:eastAsia="宋体" w:hAnsi="Times New Roman" w:cs="Times New Roman" w:hint="eastAsia"/>
          <w:b/>
          <w:color w:val="FF0000"/>
          <w:szCs w:val="21"/>
        </w:rPr>
        <w:t>)</w:t>
      </w:r>
    </w:p>
    <w:p w:rsidR="00ED3627" w:rsidRDefault="00420397" w:rsidP="00C1455B">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ED3627" w:rsidRDefault="00420397" w:rsidP="00C1455B">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ED3627" w:rsidRDefault="00420397" w:rsidP="00C1455B">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ED3627" w:rsidRDefault="00420397" w:rsidP="00C1455B">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ED3627" w:rsidRDefault="00420397" w:rsidP="00C1455B">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ED3627" w:rsidRDefault="00420397" w:rsidP="00C1455B">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ED3627" w:rsidRDefault="00420397" w:rsidP="00C1455B">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ED3627" w:rsidRDefault="00420397" w:rsidP="00C1455B">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ED3627" w:rsidRDefault="00420397" w:rsidP="00C1455B">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p>
    <w:p w:rsidR="00ED3627" w:rsidRDefault="00420397" w:rsidP="00C1455B">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ab/>
      </w:r>
    </w:p>
    <w:p w:rsidR="00ED3627" w:rsidRDefault="00ED3627" w:rsidP="00C1455B">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ED3627" w:rsidRDefault="00ED3627" w:rsidP="00C1455B">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ED3627" w:rsidRDefault="00ED3627" w:rsidP="00C1455B">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ED3627" w:rsidRDefault="00ED3627" w:rsidP="00C1455B">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2" w:name="_Toc474493594"/>
      <w:bookmarkStart w:id="53" w:name="_Toc389572894"/>
      <w:bookmarkEnd w:id="39"/>
      <w:bookmarkEnd w:id="40"/>
      <w:bookmarkEnd w:id="41"/>
      <w:bookmarkEnd w:id="42"/>
      <w:bookmarkEnd w:id="43"/>
      <w:bookmarkEnd w:id="44"/>
    </w:p>
    <w:p w:rsidR="003C1F80" w:rsidRDefault="00420397">
      <w:pPr>
        <w:widowControl/>
        <w:jc w:val="left"/>
        <w:rPr>
          <w:rFonts w:ascii="Times New Roman" w:eastAsia="宋体" w:hAnsi="Times New Roman" w:cs="Times New Roman"/>
          <w:b/>
          <w:bCs/>
          <w:kern w:val="0"/>
          <w:sz w:val="30"/>
          <w:szCs w:val="32"/>
          <w:lang w:val="zh-CN"/>
        </w:rPr>
      </w:pPr>
      <w:r>
        <w:rPr>
          <w:rFonts w:ascii="Times New Roman" w:eastAsia="宋体" w:hAnsi="Times New Roman" w:cs="Times New Roman"/>
          <w:b/>
          <w:bCs/>
          <w:kern w:val="0"/>
          <w:sz w:val="30"/>
          <w:szCs w:val="32"/>
          <w:lang w:val="zh-CN"/>
        </w:rPr>
        <w:br w:type="page"/>
      </w:r>
    </w:p>
    <w:p w:rsidR="003C1F80" w:rsidRDefault="00420397">
      <w:pPr>
        <w:pStyle w:val="2"/>
        <w:spacing w:after="62"/>
        <w:jc w:val="center"/>
        <w:rPr>
          <w:kern w:val="0"/>
        </w:rPr>
      </w:pPr>
      <w:bookmarkStart w:id="54" w:name="_Toc501460267"/>
      <w:r>
        <w:rPr>
          <w:rFonts w:hint="eastAsia"/>
          <w:kern w:val="0"/>
        </w:rPr>
        <w:lastRenderedPageBreak/>
        <w:t>四、法人授权委托证明书</w:t>
      </w:r>
      <w:bookmarkEnd w:id="52"/>
      <w:bookmarkEnd w:id="53"/>
      <w:bookmarkEnd w:id="54"/>
    </w:p>
    <w:p w:rsidR="003C1F80" w:rsidRDefault="003C1F80" w:rsidP="00C1455B">
      <w:pPr>
        <w:spacing w:afterLines="20" w:line="360" w:lineRule="auto"/>
        <w:ind w:left="361" w:hangingChars="150" w:hanging="361"/>
        <w:rPr>
          <w:rFonts w:ascii="Times New Roman" w:eastAsia="宋体" w:hAnsi="Times New Roman" w:cs="Times New Roman"/>
          <w:b/>
          <w:bCs/>
          <w:color w:val="000000"/>
          <w:sz w:val="24"/>
          <w:szCs w:val="24"/>
        </w:rPr>
      </w:pPr>
    </w:p>
    <w:p w:rsidR="00ED3627" w:rsidRDefault="00420397" w:rsidP="00C1455B">
      <w:pPr>
        <w:spacing w:afterLines="20" w:line="360" w:lineRule="auto"/>
        <w:ind w:left="315" w:hangingChars="150" w:hanging="315"/>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深圳技术大学（筹）采购与招投标管理中心：</w:t>
      </w:r>
    </w:p>
    <w:p w:rsidR="00ED3627" w:rsidRDefault="00ED3627" w:rsidP="00C1455B">
      <w:pPr>
        <w:spacing w:afterLines="20" w:line="360" w:lineRule="auto"/>
        <w:ind w:left="316" w:hangingChars="150" w:hanging="316"/>
        <w:rPr>
          <w:rFonts w:ascii="Times New Roman" w:eastAsia="宋体" w:hAnsi="Times New Roman" w:cs="Times New Roman"/>
          <w:b/>
          <w:bCs/>
          <w:color w:val="000000"/>
          <w:szCs w:val="21"/>
        </w:rPr>
      </w:pPr>
    </w:p>
    <w:p w:rsidR="00ED3627" w:rsidRDefault="00420397" w:rsidP="00C1455B">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兹授权：</w:t>
      </w:r>
      <w:r>
        <w:rPr>
          <w:rFonts w:ascii="Times New Roman" w:eastAsia="宋体" w:hAnsi="Times New Roman" w:cs="Times New Roman" w:hint="eastAsia"/>
          <w:color w:val="000000"/>
          <w:szCs w:val="21"/>
          <w:u w:val="single"/>
        </w:rPr>
        <w:t>（授权代表全名）</w:t>
      </w:r>
      <w:r>
        <w:rPr>
          <w:rFonts w:ascii="Times New Roman" w:eastAsia="宋体" w:hAnsi="Times New Roman" w:cs="Times New Roman" w:hint="eastAsia"/>
          <w:color w:val="000000"/>
          <w:szCs w:val="21"/>
        </w:rPr>
        <w:t>先生</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女士作为我公司的合法授权代理人，参与贵单位组织的采购项目投标和谈判。</w:t>
      </w:r>
    </w:p>
    <w:p w:rsidR="00ED3627" w:rsidRDefault="00420397" w:rsidP="00C1455B">
      <w:pPr>
        <w:spacing w:afterLines="20" w:line="360" w:lineRule="auto"/>
        <w:ind w:firstLineChars="225" w:firstLine="473"/>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采购编号：</w:t>
      </w:r>
    </w:p>
    <w:p w:rsidR="00ED3627" w:rsidRDefault="00420397" w:rsidP="00C1455B">
      <w:pPr>
        <w:spacing w:afterLines="20"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项目名称：</w:t>
      </w:r>
    </w:p>
    <w:p w:rsidR="00ED3627" w:rsidRDefault="00420397" w:rsidP="00C1455B">
      <w:pPr>
        <w:spacing w:afterLines="20" w:line="360" w:lineRule="auto"/>
        <w:ind w:leftChars="228" w:left="1529" w:hangingChars="500" w:hanging="105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授权权限：全权代表本公司参与上述采购项目的投标和谈判，并负责一切文书资料的提供与确认。</w:t>
      </w:r>
    </w:p>
    <w:p w:rsidR="00ED3627" w:rsidRDefault="00420397" w:rsidP="00C1455B">
      <w:pPr>
        <w:spacing w:afterLines="20" w:line="360" w:lineRule="auto"/>
        <w:ind w:leftChars="228" w:left="1529" w:hangingChars="500" w:hanging="105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有效期限：与本公司投标文件中标注的投标有效期相同，自法人代表签字之日起生效。</w:t>
      </w:r>
    </w:p>
    <w:p w:rsidR="00ED3627" w:rsidRDefault="00ED3627" w:rsidP="00C1455B">
      <w:pPr>
        <w:spacing w:afterLines="20" w:line="360" w:lineRule="auto"/>
        <w:ind w:firstLineChars="200" w:firstLine="420"/>
        <w:rPr>
          <w:rFonts w:ascii="Times New Roman" w:eastAsia="宋体" w:hAnsi="Times New Roman" w:cs="Times New Roman"/>
          <w:color w:val="000000"/>
          <w:szCs w:val="21"/>
        </w:rPr>
      </w:pPr>
    </w:p>
    <w:p w:rsidR="00ED3627" w:rsidRDefault="00420397" w:rsidP="00C1455B">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授权代理人：</w:t>
      </w:r>
      <w:r>
        <w:rPr>
          <w:rFonts w:ascii="Times New Roman" w:eastAsia="宋体" w:hAnsi="Times New Roman" w:cs="Times New Roman" w:hint="eastAsia"/>
          <w:color w:val="000000"/>
          <w:szCs w:val="21"/>
          <w:u w:val="single"/>
        </w:rPr>
        <w:t>（亲笔签名）</w:t>
      </w:r>
      <w:r>
        <w:rPr>
          <w:rFonts w:ascii="Times New Roman" w:eastAsia="宋体" w:hAnsi="Times New Roman" w:cs="Times New Roman" w:hint="eastAsia"/>
          <w:color w:val="000000"/>
          <w:szCs w:val="21"/>
        </w:rPr>
        <w:t>联系电话：</w:t>
      </w:r>
    </w:p>
    <w:p w:rsidR="00ED3627" w:rsidRDefault="00420397" w:rsidP="00C1455B">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职务：身份证号码：</w:t>
      </w:r>
    </w:p>
    <w:p w:rsidR="00ED3627" w:rsidRDefault="00ED3627" w:rsidP="00C1455B">
      <w:pPr>
        <w:spacing w:afterLines="20" w:line="360" w:lineRule="auto"/>
        <w:ind w:firstLine="1409"/>
        <w:rPr>
          <w:rFonts w:ascii="Times New Roman" w:eastAsia="宋体" w:hAnsi="Times New Roman" w:cs="Times New Roman"/>
          <w:color w:val="000000"/>
          <w:szCs w:val="21"/>
        </w:rPr>
      </w:pPr>
    </w:p>
    <w:p w:rsidR="00ED3627" w:rsidRDefault="00ED3627" w:rsidP="00C1455B">
      <w:pPr>
        <w:spacing w:afterLines="20" w:line="360" w:lineRule="auto"/>
        <w:ind w:firstLine="1409"/>
        <w:rPr>
          <w:rFonts w:ascii="Times New Roman" w:eastAsia="宋体" w:hAnsi="Times New Roman" w:cs="Times New Roman"/>
          <w:color w:val="000000"/>
          <w:szCs w:val="21"/>
        </w:rPr>
      </w:pPr>
    </w:p>
    <w:p w:rsidR="00ED3627" w:rsidRDefault="00420397" w:rsidP="00C1455B">
      <w:pPr>
        <w:spacing w:afterLines="20" w:line="360" w:lineRule="auto"/>
        <w:ind w:firstLineChars="200" w:firstLine="420"/>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rPr>
        <w:t>公司名称：</w:t>
      </w:r>
      <w:r>
        <w:rPr>
          <w:rFonts w:ascii="Times New Roman" w:eastAsia="宋体" w:hAnsi="Times New Roman" w:cs="Times New Roman" w:hint="eastAsia"/>
          <w:b/>
          <w:color w:val="FF0000"/>
          <w:szCs w:val="21"/>
          <w:u w:val="single"/>
        </w:rPr>
        <w:t>（加盖公章）</w:t>
      </w:r>
      <w:r>
        <w:rPr>
          <w:rFonts w:ascii="Times New Roman" w:eastAsia="宋体" w:hAnsi="Times New Roman" w:cs="Times New Roman" w:hint="eastAsia"/>
          <w:color w:val="000000"/>
          <w:szCs w:val="21"/>
        </w:rPr>
        <w:t>营业执照号码：</w:t>
      </w:r>
    </w:p>
    <w:p w:rsidR="00ED3627" w:rsidRDefault="00420397" w:rsidP="00C1455B">
      <w:pPr>
        <w:spacing w:afterLines="20" w:line="360" w:lineRule="auto"/>
        <w:ind w:firstLineChars="200" w:firstLine="420"/>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rPr>
        <w:t>法定代表人：</w:t>
      </w:r>
      <w:r>
        <w:rPr>
          <w:rFonts w:ascii="Times New Roman" w:eastAsia="宋体" w:hAnsi="Times New Roman" w:cs="Times New Roman" w:hint="eastAsia"/>
          <w:color w:val="000000"/>
          <w:szCs w:val="21"/>
          <w:u w:val="single"/>
        </w:rPr>
        <w:t>（亲笔签名）</w:t>
      </w:r>
      <w:r>
        <w:rPr>
          <w:rFonts w:ascii="Times New Roman" w:eastAsia="宋体" w:hAnsi="Times New Roman" w:cs="Times New Roman" w:hint="eastAsia"/>
          <w:color w:val="000000"/>
          <w:szCs w:val="21"/>
        </w:rPr>
        <w:t>联系电话：</w:t>
      </w:r>
    </w:p>
    <w:p w:rsidR="00ED3627" w:rsidRDefault="00420397" w:rsidP="00C1455B">
      <w:pPr>
        <w:spacing w:afterLines="20" w:line="360" w:lineRule="auto"/>
        <w:ind w:firstLineChars="200" w:firstLine="420"/>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rPr>
        <w:t>职务：身份证号码：</w:t>
      </w:r>
    </w:p>
    <w:p w:rsidR="00ED3627" w:rsidRDefault="00ED3627" w:rsidP="00C1455B">
      <w:pPr>
        <w:spacing w:afterLines="20" w:line="360" w:lineRule="auto"/>
        <w:ind w:firstLineChars="200" w:firstLine="420"/>
        <w:rPr>
          <w:rFonts w:ascii="Times New Roman" w:eastAsia="宋体" w:hAnsi="Times New Roman" w:cs="Times New Roman"/>
          <w:color w:val="000000"/>
          <w:szCs w:val="21"/>
        </w:rPr>
      </w:pPr>
    </w:p>
    <w:p w:rsidR="00ED3627" w:rsidRDefault="00420397" w:rsidP="00C1455B">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生效日期：年月日</w:t>
      </w:r>
    </w:p>
    <w:p w:rsidR="00ED3627" w:rsidRDefault="00ED3627" w:rsidP="00C1455B">
      <w:pPr>
        <w:spacing w:afterLines="20" w:line="360" w:lineRule="auto"/>
        <w:ind w:firstLineChars="200" w:firstLine="420"/>
        <w:rPr>
          <w:rFonts w:ascii="Times New Roman" w:eastAsia="宋体" w:hAnsi="Times New Roman" w:cs="Times New Roman"/>
          <w:color w:val="000000"/>
          <w:szCs w:val="21"/>
        </w:rPr>
      </w:pPr>
    </w:p>
    <w:p w:rsidR="00ED3627" w:rsidRDefault="00ED3627" w:rsidP="00C1455B">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5" w:name="_Toc474493595"/>
    </w:p>
    <w:p w:rsidR="003C1F80" w:rsidRDefault="00420397">
      <w:pPr>
        <w:widowControl/>
        <w:jc w:val="left"/>
        <w:rPr>
          <w:rFonts w:ascii="Times New Roman" w:eastAsia="宋体" w:hAnsi="Times New Roman" w:cs="Times New Roman"/>
          <w:b/>
          <w:bCs/>
          <w:kern w:val="0"/>
          <w:sz w:val="30"/>
          <w:szCs w:val="32"/>
          <w:lang w:val="zh-CN"/>
        </w:rPr>
      </w:pPr>
      <w:r>
        <w:rPr>
          <w:rFonts w:ascii="Times New Roman" w:eastAsia="宋体" w:hAnsi="Times New Roman" w:cs="Times New Roman"/>
          <w:b/>
          <w:bCs/>
          <w:kern w:val="0"/>
          <w:sz w:val="30"/>
          <w:szCs w:val="32"/>
          <w:lang w:val="zh-CN"/>
        </w:rPr>
        <w:br w:type="page"/>
      </w:r>
    </w:p>
    <w:p w:rsidR="003C1F80" w:rsidRDefault="00420397">
      <w:pPr>
        <w:pStyle w:val="2"/>
        <w:spacing w:after="62"/>
        <w:jc w:val="center"/>
        <w:rPr>
          <w:kern w:val="0"/>
        </w:rPr>
      </w:pPr>
      <w:bookmarkStart w:id="56" w:name="_Toc501460268"/>
      <w:r>
        <w:rPr>
          <w:rFonts w:hint="eastAsia"/>
          <w:kern w:val="0"/>
        </w:rPr>
        <w:lastRenderedPageBreak/>
        <w:t>五、投标函</w:t>
      </w:r>
      <w:bookmarkEnd w:id="55"/>
      <w:bookmarkEnd w:id="56"/>
    </w:p>
    <w:p w:rsidR="00ED3627" w:rsidRDefault="00ED3627" w:rsidP="00C1455B">
      <w:pPr>
        <w:spacing w:afterLines="100" w:line="288" w:lineRule="auto"/>
        <w:jc w:val="left"/>
        <w:rPr>
          <w:rFonts w:ascii="Times New Roman" w:eastAsia="宋体" w:hAnsi="Times New Roman" w:cs="Times New Roman"/>
          <w:sz w:val="24"/>
          <w:szCs w:val="24"/>
        </w:rPr>
      </w:pPr>
    </w:p>
    <w:p w:rsidR="00ED3627" w:rsidRDefault="00420397" w:rsidP="00C1455B">
      <w:pPr>
        <w:spacing w:afterLines="50"/>
        <w:jc w:val="left"/>
        <w:rPr>
          <w:rFonts w:ascii="Times New Roman" w:eastAsia="宋体" w:hAnsi="Times New Roman" w:cs="Times New Roman"/>
          <w:szCs w:val="21"/>
        </w:rPr>
      </w:pPr>
      <w:r>
        <w:rPr>
          <w:rFonts w:ascii="Times New Roman" w:eastAsia="宋体" w:hAnsi="Times New Roman" w:cs="Times New Roman" w:hint="eastAsia"/>
          <w:szCs w:val="21"/>
        </w:rPr>
        <w:t>致：深圳技术大学（筹）采购与招投标管理中心：</w:t>
      </w:r>
    </w:p>
    <w:p w:rsidR="00ED3627" w:rsidRDefault="00ED3627" w:rsidP="00C1455B">
      <w:pPr>
        <w:spacing w:afterLines="50"/>
        <w:jc w:val="left"/>
        <w:rPr>
          <w:rFonts w:ascii="Times New Roman" w:eastAsia="宋体" w:hAnsi="Times New Roman" w:cs="Times New Roman"/>
          <w:szCs w:val="21"/>
        </w:rPr>
      </w:pPr>
    </w:p>
    <w:p w:rsidR="003C1F80" w:rsidRDefault="00420397" w:rsidP="00F5354D">
      <w:pPr>
        <w:tabs>
          <w:tab w:val="left" w:pos="126"/>
        </w:tabs>
        <w:spacing w:line="288" w:lineRule="auto"/>
        <w:ind w:leftChars="67" w:left="141" w:firstLineChars="209" w:firstLine="439"/>
        <w:rPr>
          <w:rFonts w:ascii="Times New Roman" w:eastAsia="宋体" w:hAnsi="Times New Roman" w:cs="Times New Roman"/>
          <w:szCs w:val="21"/>
        </w:rPr>
      </w:pPr>
      <w:r>
        <w:rPr>
          <w:rFonts w:ascii="Times New Roman" w:eastAsia="宋体" w:hAnsi="Times New Roman" w:cs="Times New Roman" w:hint="eastAsia"/>
          <w:szCs w:val="21"/>
        </w:rPr>
        <w:t>根据招标编号名称为项目招标文件的要求，</w:t>
      </w:r>
      <w:r>
        <w:rPr>
          <w:rFonts w:ascii="Times New Roman" w:eastAsia="宋体" w:hAnsi="Times New Roman" w:cs="Times New Roman" w:hint="eastAsia"/>
          <w:szCs w:val="21"/>
        </w:rPr>
        <w:t>(</w:t>
      </w:r>
      <w:r>
        <w:rPr>
          <w:rFonts w:ascii="Times New Roman" w:eastAsia="宋体" w:hAnsi="Times New Roman" w:cs="Times New Roman" w:hint="eastAsia"/>
          <w:szCs w:val="21"/>
        </w:rPr>
        <w:t>全名及职衔</w:t>
      </w:r>
      <w:r>
        <w:rPr>
          <w:rFonts w:ascii="Times New Roman" w:eastAsia="宋体" w:hAnsi="Times New Roman" w:cs="Times New Roman" w:hint="eastAsia"/>
          <w:szCs w:val="21"/>
        </w:rPr>
        <w:t>)</w:t>
      </w:r>
      <w:r>
        <w:rPr>
          <w:rFonts w:ascii="Times New Roman" w:eastAsia="宋体" w:hAnsi="Times New Roman" w:cs="Times New Roman" w:hint="eastAsia"/>
          <w:szCs w:val="21"/>
        </w:rPr>
        <w:t>经正式授权并以投标人（投标人名称、地址）的名义进行投标。提交投标文件正本一份，副本</w:t>
      </w:r>
      <w:r>
        <w:rPr>
          <w:rFonts w:ascii="Times New Roman" w:eastAsia="宋体" w:hAnsi="Times New Roman" w:cs="Times New Roman" w:hint="eastAsia"/>
          <w:szCs w:val="21"/>
          <w:u w:val="single"/>
        </w:rPr>
        <w:t>四</w:t>
      </w:r>
      <w:r>
        <w:rPr>
          <w:rFonts w:ascii="Times New Roman" w:eastAsia="宋体" w:hAnsi="Times New Roman" w:cs="Times New Roman" w:hint="eastAsia"/>
          <w:szCs w:val="21"/>
        </w:rPr>
        <w:t>份，电子文本</w:t>
      </w:r>
      <w:r w:rsidR="003341BD">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份。</w:t>
      </w:r>
    </w:p>
    <w:p w:rsidR="003C1F80" w:rsidRDefault="00420397">
      <w:pPr>
        <w:widowControl/>
        <w:spacing w:after="100" w:line="288" w:lineRule="auto"/>
        <w:ind w:left="243"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投标文件包括以下部分：</w:t>
      </w:r>
    </w:p>
    <w:p w:rsidR="00ED3627" w:rsidRDefault="00420397" w:rsidP="00C1455B">
      <w:pPr>
        <w:numPr>
          <w:ilvl w:val="0"/>
          <w:numId w:val="10"/>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商务文件</w:t>
      </w:r>
      <w:r w:rsidR="003341BD">
        <w:rPr>
          <w:rFonts w:ascii="Times New Roman" w:eastAsia="宋体" w:hAnsi="Times New Roman" w:cs="Times New Roman" w:hint="eastAsia"/>
          <w:szCs w:val="21"/>
        </w:rPr>
        <w:t>S</w:t>
      </w:r>
    </w:p>
    <w:p w:rsidR="00ED3627" w:rsidRDefault="00420397" w:rsidP="00C1455B">
      <w:pPr>
        <w:numPr>
          <w:ilvl w:val="0"/>
          <w:numId w:val="10"/>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技术文件</w:t>
      </w:r>
    </w:p>
    <w:p w:rsidR="00ED3627" w:rsidRDefault="00420397" w:rsidP="00C1455B">
      <w:pPr>
        <w:numPr>
          <w:ilvl w:val="0"/>
          <w:numId w:val="10"/>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报价文件</w:t>
      </w:r>
    </w:p>
    <w:p w:rsidR="00ED3627" w:rsidRDefault="00420397" w:rsidP="00C1455B">
      <w:pPr>
        <w:numPr>
          <w:ilvl w:val="0"/>
          <w:numId w:val="10"/>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投标保证金人民币</w:t>
      </w:r>
      <w:r w:rsidR="003341BD" w:rsidRPr="003341BD">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元</w:t>
      </w:r>
    </w:p>
    <w:p w:rsidR="00ED3627" w:rsidRDefault="00420397" w:rsidP="00C1455B">
      <w:pPr>
        <w:numPr>
          <w:ilvl w:val="0"/>
          <w:numId w:val="10"/>
        </w:numPr>
        <w:tabs>
          <w:tab w:val="left" w:pos="602"/>
        </w:tabs>
        <w:spacing w:afterLines="20"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投标人认为其它必要的内容</w:t>
      </w:r>
    </w:p>
    <w:p w:rsidR="003C1F80" w:rsidRDefault="00420397">
      <w:pPr>
        <w:widowControl/>
        <w:spacing w:after="100" w:line="288"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我方授权签字代表在此声明并同意如下：</w:t>
      </w:r>
    </w:p>
    <w:p w:rsidR="003C1F80" w:rsidRDefault="00420397">
      <w:pPr>
        <w:widowControl/>
        <w:spacing w:after="100" w:line="288"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color w:val="000000"/>
          <w:kern w:val="0"/>
          <w:szCs w:val="21"/>
        </w:rPr>
        <w:t>我方同意并接受招标文件的各项要求，同意并遵守招标文件中的各项规定，按招标文件的要求提供投标文件。</w:t>
      </w:r>
    </w:p>
    <w:p w:rsidR="003C1F80" w:rsidRDefault="00420397">
      <w:pPr>
        <w:tabs>
          <w:tab w:val="left" w:pos="435"/>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投标文件有效期自投标截止时间起</w:t>
      </w:r>
      <w:r>
        <w:rPr>
          <w:rFonts w:ascii="Times New Roman" w:eastAsia="宋体" w:hAnsi="Times New Roman" w:cs="Times New Roman" w:hint="eastAsia"/>
          <w:szCs w:val="21"/>
          <w:u w:val="single"/>
        </w:rPr>
        <w:t>90</w:t>
      </w:r>
      <w:r>
        <w:rPr>
          <w:rFonts w:ascii="Times New Roman" w:eastAsia="宋体" w:hAnsi="Times New Roman" w:cs="Times New Roman" w:hint="eastAsia"/>
          <w:szCs w:val="21"/>
        </w:rPr>
        <w:t>天。</w:t>
      </w:r>
    </w:p>
    <w:p w:rsidR="003C1F80" w:rsidRDefault="00420397">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我方已经详细地阅读了全部招标文件及补充文件（如有）。我方已完全理解招标要求，并同意放弃对这方面有不明及误解的权利。</w:t>
      </w:r>
    </w:p>
    <w:p w:rsidR="003C1F80" w:rsidRDefault="00420397">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我方投标总报价以报价文件的投标一览表为准。</w:t>
      </w:r>
    </w:p>
    <w:p w:rsidR="003C1F80" w:rsidRDefault="00420397">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我方同意向招标人提供有关投标的其他证明资料。</w:t>
      </w:r>
    </w:p>
    <w:p w:rsidR="003C1F80" w:rsidRDefault="00420397">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我方承诺在本次投标中提供的所有文件，无论是原件还是复印件均是真实的。</w:t>
      </w:r>
    </w:p>
    <w:p w:rsidR="003C1F80" w:rsidRDefault="00420397">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我方理解并接受招标人并无义务必须接受最低报价的投标或其他任何投标。</w:t>
      </w:r>
    </w:p>
    <w:p w:rsidR="003C1F80" w:rsidRDefault="00420397">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所有有关本次投标的事项，请按下述方式与我方联系。</w:t>
      </w:r>
    </w:p>
    <w:p w:rsidR="003C1F80" w:rsidRDefault="003C1F80">
      <w:pPr>
        <w:spacing w:line="288" w:lineRule="auto"/>
        <w:ind w:left="210" w:firstLine="1409"/>
        <w:rPr>
          <w:rFonts w:ascii="Times New Roman" w:eastAsia="宋体" w:hAnsi="Times New Roman" w:cs="Times New Roman"/>
          <w:szCs w:val="21"/>
        </w:rPr>
      </w:pPr>
    </w:p>
    <w:p w:rsidR="003C1F80" w:rsidRDefault="00420397">
      <w:pPr>
        <w:tabs>
          <w:tab w:val="left" w:pos="-3780"/>
        </w:tabs>
        <w:spacing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投标人名称：</w:t>
      </w:r>
      <w:r>
        <w:rPr>
          <w:rFonts w:ascii="Times New Roman" w:eastAsia="宋体" w:hAnsi="Times New Roman" w:cs="Times New Roman" w:hint="eastAsia"/>
          <w:b/>
          <w:color w:val="FF0000"/>
          <w:szCs w:val="21"/>
        </w:rPr>
        <w:t>（加盖公章）</w:t>
      </w:r>
    </w:p>
    <w:p w:rsidR="003C1F80" w:rsidRDefault="00420397">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投标人地址：</w:t>
      </w:r>
    </w:p>
    <w:p w:rsidR="003C1F80" w:rsidRDefault="00420397">
      <w:pPr>
        <w:tabs>
          <w:tab w:val="left" w:pos="-3780"/>
        </w:tabs>
        <w:snapToGrid w:val="0"/>
        <w:spacing w:line="288" w:lineRule="auto"/>
        <w:ind w:firstLineChars="150" w:firstLine="315"/>
        <w:rPr>
          <w:rFonts w:ascii="Times New Roman" w:eastAsia="宋体" w:hAnsi="Times New Roman" w:cs="Times New Roman"/>
          <w:szCs w:val="21"/>
          <w:u w:val="single"/>
        </w:rPr>
      </w:pP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邮政编码：</w:t>
      </w:r>
    </w:p>
    <w:p w:rsidR="003C1F80" w:rsidRDefault="00420397">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授权代表姓名（印刷体）：（手写签名）：</w:t>
      </w:r>
    </w:p>
    <w:p w:rsidR="003C1F80" w:rsidRDefault="00420397">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联系电话：</w:t>
      </w:r>
    </w:p>
    <w:p w:rsidR="003C1F80" w:rsidRDefault="00420397">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传真：</w:t>
      </w:r>
    </w:p>
    <w:p w:rsidR="003C1F80" w:rsidRDefault="00420397">
      <w:pPr>
        <w:tabs>
          <w:tab w:val="left" w:pos="-3780"/>
        </w:tabs>
        <w:snapToGrid w:val="0"/>
        <w:spacing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日期：年月日</w:t>
      </w:r>
      <w:bookmarkStart w:id="57" w:name="_Toc474493596"/>
    </w:p>
    <w:p w:rsidR="003C1F80" w:rsidRDefault="00420397">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3C1F80" w:rsidRDefault="00420397">
      <w:pPr>
        <w:pStyle w:val="2"/>
        <w:spacing w:after="62"/>
        <w:jc w:val="center"/>
        <w:rPr>
          <w:kern w:val="0"/>
        </w:rPr>
      </w:pPr>
      <w:bookmarkStart w:id="58" w:name="_Toc501460269"/>
      <w:r>
        <w:rPr>
          <w:rFonts w:hint="eastAsia"/>
          <w:kern w:val="0"/>
        </w:rPr>
        <w:lastRenderedPageBreak/>
        <w:t>六、投标资格证明文件</w:t>
      </w:r>
      <w:bookmarkEnd w:id="57"/>
      <w:bookmarkEnd w:id="58"/>
    </w:p>
    <w:p w:rsidR="00ED3627" w:rsidRDefault="00ED3627" w:rsidP="00C1455B">
      <w:pPr>
        <w:spacing w:afterLines="20" w:line="360" w:lineRule="auto"/>
        <w:ind w:firstLineChars="200" w:firstLine="480"/>
        <w:jc w:val="left"/>
        <w:rPr>
          <w:rFonts w:ascii="Times New Roman" w:eastAsia="宋体" w:hAnsi="Times New Roman" w:cs="Times New Roman"/>
          <w:sz w:val="24"/>
          <w:szCs w:val="24"/>
          <w:u w:val="single"/>
        </w:rPr>
      </w:pPr>
    </w:p>
    <w:p w:rsidR="00ED3627" w:rsidRDefault="00420397" w:rsidP="00C1455B">
      <w:pPr>
        <w:spacing w:afterLines="20" w:line="360" w:lineRule="auto"/>
        <w:ind w:firstLineChars="200" w:firstLine="420"/>
        <w:jc w:val="left"/>
        <w:rPr>
          <w:rFonts w:ascii="Times New Roman" w:eastAsia="宋体" w:hAnsi="Times New Roman" w:cs="宋体"/>
          <w:szCs w:val="21"/>
        </w:rPr>
      </w:pPr>
      <w:r>
        <w:rPr>
          <w:rFonts w:ascii="Times New Roman" w:eastAsia="宋体" w:hAnsi="Times New Roman" w:cs="宋体" w:hint="eastAsia"/>
          <w:szCs w:val="21"/>
        </w:rPr>
        <w:t>投标人名称：</w:t>
      </w:r>
      <w:r>
        <w:rPr>
          <w:rFonts w:ascii="Times New Roman" w:eastAsia="宋体" w:hAnsi="Times New Roman" w:cs="宋体" w:hint="eastAsia"/>
          <w:b/>
          <w:color w:val="FF0000"/>
          <w:szCs w:val="21"/>
        </w:rPr>
        <w:t>（加盖公章）</w:t>
      </w:r>
    </w:p>
    <w:p w:rsidR="00ED3627" w:rsidRDefault="00420397" w:rsidP="00C1455B">
      <w:pPr>
        <w:spacing w:afterLines="20" w:line="360" w:lineRule="auto"/>
        <w:ind w:firstLineChars="204" w:firstLine="428"/>
        <w:rPr>
          <w:rFonts w:ascii="Times New Roman" w:eastAsia="宋体" w:hAnsi="Times New Roman" w:cs="Times New Roman"/>
          <w:szCs w:val="21"/>
          <w:u w:val="single"/>
        </w:rPr>
      </w:pPr>
      <w:r>
        <w:rPr>
          <w:rFonts w:ascii="Times New Roman" w:eastAsia="宋体" w:hAnsi="Times New Roman" w:cs="Times New Roman" w:hint="eastAsia"/>
          <w:szCs w:val="21"/>
        </w:rPr>
        <w:t>招标编号</w:t>
      </w:r>
      <w:r>
        <w:rPr>
          <w:rFonts w:ascii="Times New Roman" w:eastAsia="宋体" w:hAnsi="Times New Roman" w:cs="Times New Roman" w:hint="eastAsia"/>
          <w:szCs w:val="21"/>
        </w:rPr>
        <w:t>/</w:t>
      </w:r>
      <w:r>
        <w:rPr>
          <w:rFonts w:ascii="Times New Roman" w:eastAsia="宋体" w:hAnsi="Times New Roman" w:cs="Times New Roman" w:hint="eastAsia"/>
          <w:szCs w:val="21"/>
        </w:rPr>
        <w:t>包号：</w:t>
      </w:r>
      <w:r>
        <w:rPr>
          <w:rFonts w:ascii="Times New Roman" w:eastAsia="宋体" w:hAnsi="Times New Roman" w:cs="Times New Roman" w:hint="eastAsia"/>
          <w:szCs w:val="21"/>
        </w:rPr>
        <w:t>_______________</w:t>
      </w:r>
    </w:p>
    <w:p w:rsidR="00ED3627" w:rsidRDefault="00420397" w:rsidP="00C1455B">
      <w:pPr>
        <w:spacing w:afterLines="20" w:line="360" w:lineRule="auto"/>
        <w:ind w:firstLineChars="204" w:firstLine="428"/>
        <w:rPr>
          <w:rFonts w:ascii="Times New Roman" w:eastAsia="宋体" w:hAnsi="Times New Roman" w:cs="Times New Roman"/>
          <w:szCs w:val="21"/>
        </w:rPr>
      </w:pPr>
      <w:r>
        <w:rPr>
          <w:rFonts w:ascii="Times New Roman" w:eastAsia="宋体" w:hAnsi="Times New Roman" w:cs="Times New Roman" w:hint="eastAsia"/>
          <w:szCs w:val="21"/>
        </w:rPr>
        <w:t>货物和</w:t>
      </w:r>
      <w:r>
        <w:rPr>
          <w:rFonts w:ascii="Times New Roman" w:eastAsia="宋体" w:hAnsi="Times New Roman" w:cs="Times New Roman" w:hint="eastAsia"/>
          <w:szCs w:val="21"/>
        </w:rPr>
        <w:t>/</w:t>
      </w:r>
      <w:r>
        <w:rPr>
          <w:rFonts w:ascii="Times New Roman" w:eastAsia="宋体" w:hAnsi="Times New Roman" w:cs="Times New Roman" w:hint="eastAsia"/>
          <w:szCs w:val="21"/>
        </w:rPr>
        <w:t>或服务名称：</w:t>
      </w:r>
    </w:p>
    <w:p w:rsidR="00ED3627" w:rsidRDefault="00ED3627" w:rsidP="00C1455B">
      <w:pPr>
        <w:spacing w:afterLines="20" w:line="360" w:lineRule="auto"/>
        <w:ind w:firstLineChars="150" w:firstLine="315"/>
        <w:rPr>
          <w:rFonts w:ascii="Times New Roman" w:eastAsia="宋体" w:hAnsi="Times New Roman" w:cs="宋体"/>
          <w:szCs w:val="21"/>
        </w:rPr>
      </w:pPr>
    </w:p>
    <w:p w:rsidR="00ED3627" w:rsidRDefault="00420397" w:rsidP="00C1455B">
      <w:pPr>
        <w:spacing w:afterLines="20" w:line="360" w:lineRule="auto"/>
        <w:ind w:firstLineChars="200" w:firstLine="420"/>
        <w:rPr>
          <w:rFonts w:ascii="Times New Roman" w:eastAsia="宋体" w:hAnsi="Times New Roman" w:cs="宋体"/>
          <w:szCs w:val="21"/>
        </w:rPr>
      </w:pPr>
      <w:r>
        <w:rPr>
          <w:rFonts w:ascii="Times New Roman" w:eastAsia="宋体" w:hAnsi="Times New Roman" w:cs="宋体" w:hint="eastAsia"/>
          <w:szCs w:val="21"/>
        </w:rPr>
        <w:t>内容包括：</w:t>
      </w:r>
    </w:p>
    <w:p w:rsidR="00ED3627" w:rsidRDefault="00420397" w:rsidP="00C1455B">
      <w:pPr>
        <w:numPr>
          <w:ilvl w:val="0"/>
          <w:numId w:val="11"/>
        </w:numPr>
        <w:tabs>
          <w:tab w:val="left" w:pos="644"/>
          <w:tab w:val="left" w:pos="1004"/>
        </w:tabs>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详见第</w:t>
      </w:r>
      <w:r w:rsidR="003341BD">
        <w:rPr>
          <w:rFonts w:ascii="Times New Roman" w:eastAsia="宋体" w:hAnsi="Times New Roman" w:cs="Times New Roman" w:hint="eastAsia"/>
          <w:szCs w:val="21"/>
        </w:rPr>
        <w:t>一</w:t>
      </w:r>
      <w:r>
        <w:rPr>
          <w:rFonts w:ascii="Times New Roman" w:eastAsia="宋体" w:hAnsi="Times New Roman" w:cs="Times New Roman" w:hint="eastAsia"/>
          <w:szCs w:val="21"/>
        </w:rPr>
        <w:t>章“投标</w:t>
      </w:r>
      <w:r w:rsidR="00BB1497">
        <w:rPr>
          <w:rFonts w:ascii="Times New Roman" w:eastAsia="宋体" w:hAnsi="Times New Roman" w:cs="Times New Roman" w:hint="eastAsia"/>
          <w:szCs w:val="21"/>
        </w:rPr>
        <w:t>人</w:t>
      </w:r>
      <w:r w:rsidR="0066734C">
        <w:rPr>
          <w:rFonts w:ascii="Times New Roman" w:eastAsia="宋体" w:hAnsi="Times New Roman" w:cs="宋体" w:hint="eastAsia"/>
          <w:kern w:val="0"/>
          <w:szCs w:val="21"/>
        </w:rPr>
        <w:t>资质要求</w:t>
      </w:r>
      <w:r>
        <w:rPr>
          <w:rFonts w:ascii="Times New Roman" w:eastAsia="宋体" w:hAnsi="Times New Roman" w:cs="Times New Roman" w:hint="eastAsia"/>
          <w:szCs w:val="21"/>
        </w:rPr>
        <w:t>”要求提供的证明文件。</w:t>
      </w:r>
    </w:p>
    <w:p w:rsidR="00ED3627" w:rsidRDefault="00420397" w:rsidP="00C1455B">
      <w:pPr>
        <w:numPr>
          <w:ilvl w:val="0"/>
          <w:numId w:val="11"/>
        </w:numPr>
        <w:tabs>
          <w:tab w:val="left" w:pos="644"/>
          <w:tab w:val="left" w:pos="1004"/>
        </w:tabs>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投标人认为有必要提供的其他</w:t>
      </w:r>
      <w:r w:rsidR="0066734C">
        <w:rPr>
          <w:rFonts w:ascii="Times New Roman" w:eastAsia="宋体" w:hAnsi="Times New Roman" w:cs="Times New Roman" w:hint="eastAsia"/>
          <w:szCs w:val="21"/>
        </w:rPr>
        <w:t>资格</w:t>
      </w:r>
      <w:r>
        <w:rPr>
          <w:rFonts w:ascii="Times New Roman" w:eastAsia="宋体" w:hAnsi="Times New Roman" w:cs="Times New Roman" w:hint="eastAsia"/>
          <w:szCs w:val="21"/>
        </w:rPr>
        <w:t>证明文件。</w:t>
      </w:r>
    </w:p>
    <w:p w:rsidR="00ED3627" w:rsidRDefault="00ED3627" w:rsidP="00C1455B">
      <w:pPr>
        <w:spacing w:afterLines="20" w:line="360" w:lineRule="auto"/>
        <w:ind w:firstLineChars="150" w:firstLine="315"/>
        <w:rPr>
          <w:rFonts w:ascii="Times New Roman" w:eastAsia="宋体" w:hAnsi="Times New Roman" w:cs="Times New Roman"/>
          <w:szCs w:val="21"/>
        </w:rPr>
      </w:pPr>
    </w:p>
    <w:p w:rsidR="00ED3627" w:rsidRDefault="00ED3627" w:rsidP="00C1455B">
      <w:pPr>
        <w:spacing w:afterLines="20" w:line="360" w:lineRule="auto"/>
        <w:ind w:firstLineChars="150" w:firstLine="315"/>
        <w:rPr>
          <w:rFonts w:ascii="Times New Roman" w:eastAsia="宋体" w:hAnsi="Times New Roman" w:cs="Times New Roman"/>
          <w:szCs w:val="21"/>
        </w:rPr>
      </w:pPr>
    </w:p>
    <w:p w:rsidR="00ED3627" w:rsidRDefault="00ED3627" w:rsidP="00C1455B">
      <w:pPr>
        <w:spacing w:afterLines="20" w:line="360" w:lineRule="auto"/>
        <w:ind w:firstLineChars="150" w:firstLine="315"/>
        <w:rPr>
          <w:rFonts w:ascii="Times New Roman" w:eastAsia="宋体" w:hAnsi="Times New Roman" w:cs="Times New Roman"/>
          <w:szCs w:val="21"/>
        </w:rPr>
      </w:pPr>
    </w:p>
    <w:p w:rsidR="00ED3627" w:rsidRDefault="00420397" w:rsidP="00C1455B">
      <w:pPr>
        <w:spacing w:afterLines="20" w:line="360" w:lineRule="auto"/>
        <w:ind w:firstLineChars="150" w:firstLine="315"/>
        <w:rPr>
          <w:rFonts w:ascii="Times New Roman" w:eastAsia="宋体" w:hAnsi="Times New Roman" w:cs="Times New Roman"/>
          <w:szCs w:val="21"/>
        </w:rPr>
      </w:pPr>
      <w:r>
        <w:rPr>
          <w:rFonts w:ascii="Times New Roman" w:eastAsia="宋体" w:hAnsi="Times New Roman" w:cs="Times New Roman" w:hint="eastAsia"/>
          <w:szCs w:val="21"/>
        </w:rPr>
        <w:t>投标人代表签名：</w:t>
      </w:r>
    </w:p>
    <w:p w:rsidR="00ED3627" w:rsidRDefault="00420397" w:rsidP="00C1455B">
      <w:pPr>
        <w:spacing w:afterLines="20" w:line="360" w:lineRule="auto"/>
        <w:ind w:firstLineChars="150" w:firstLine="315"/>
        <w:rPr>
          <w:rFonts w:ascii="Times New Roman" w:eastAsia="宋体" w:hAnsi="Times New Roman" w:cs="宋体"/>
          <w:szCs w:val="21"/>
        </w:rPr>
      </w:pPr>
      <w:r>
        <w:rPr>
          <w:rFonts w:ascii="Times New Roman" w:eastAsia="宋体" w:hAnsi="Times New Roman" w:cs="宋体" w:hint="eastAsia"/>
          <w:szCs w:val="21"/>
        </w:rPr>
        <w:t>日期年月日</w:t>
      </w:r>
    </w:p>
    <w:p w:rsidR="00ED3627" w:rsidRDefault="00ED3627" w:rsidP="00C1455B">
      <w:pPr>
        <w:spacing w:afterLines="20" w:line="288" w:lineRule="auto"/>
        <w:ind w:firstLine="1409"/>
        <w:rPr>
          <w:rFonts w:ascii="Times New Roman" w:eastAsia="宋体" w:hAnsi="Times New Roman" w:cs="Times New Roman"/>
          <w:szCs w:val="21"/>
        </w:rPr>
      </w:pPr>
    </w:p>
    <w:p w:rsidR="00ED3627" w:rsidRDefault="00ED3627" w:rsidP="00C1455B">
      <w:pPr>
        <w:spacing w:afterLines="20" w:line="288" w:lineRule="auto"/>
        <w:ind w:firstLine="1409"/>
        <w:rPr>
          <w:rFonts w:ascii="Times New Roman" w:eastAsia="宋体" w:hAnsi="Times New Roman" w:cs="Times New Roman"/>
          <w:szCs w:val="21"/>
        </w:rPr>
      </w:pPr>
    </w:p>
    <w:p w:rsidR="00ED3627" w:rsidRDefault="00ED3627" w:rsidP="00C1455B">
      <w:pPr>
        <w:spacing w:afterLines="20" w:line="288" w:lineRule="auto"/>
        <w:ind w:firstLine="1409"/>
        <w:rPr>
          <w:rFonts w:ascii="Times New Roman" w:eastAsia="宋体" w:hAnsi="Times New Roman" w:cs="Times New Roman"/>
          <w:szCs w:val="21"/>
        </w:rPr>
      </w:pPr>
    </w:p>
    <w:p w:rsidR="00ED3627" w:rsidRDefault="00420397" w:rsidP="00C1455B">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注：上述证明文件是投标中非常重要的文件，投标人必须全面、准确的提供，并保证其真实性，否则将对投标人产生非常不利的影响，甚至将直接导致废标。</w:t>
      </w:r>
    </w:p>
    <w:p w:rsidR="003C1F80" w:rsidRDefault="00420397">
      <w:pPr>
        <w:widowControl/>
        <w:jc w:val="left"/>
        <w:rPr>
          <w:rFonts w:ascii="Calibri" w:eastAsia="宋体" w:hAnsi="Calibri" w:cs="Times New Roman"/>
          <w:b/>
          <w:bCs/>
          <w:kern w:val="0"/>
          <w:sz w:val="30"/>
          <w:szCs w:val="32"/>
          <w:lang w:val="zh-CN"/>
        </w:rPr>
      </w:pPr>
      <w:r>
        <w:rPr>
          <w:rFonts w:ascii="Calibri" w:eastAsia="宋体" w:hAnsi="Calibri" w:cs="Times New Roman"/>
          <w:b/>
          <w:bCs/>
          <w:kern w:val="0"/>
          <w:sz w:val="30"/>
          <w:szCs w:val="32"/>
          <w:lang w:val="zh-CN"/>
        </w:rPr>
        <w:br w:type="page"/>
      </w:r>
    </w:p>
    <w:p w:rsidR="003C1F80" w:rsidRDefault="00420397">
      <w:pPr>
        <w:pStyle w:val="2"/>
        <w:spacing w:after="62"/>
        <w:jc w:val="center"/>
        <w:rPr>
          <w:kern w:val="0"/>
        </w:rPr>
      </w:pPr>
      <w:bookmarkStart w:id="59" w:name="_Toc501460270"/>
      <w:r>
        <w:rPr>
          <w:rFonts w:hint="eastAsia"/>
          <w:kern w:val="0"/>
        </w:rPr>
        <w:lastRenderedPageBreak/>
        <w:t>七、投标一览表</w:t>
      </w:r>
      <w:bookmarkEnd w:id="59"/>
    </w:p>
    <w:p w:rsidR="003C1F80" w:rsidRDefault="003C1F80">
      <w:pPr>
        <w:spacing w:line="360" w:lineRule="auto"/>
        <w:ind w:leftChars="72" w:left="151"/>
        <w:rPr>
          <w:rFonts w:ascii="宋体" w:eastAsia="宋体" w:hAnsi="宋体" w:cs="Times New Roman"/>
          <w:szCs w:val="21"/>
        </w:rPr>
      </w:pPr>
    </w:p>
    <w:p w:rsidR="003C1F80" w:rsidRDefault="00420397">
      <w:pPr>
        <w:spacing w:line="360" w:lineRule="auto"/>
        <w:ind w:leftChars="72" w:left="151"/>
        <w:rPr>
          <w:rFonts w:ascii="宋体" w:eastAsia="宋体" w:hAnsi="宋体" w:cs="Times New Roman"/>
          <w:szCs w:val="21"/>
        </w:rPr>
      </w:pPr>
      <w:r>
        <w:rPr>
          <w:rFonts w:ascii="宋体" w:eastAsia="宋体" w:hAnsi="宋体" w:cs="Times New Roman" w:hint="eastAsia"/>
          <w:szCs w:val="21"/>
        </w:rPr>
        <w:t xml:space="preserve">投标人名称：_________________ </w:t>
      </w:r>
      <w:r>
        <w:rPr>
          <w:rFonts w:ascii="宋体" w:eastAsia="宋体" w:hAnsi="宋体" w:cs="Times New Roman" w:hint="eastAsia"/>
          <w:b/>
          <w:color w:val="FF0000"/>
          <w:szCs w:val="21"/>
        </w:rPr>
        <w:t>（加盖公章）</w:t>
      </w:r>
    </w:p>
    <w:p w:rsidR="003C1F80" w:rsidRDefault="00420397">
      <w:pPr>
        <w:spacing w:line="360" w:lineRule="auto"/>
        <w:ind w:leftChars="72" w:left="151"/>
        <w:rPr>
          <w:rFonts w:ascii="宋体" w:eastAsia="宋体" w:hAnsi="宋体" w:cs="Times New Roman"/>
          <w:szCs w:val="21"/>
          <w:u w:val="single"/>
        </w:rPr>
      </w:pPr>
      <w:r>
        <w:rPr>
          <w:rFonts w:ascii="宋体" w:eastAsia="宋体" w:hAnsi="宋体" w:cs="Times New Roman" w:hint="eastAsia"/>
          <w:szCs w:val="21"/>
        </w:rPr>
        <w:t xml:space="preserve">招标编号/包号：_______________ </w:t>
      </w:r>
    </w:p>
    <w:p w:rsidR="003C1F80" w:rsidRDefault="003C1F80">
      <w:pPr>
        <w:spacing w:line="360" w:lineRule="auto"/>
        <w:jc w:val="right"/>
        <w:rPr>
          <w:rFonts w:ascii="宋体" w:eastAsia="宋体" w:hAnsi="宋体" w:cs="Times New Roman"/>
          <w:szCs w:val="21"/>
        </w:rPr>
      </w:pPr>
    </w:p>
    <w:p w:rsidR="003C1F80" w:rsidRDefault="00420397">
      <w:pPr>
        <w:spacing w:line="360" w:lineRule="auto"/>
        <w:jc w:val="right"/>
        <w:rPr>
          <w:rFonts w:ascii="宋体" w:eastAsia="宋体" w:hAnsi="宋体" w:cs="Times New Roman"/>
          <w:b/>
          <w:szCs w:val="21"/>
        </w:rPr>
      </w:pPr>
      <w:r>
        <w:rPr>
          <w:rFonts w:ascii="宋体" w:eastAsia="宋体" w:hAnsi="宋体" w:cs="Times New Roman" w:hint="eastAsia"/>
          <w:b/>
          <w:szCs w:val="21"/>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5050"/>
      </w:tblGrid>
      <w:tr w:rsidR="003C1F80">
        <w:trPr>
          <w:trHeight w:val="743"/>
        </w:trPr>
        <w:tc>
          <w:tcPr>
            <w:tcW w:w="875" w:type="dxa"/>
            <w:vAlign w:val="center"/>
          </w:tcPr>
          <w:p w:rsidR="003C1F80" w:rsidRDefault="00420397">
            <w:pPr>
              <w:spacing w:line="360" w:lineRule="auto"/>
              <w:jc w:val="center"/>
              <w:rPr>
                <w:rFonts w:ascii="宋体" w:eastAsia="宋体" w:hAnsi="宋体" w:cs="Times New Roman"/>
                <w:szCs w:val="21"/>
              </w:rPr>
            </w:pPr>
            <w:r>
              <w:rPr>
                <w:rFonts w:ascii="宋体" w:eastAsia="宋体" w:hAnsi="宋体" w:cs="Times New Roman" w:hint="eastAsia"/>
                <w:szCs w:val="21"/>
              </w:rPr>
              <w:t>包号</w:t>
            </w:r>
          </w:p>
        </w:tc>
        <w:tc>
          <w:tcPr>
            <w:tcW w:w="2343" w:type="dxa"/>
            <w:vAlign w:val="center"/>
          </w:tcPr>
          <w:p w:rsidR="003C1F80" w:rsidRDefault="00420397">
            <w:pPr>
              <w:spacing w:line="360" w:lineRule="auto"/>
              <w:jc w:val="center"/>
              <w:rPr>
                <w:rFonts w:ascii="宋体" w:eastAsia="宋体" w:hAnsi="宋体" w:cs="Times New Roman"/>
                <w:szCs w:val="21"/>
              </w:rPr>
            </w:pPr>
            <w:r>
              <w:rPr>
                <w:rFonts w:ascii="宋体" w:eastAsia="宋体" w:hAnsi="宋体" w:cs="Times New Roman" w:hint="eastAsia"/>
                <w:szCs w:val="21"/>
              </w:rPr>
              <w:t>货物和/或服务名称</w:t>
            </w:r>
          </w:p>
        </w:tc>
        <w:tc>
          <w:tcPr>
            <w:tcW w:w="5050" w:type="dxa"/>
            <w:vAlign w:val="center"/>
          </w:tcPr>
          <w:p w:rsidR="003C1F80" w:rsidRDefault="00420397">
            <w:pPr>
              <w:spacing w:line="360" w:lineRule="auto"/>
              <w:jc w:val="center"/>
              <w:rPr>
                <w:rFonts w:ascii="宋体" w:eastAsia="宋体" w:hAnsi="宋体" w:cs="Times New Roman"/>
                <w:szCs w:val="21"/>
              </w:rPr>
            </w:pPr>
            <w:r>
              <w:rPr>
                <w:rFonts w:ascii="宋体" w:eastAsia="宋体" w:hAnsi="宋体" w:cs="Times New Roman" w:hint="eastAsia"/>
                <w:szCs w:val="21"/>
              </w:rPr>
              <w:t>投标总价</w:t>
            </w:r>
          </w:p>
        </w:tc>
      </w:tr>
      <w:tr w:rsidR="003C1F80">
        <w:trPr>
          <w:trHeight w:val="1786"/>
        </w:trPr>
        <w:tc>
          <w:tcPr>
            <w:tcW w:w="875" w:type="dxa"/>
            <w:vAlign w:val="center"/>
          </w:tcPr>
          <w:p w:rsidR="003C1F80" w:rsidRDefault="003C1F80">
            <w:pPr>
              <w:spacing w:line="360" w:lineRule="auto"/>
              <w:jc w:val="center"/>
              <w:rPr>
                <w:rFonts w:ascii="宋体" w:eastAsia="宋体" w:hAnsi="宋体" w:cs="Times New Roman"/>
                <w:szCs w:val="21"/>
              </w:rPr>
            </w:pPr>
          </w:p>
        </w:tc>
        <w:tc>
          <w:tcPr>
            <w:tcW w:w="2343" w:type="dxa"/>
            <w:vAlign w:val="center"/>
          </w:tcPr>
          <w:p w:rsidR="003C1F80" w:rsidRDefault="003C1F80">
            <w:pPr>
              <w:spacing w:line="360" w:lineRule="auto"/>
              <w:jc w:val="center"/>
              <w:rPr>
                <w:rFonts w:ascii="宋体" w:eastAsia="宋体" w:hAnsi="宋体" w:cs="Times New Roman"/>
                <w:color w:val="FF0000"/>
                <w:szCs w:val="21"/>
              </w:rPr>
            </w:pPr>
          </w:p>
        </w:tc>
        <w:tc>
          <w:tcPr>
            <w:tcW w:w="5050" w:type="dxa"/>
            <w:vAlign w:val="center"/>
          </w:tcPr>
          <w:p w:rsidR="003C1F80" w:rsidRDefault="00420397">
            <w:pPr>
              <w:spacing w:line="360" w:lineRule="auto"/>
              <w:rPr>
                <w:rFonts w:ascii="宋体" w:eastAsia="宋体" w:hAnsi="宋体" w:cs="Times New Roman"/>
                <w:szCs w:val="21"/>
              </w:rPr>
            </w:pPr>
            <w:r>
              <w:rPr>
                <w:rFonts w:ascii="宋体" w:eastAsia="宋体" w:hAnsi="宋体" w:cs="Times New Roman" w:hint="eastAsia"/>
                <w:szCs w:val="21"/>
              </w:rPr>
              <w:t>小写金额：</w:t>
            </w:r>
          </w:p>
          <w:p w:rsidR="003C1F80" w:rsidRDefault="00420397">
            <w:pPr>
              <w:spacing w:line="360" w:lineRule="auto"/>
              <w:rPr>
                <w:rFonts w:ascii="宋体" w:eastAsia="宋体" w:hAnsi="宋体" w:cs="Times New Roman"/>
                <w:szCs w:val="21"/>
              </w:rPr>
            </w:pPr>
            <w:r>
              <w:rPr>
                <w:rFonts w:ascii="宋体" w:eastAsia="宋体" w:hAnsi="宋体" w:cs="Times New Roman" w:hint="eastAsia"/>
                <w:szCs w:val="21"/>
              </w:rPr>
              <w:t>大写金额：</w:t>
            </w:r>
          </w:p>
        </w:tc>
      </w:tr>
      <w:tr w:rsidR="003C1F80">
        <w:trPr>
          <w:trHeight w:val="463"/>
        </w:trPr>
        <w:tc>
          <w:tcPr>
            <w:tcW w:w="8268" w:type="dxa"/>
            <w:gridSpan w:val="3"/>
            <w:vAlign w:val="center"/>
          </w:tcPr>
          <w:p w:rsidR="003C1F80" w:rsidRDefault="00420397">
            <w:pPr>
              <w:spacing w:line="360" w:lineRule="auto"/>
              <w:rPr>
                <w:rFonts w:ascii="宋体" w:eastAsia="宋体" w:hAnsi="宋体" w:cs="Times New Roman"/>
                <w:szCs w:val="21"/>
              </w:rPr>
            </w:pPr>
            <w:r>
              <w:rPr>
                <w:rFonts w:ascii="宋体" w:eastAsia="宋体" w:hAnsi="宋体" w:cs="Times New Roman" w:hint="eastAsia"/>
                <w:szCs w:val="21"/>
              </w:rPr>
              <w:t>注：上述投标一览表经我司投标代表确认无误，我司无其他投标声明</w:t>
            </w:r>
          </w:p>
        </w:tc>
      </w:tr>
    </w:tbl>
    <w:p w:rsidR="003C1F80" w:rsidRDefault="003C1F80">
      <w:pPr>
        <w:spacing w:line="360" w:lineRule="auto"/>
        <w:ind w:left="153" w:hanging="153"/>
        <w:rPr>
          <w:rFonts w:ascii="宋体" w:eastAsia="宋体" w:hAnsi="宋体" w:cs="Times New Roman"/>
          <w:szCs w:val="21"/>
        </w:rPr>
      </w:pPr>
    </w:p>
    <w:p w:rsidR="003C1F80" w:rsidRDefault="00420397">
      <w:pPr>
        <w:spacing w:line="360" w:lineRule="auto"/>
        <w:ind w:leftChars="-400" w:left="-840" w:firstLineChars="350" w:firstLine="735"/>
        <w:rPr>
          <w:rFonts w:ascii="宋体" w:eastAsia="宋体" w:hAnsi="宋体" w:cs="Times New Roman"/>
          <w:szCs w:val="21"/>
        </w:rPr>
      </w:pPr>
      <w:r>
        <w:rPr>
          <w:rFonts w:ascii="宋体" w:eastAsia="宋体" w:hAnsi="宋体" w:cs="Times New Roman" w:hint="eastAsia"/>
          <w:szCs w:val="21"/>
        </w:rPr>
        <w:t>注：</w:t>
      </w:r>
    </w:p>
    <w:p w:rsidR="00ED3627" w:rsidRDefault="00420397" w:rsidP="00C1455B">
      <w:pPr>
        <w:numPr>
          <w:ilvl w:val="3"/>
          <w:numId w:val="12"/>
        </w:numPr>
        <w:tabs>
          <w:tab w:val="left" w:pos="360"/>
        </w:tabs>
        <w:spacing w:afterLines="20" w:line="360" w:lineRule="auto"/>
        <w:rPr>
          <w:rFonts w:ascii="宋体" w:eastAsia="宋体" w:hAnsi="宋体" w:cs="Times New Roman"/>
          <w:szCs w:val="21"/>
        </w:rPr>
      </w:pPr>
      <w:r>
        <w:rPr>
          <w:rFonts w:ascii="宋体" w:eastAsia="宋体" w:hAnsi="宋体" w:cs="Times New Roman" w:hint="eastAsia"/>
          <w:szCs w:val="21"/>
        </w:rPr>
        <w:t>投标人应按要求填写投标总价的大写金额，如未填写，所产生的不利后果由投标人自行承担。</w:t>
      </w:r>
    </w:p>
    <w:p w:rsidR="00ED3627" w:rsidRDefault="00420397" w:rsidP="00C1455B">
      <w:pPr>
        <w:numPr>
          <w:ilvl w:val="3"/>
          <w:numId w:val="12"/>
        </w:numPr>
        <w:tabs>
          <w:tab w:val="left" w:pos="360"/>
        </w:tabs>
        <w:spacing w:afterLines="20" w:line="360" w:lineRule="auto"/>
        <w:rPr>
          <w:rFonts w:ascii="宋体" w:eastAsia="宋体" w:hAnsi="宋体" w:cs="Times New Roman"/>
          <w:szCs w:val="21"/>
        </w:rPr>
      </w:pPr>
      <w:r>
        <w:rPr>
          <w:rFonts w:ascii="宋体" w:eastAsia="宋体" w:hAnsi="宋体" w:cs="Times New Roman" w:hint="eastAsia"/>
          <w:szCs w:val="21"/>
        </w:rPr>
        <w:t>此表应与投标保证金需单独密封提交。</w:t>
      </w:r>
    </w:p>
    <w:p w:rsidR="00ED3627" w:rsidRDefault="00420397" w:rsidP="00C1455B">
      <w:pPr>
        <w:numPr>
          <w:ilvl w:val="3"/>
          <w:numId w:val="12"/>
        </w:numPr>
        <w:tabs>
          <w:tab w:val="left" w:pos="360"/>
        </w:tabs>
        <w:spacing w:afterLines="20" w:line="360" w:lineRule="auto"/>
        <w:rPr>
          <w:rFonts w:ascii="宋体" w:eastAsia="宋体" w:hAnsi="宋体" w:cs="Times New Roman"/>
          <w:szCs w:val="21"/>
        </w:rPr>
      </w:pPr>
      <w:r>
        <w:rPr>
          <w:rFonts w:ascii="宋体" w:eastAsia="宋体" w:hAnsi="宋体" w:cs="Times New Roman" w:hint="eastAsia"/>
          <w:szCs w:val="21"/>
        </w:rPr>
        <w:t>投标人应以包为单位（如分包招标的话），单独填写投标一览表。</w:t>
      </w:r>
    </w:p>
    <w:p w:rsidR="003C1F80" w:rsidRDefault="003C1F80">
      <w:pPr>
        <w:tabs>
          <w:tab w:val="left" w:pos="360"/>
        </w:tabs>
        <w:spacing w:line="360" w:lineRule="auto"/>
        <w:ind w:left="360"/>
        <w:rPr>
          <w:rFonts w:ascii="宋体" w:eastAsia="宋体" w:hAnsi="宋体" w:cs="Times New Roman"/>
          <w:szCs w:val="21"/>
        </w:rPr>
      </w:pPr>
    </w:p>
    <w:p w:rsidR="003C1F80" w:rsidRDefault="003C1F80">
      <w:pPr>
        <w:spacing w:line="360" w:lineRule="auto"/>
        <w:ind w:left="153" w:hanging="153"/>
        <w:rPr>
          <w:rFonts w:ascii="宋体" w:eastAsia="宋体" w:hAnsi="宋体" w:cs="Times New Roman"/>
          <w:szCs w:val="21"/>
        </w:rPr>
      </w:pPr>
    </w:p>
    <w:p w:rsidR="003C1F80" w:rsidRDefault="003C1F80">
      <w:pPr>
        <w:spacing w:line="360" w:lineRule="auto"/>
        <w:ind w:left="153" w:hanging="153"/>
        <w:rPr>
          <w:rFonts w:ascii="宋体" w:eastAsia="宋体" w:hAnsi="宋体" w:cs="Times New Roman"/>
          <w:szCs w:val="21"/>
        </w:rPr>
      </w:pPr>
    </w:p>
    <w:p w:rsidR="003C1F80" w:rsidRDefault="00420397" w:rsidP="00F5354D">
      <w:pPr>
        <w:spacing w:line="360" w:lineRule="auto"/>
        <w:ind w:leftChars="-514" w:left="-1079" w:firstLineChars="449" w:firstLine="943"/>
        <w:rPr>
          <w:rFonts w:ascii="宋体" w:eastAsia="宋体" w:hAnsi="宋体" w:cs="Times New Roman"/>
          <w:szCs w:val="21"/>
        </w:rPr>
      </w:pPr>
      <w:r>
        <w:rPr>
          <w:rFonts w:ascii="宋体" w:eastAsia="宋体" w:hAnsi="宋体" w:cs="Times New Roman" w:hint="eastAsia"/>
          <w:szCs w:val="21"/>
        </w:rPr>
        <w:t>投标人代表签字：____________________    日期：   年   月   日</w:t>
      </w:r>
    </w:p>
    <w:p w:rsidR="003C1F80" w:rsidRDefault="00420397">
      <w:pPr>
        <w:widowControl/>
        <w:jc w:val="left"/>
        <w:rPr>
          <w:rFonts w:ascii="宋体" w:eastAsia="宋体" w:hAnsi="宋体" w:cs="Times New Roman"/>
          <w:szCs w:val="21"/>
        </w:rPr>
      </w:pPr>
      <w:r>
        <w:rPr>
          <w:rFonts w:ascii="宋体" w:eastAsia="宋体" w:hAnsi="宋体" w:cs="Times New Roman"/>
          <w:szCs w:val="21"/>
        </w:rPr>
        <w:br w:type="page"/>
      </w:r>
    </w:p>
    <w:p w:rsidR="003C1F80" w:rsidRDefault="00420397">
      <w:pPr>
        <w:pStyle w:val="2"/>
        <w:spacing w:after="62"/>
        <w:jc w:val="center"/>
        <w:rPr>
          <w:sz w:val="24"/>
        </w:rPr>
      </w:pPr>
      <w:bookmarkStart w:id="60" w:name="_Toc474493598"/>
      <w:bookmarkStart w:id="61" w:name="_Toc501460271"/>
      <w:bookmarkStart w:id="62" w:name="_Toc20564642"/>
      <w:bookmarkStart w:id="63" w:name="_Toc20145008"/>
      <w:bookmarkStart w:id="64" w:name="_Toc20564554"/>
      <w:bookmarkStart w:id="65" w:name="_Toc5575660"/>
      <w:bookmarkStart w:id="66" w:name="_Toc5578723"/>
      <w:r>
        <w:rPr>
          <w:rFonts w:hint="eastAsia"/>
          <w:kern w:val="0"/>
        </w:rPr>
        <w:lastRenderedPageBreak/>
        <w:t>八、投标分项报价清单表</w:t>
      </w:r>
      <w:bookmarkEnd w:id="60"/>
      <w:bookmarkEnd w:id="61"/>
    </w:p>
    <w:p w:rsidR="00ED3627" w:rsidRDefault="00ED3627" w:rsidP="00C1455B">
      <w:pPr>
        <w:spacing w:afterLines="20" w:line="360" w:lineRule="auto"/>
        <w:ind w:leftChars="72" w:left="151"/>
        <w:rPr>
          <w:rFonts w:ascii="宋体" w:eastAsia="宋体" w:hAnsi="宋体" w:cs="Times New Roman"/>
          <w:sz w:val="24"/>
        </w:rPr>
      </w:pPr>
      <w:bookmarkStart w:id="67" w:name="_Toc474493599"/>
      <w:bookmarkEnd w:id="62"/>
      <w:bookmarkEnd w:id="63"/>
      <w:bookmarkEnd w:id="64"/>
    </w:p>
    <w:p w:rsidR="00ED3627" w:rsidRDefault="00420397" w:rsidP="00C1455B">
      <w:pPr>
        <w:spacing w:afterLines="20" w:line="360" w:lineRule="auto"/>
        <w:ind w:leftChars="72" w:left="151"/>
        <w:rPr>
          <w:rFonts w:ascii="宋体" w:eastAsia="宋体" w:hAnsi="宋体" w:cs="Times New Roman"/>
          <w:szCs w:val="21"/>
        </w:rPr>
      </w:pPr>
      <w:r>
        <w:rPr>
          <w:rFonts w:ascii="宋体" w:eastAsia="宋体" w:hAnsi="宋体" w:cs="Times New Roman" w:hint="eastAsia"/>
          <w:szCs w:val="21"/>
        </w:rPr>
        <w:t>投标人名称：_________________</w:t>
      </w:r>
      <w:r>
        <w:rPr>
          <w:rFonts w:ascii="宋体" w:eastAsia="宋体" w:hAnsi="宋体" w:cs="Times New Roman" w:hint="eastAsia"/>
          <w:b/>
          <w:color w:val="FF0000"/>
          <w:szCs w:val="21"/>
        </w:rPr>
        <w:t xml:space="preserve">（加盖公章） </w:t>
      </w:r>
    </w:p>
    <w:p w:rsidR="003C1F80" w:rsidRDefault="00420397">
      <w:pPr>
        <w:spacing w:line="360" w:lineRule="auto"/>
        <w:ind w:leftChars="72" w:left="151"/>
        <w:rPr>
          <w:rFonts w:ascii="宋体" w:eastAsia="宋体" w:hAnsi="宋体" w:cs="Times New Roman"/>
          <w:szCs w:val="21"/>
          <w:u w:val="single"/>
        </w:rPr>
      </w:pPr>
      <w:r>
        <w:rPr>
          <w:rFonts w:ascii="宋体" w:eastAsia="宋体" w:hAnsi="宋体" w:cs="Times New Roman" w:hint="eastAsia"/>
          <w:szCs w:val="21"/>
        </w:rPr>
        <w:t>招标编号/包号：_______________</w:t>
      </w:r>
    </w:p>
    <w:p w:rsidR="003C1F80" w:rsidRDefault="00420397">
      <w:pPr>
        <w:spacing w:line="360" w:lineRule="auto"/>
        <w:ind w:leftChars="72" w:left="151"/>
        <w:rPr>
          <w:rFonts w:ascii="宋体" w:eastAsia="宋体" w:hAnsi="宋体" w:cs="Times New Roman"/>
          <w:szCs w:val="21"/>
          <w:u w:val="single"/>
        </w:rPr>
      </w:pPr>
      <w:r>
        <w:rPr>
          <w:rFonts w:ascii="宋体" w:eastAsia="宋体" w:hAnsi="宋体" w:cs="Times New Roman" w:hint="eastAsia"/>
          <w:szCs w:val="21"/>
        </w:rPr>
        <w:t>货物和/或服务名称：</w:t>
      </w:r>
    </w:p>
    <w:tbl>
      <w:tblPr>
        <w:tblW w:w="7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31"/>
        <w:gridCol w:w="851"/>
        <w:gridCol w:w="1701"/>
        <w:gridCol w:w="708"/>
        <w:gridCol w:w="709"/>
        <w:gridCol w:w="1357"/>
        <w:gridCol w:w="1358"/>
      </w:tblGrid>
      <w:tr w:rsidR="003C1F80">
        <w:trPr>
          <w:cantSplit/>
          <w:jc w:val="center"/>
        </w:trPr>
        <w:tc>
          <w:tcPr>
            <w:tcW w:w="931" w:type="dxa"/>
            <w:tcBorders>
              <w:top w:val="single" w:sz="6" w:space="0" w:color="auto"/>
              <w:left w:val="single" w:sz="6" w:space="0" w:color="auto"/>
              <w:bottom w:val="single" w:sz="6" w:space="0" w:color="auto"/>
              <w:right w:val="single" w:sz="6" w:space="0" w:color="auto"/>
            </w:tcBorders>
            <w:vAlign w:val="center"/>
          </w:tcPr>
          <w:p w:rsidR="003C1F80" w:rsidRDefault="00420397">
            <w:pPr>
              <w:jc w:val="center"/>
              <w:rPr>
                <w:rFonts w:ascii="宋体" w:eastAsia="宋体" w:hAnsi="宋体" w:cs="Times New Roman"/>
                <w:b/>
                <w:sz w:val="18"/>
              </w:rPr>
            </w:pPr>
            <w:r>
              <w:rPr>
                <w:rFonts w:ascii="宋体" w:eastAsia="宋体" w:hAnsi="宋体" w:cs="Times New Roman" w:hint="eastAsia"/>
                <w:b/>
                <w:sz w:val="18"/>
              </w:rPr>
              <w:t>序号</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3C1F80" w:rsidRDefault="00420397">
            <w:pPr>
              <w:jc w:val="center"/>
              <w:rPr>
                <w:rFonts w:ascii="宋体" w:eastAsia="宋体" w:hAnsi="宋体" w:cs="Times New Roman"/>
                <w:b/>
                <w:sz w:val="18"/>
              </w:rPr>
            </w:pPr>
            <w:r>
              <w:rPr>
                <w:rFonts w:ascii="宋体" w:eastAsia="宋体" w:hAnsi="宋体" w:cs="Times New Roman" w:hint="eastAsia"/>
                <w:b/>
                <w:sz w:val="18"/>
              </w:rPr>
              <w:t>服务项目名称</w:t>
            </w:r>
          </w:p>
        </w:tc>
        <w:tc>
          <w:tcPr>
            <w:tcW w:w="708" w:type="dxa"/>
            <w:tcBorders>
              <w:top w:val="single" w:sz="6" w:space="0" w:color="auto"/>
              <w:left w:val="single" w:sz="6" w:space="0" w:color="auto"/>
              <w:bottom w:val="single" w:sz="6" w:space="0" w:color="auto"/>
              <w:right w:val="single" w:sz="6" w:space="0" w:color="auto"/>
            </w:tcBorders>
            <w:vAlign w:val="center"/>
          </w:tcPr>
          <w:p w:rsidR="003C1F80" w:rsidRDefault="00420397">
            <w:pPr>
              <w:jc w:val="center"/>
              <w:rPr>
                <w:rFonts w:ascii="宋体" w:eastAsia="宋体" w:hAnsi="宋体" w:cs="Times New Roman"/>
                <w:b/>
                <w:sz w:val="18"/>
              </w:rPr>
            </w:pPr>
            <w:r>
              <w:rPr>
                <w:rFonts w:ascii="宋体" w:eastAsia="宋体" w:hAnsi="宋体" w:cs="Times New Roman" w:hint="eastAsia"/>
                <w:b/>
                <w:sz w:val="18"/>
              </w:rPr>
              <w:t>单位</w:t>
            </w:r>
          </w:p>
        </w:tc>
        <w:tc>
          <w:tcPr>
            <w:tcW w:w="709" w:type="dxa"/>
            <w:tcBorders>
              <w:top w:val="single" w:sz="6" w:space="0" w:color="auto"/>
              <w:left w:val="single" w:sz="6" w:space="0" w:color="auto"/>
              <w:right w:val="single" w:sz="6" w:space="0" w:color="auto"/>
            </w:tcBorders>
            <w:vAlign w:val="center"/>
          </w:tcPr>
          <w:p w:rsidR="003C1F80" w:rsidRDefault="00420397">
            <w:pPr>
              <w:jc w:val="center"/>
              <w:rPr>
                <w:rFonts w:ascii="宋体" w:eastAsia="宋体" w:hAnsi="宋体" w:cs="Times New Roman"/>
                <w:b/>
                <w:sz w:val="18"/>
              </w:rPr>
            </w:pPr>
            <w:r>
              <w:rPr>
                <w:rFonts w:ascii="宋体" w:eastAsia="宋体" w:hAnsi="宋体" w:cs="Times New Roman" w:hint="eastAsia"/>
                <w:b/>
                <w:sz w:val="18"/>
              </w:rPr>
              <w:t>数量</w:t>
            </w:r>
          </w:p>
        </w:tc>
        <w:tc>
          <w:tcPr>
            <w:tcW w:w="1357" w:type="dxa"/>
            <w:tcBorders>
              <w:top w:val="single" w:sz="6" w:space="0" w:color="auto"/>
              <w:left w:val="single" w:sz="6" w:space="0" w:color="auto"/>
              <w:right w:val="single" w:sz="6" w:space="0" w:color="auto"/>
            </w:tcBorders>
            <w:vAlign w:val="center"/>
          </w:tcPr>
          <w:p w:rsidR="003C1F80" w:rsidRDefault="00420397">
            <w:pPr>
              <w:jc w:val="center"/>
              <w:rPr>
                <w:rFonts w:ascii="宋体" w:eastAsia="宋体" w:hAnsi="宋体" w:cs="Times New Roman"/>
                <w:b/>
                <w:sz w:val="18"/>
              </w:rPr>
            </w:pPr>
            <w:r>
              <w:rPr>
                <w:rFonts w:ascii="宋体" w:eastAsia="宋体" w:hAnsi="宋体" w:cs="Times New Roman" w:hint="eastAsia"/>
                <w:b/>
                <w:sz w:val="18"/>
              </w:rPr>
              <w:t>单价（元）</w:t>
            </w:r>
          </w:p>
        </w:tc>
        <w:tc>
          <w:tcPr>
            <w:tcW w:w="1358" w:type="dxa"/>
            <w:tcBorders>
              <w:top w:val="single" w:sz="6" w:space="0" w:color="auto"/>
              <w:left w:val="single" w:sz="6" w:space="0" w:color="auto"/>
              <w:right w:val="single" w:sz="6" w:space="0" w:color="auto"/>
            </w:tcBorders>
            <w:vAlign w:val="center"/>
          </w:tcPr>
          <w:p w:rsidR="003C1F80" w:rsidRDefault="00420397">
            <w:pPr>
              <w:jc w:val="center"/>
              <w:rPr>
                <w:rFonts w:ascii="宋体" w:eastAsia="宋体" w:hAnsi="宋体" w:cs="Times New Roman"/>
                <w:b/>
                <w:sz w:val="18"/>
              </w:rPr>
            </w:pPr>
            <w:r>
              <w:rPr>
                <w:rFonts w:ascii="宋体" w:eastAsia="宋体" w:hAnsi="宋体" w:cs="Times New Roman" w:hint="eastAsia"/>
                <w:b/>
                <w:sz w:val="18"/>
              </w:rPr>
              <w:t>合价（元）</w:t>
            </w:r>
          </w:p>
        </w:tc>
      </w:tr>
      <w:tr w:rsidR="003C1F80">
        <w:trPr>
          <w:cantSplit/>
          <w:trHeight w:val="570"/>
          <w:jc w:val="center"/>
        </w:trPr>
        <w:tc>
          <w:tcPr>
            <w:tcW w:w="931" w:type="dxa"/>
            <w:tcBorders>
              <w:top w:val="single" w:sz="6" w:space="0" w:color="auto"/>
              <w:left w:val="single" w:sz="6" w:space="0" w:color="auto"/>
              <w:bottom w:val="single" w:sz="6" w:space="0" w:color="auto"/>
              <w:right w:val="single" w:sz="6" w:space="0" w:color="auto"/>
            </w:tcBorders>
            <w:vAlign w:val="center"/>
          </w:tcPr>
          <w:p w:rsidR="003C1F80" w:rsidRDefault="00420397">
            <w:pPr>
              <w:jc w:val="center"/>
              <w:rPr>
                <w:rFonts w:ascii="宋体" w:eastAsia="宋体" w:hAnsi="宋体" w:cs="Times New Roman"/>
                <w:b/>
                <w:sz w:val="18"/>
              </w:rPr>
            </w:pPr>
            <w:r>
              <w:rPr>
                <w:rFonts w:ascii="宋体" w:eastAsia="宋体" w:hAnsi="宋体" w:cs="Times New Roman" w:hint="eastAsia"/>
                <w:b/>
                <w:sz w:val="18"/>
              </w:rPr>
              <w:t>1</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3C1F80" w:rsidRDefault="003C1F80">
            <w:pPr>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3C1F80" w:rsidRDefault="003C1F80">
            <w:pPr>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3C1F80" w:rsidRDefault="003C1F80">
            <w:pPr>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3C1F80" w:rsidRDefault="003C1F80">
            <w:pPr>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3C1F80" w:rsidRDefault="003C1F80">
            <w:pPr>
              <w:jc w:val="center"/>
              <w:rPr>
                <w:rFonts w:ascii="宋体" w:eastAsia="宋体" w:hAnsi="宋体" w:cs="Times New Roman"/>
                <w:b/>
                <w:sz w:val="18"/>
              </w:rPr>
            </w:pPr>
          </w:p>
        </w:tc>
      </w:tr>
      <w:tr w:rsidR="003C1F80">
        <w:trPr>
          <w:cantSplit/>
          <w:trHeight w:val="620"/>
          <w:jc w:val="center"/>
        </w:trPr>
        <w:tc>
          <w:tcPr>
            <w:tcW w:w="931" w:type="dxa"/>
            <w:tcBorders>
              <w:top w:val="single" w:sz="6" w:space="0" w:color="auto"/>
              <w:left w:val="single" w:sz="6" w:space="0" w:color="auto"/>
              <w:bottom w:val="single" w:sz="6" w:space="0" w:color="auto"/>
              <w:right w:val="single" w:sz="6" w:space="0" w:color="auto"/>
            </w:tcBorders>
            <w:vAlign w:val="center"/>
          </w:tcPr>
          <w:p w:rsidR="003C1F80" w:rsidRDefault="00420397">
            <w:pPr>
              <w:jc w:val="center"/>
              <w:rPr>
                <w:rFonts w:ascii="宋体" w:eastAsia="宋体" w:hAnsi="宋体" w:cs="Times New Roman"/>
                <w:b/>
                <w:sz w:val="18"/>
              </w:rPr>
            </w:pPr>
            <w:r>
              <w:rPr>
                <w:rFonts w:ascii="宋体" w:eastAsia="宋体" w:hAnsi="宋体" w:cs="Times New Roman" w:hint="eastAsia"/>
                <w:b/>
                <w:sz w:val="18"/>
              </w:rPr>
              <w:t>2</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3C1F80" w:rsidRDefault="003C1F80">
            <w:pPr>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3C1F80" w:rsidRDefault="003C1F80">
            <w:pPr>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3C1F80" w:rsidRDefault="003C1F80">
            <w:pPr>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3C1F80" w:rsidRDefault="003C1F80">
            <w:pPr>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3C1F80" w:rsidRDefault="003C1F80">
            <w:pPr>
              <w:jc w:val="center"/>
              <w:rPr>
                <w:rFonts w:ascii="宋体" w:eastAsia="宋体" w:hAnsi="宋体" w:cs="Times New Roman"/>
                <w:b/>
                <w:sz w:val="18"/>
              </w:rPr>
            </w:pPr>
          </w:p>
        </w:tc>
      </w:tr>
      <w:tr w:rsidR="003C1F80">
        <w:trPr>
          <w:cantSplit/>
          <w:trHeight w:val="601"/>
          <w:jc w:val="center"/>
        </w:trPr>
        <w:tc>
          <w:tcPr>
            <w:tcW w:w="931" w:type="dxa"/>
            <w:tcBorders>
              <w:top w:val="single" w:sz="6" w:space="0" w:color="auto"/>
              <w:left w:val="single" w:sz="6" w:space="0" w:color="auto"/>
              <w:bottom w:val="single" w:sz="6" w:space="0" w:color="auto"/>
              <w:right w:val="single" w:sz="6" w:space="0" w:color="auto"/>
            </w:tcBorders>
            <w:vAlign w:val="center"/>
          </w:tcPr>
          <w:p w:rsidR="003C1F80" w:rsidRDefault="00420397">
            <w:pPr>
              <w:jc w:val="center"/>
              <w:rPr>
                <w:rFonts w:ascii="宋体" w:eastAsia="宋体" w:hAnsi="宋体" w:cs="Times New Roman"/>
                <w:b/>
                <w:sz w:val="18"/>
              </w:rPr>
            </w:pPr>
            <w:r>
              <w:rPr>
                <w:rFonts w:ascii="宋体" w:eastAsia="宋体" w:hAnsi="宋体" w:cs="Times New Roman"/>
                <w:b/>
                <w:sz w:val="18"/>
              </w:rPr>
              <w:t>…</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3C1F80" w:rsidRDefault="003C1F80">
            <w:pPr>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3C1F80" w:rsidRDefault="003C1F80">
            <w:pPr>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3C1F80" w:rsidRDefault="003C1F80">
            <w:pPr>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3C1F80" w:rsidRDefault="003C1F80">
            <w:pPr>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3C1F80" w:rsidRDefault="003C1F80">
            <w:pPr>
              <w:jc w:val="center"/>
              <w:rPr>
                <w:rFonts w:ascii="宋体" w:eastAsia="宋体" w:hAnsi="宋体" w:cs="Times New Roman"/>
                <w:b/>
                <w:sz w:val="18"/>
              </w:rPr>
            </w:pPr>
          </w:p>
        </w:tc>
      </w:tr>
      <w:tr w:rsidR="003C1F80">
        <w:trPr>
          <w:cantSplit/>
          <w:jc w:val="center"/>
        </w:trPr>
        <w:tc>
          <w:tcPr>
            <w:tcW w:w="1782" w:type="dxa"/>
            <w:gridSpan w:val="2"/>
            <w:tcBorders>
              <w:top w:val="single" w:sz="6" w:space="0" w:color="auto"/>
              <w:left w:val="single" w:sz="6" w:space="0" w:color="auto"/>
              <w:bottom w:val="single" w:sz="6" w:space="0" w:color="auto"/>
              <w:right w:val="single" w:sz="6" w:space="0" w:color="auto"/>
            </w:tcBorders>
          </w:tcPr>
          <w:p w:rsidR="003C1F80" w:rsidRDefault="00420397">
            <w:pPr>
              <w:jc w:val="center"/>
              <w:rPr>
                <w:rFonts w:ascii="宋体" w:eastAsia="宋体" w:hAnsi="宋体" w:cs="Times New Roman"/>
                <w:b/>
                <w:sz w:val="18"/>
              </w:rPr>
            </w:pPr>
            <w:r>
              <w:rPr>
                <w:rFonts w:ascii="宋体" w:eastAsia="宋体" w:hAnsi="宋体" w:cs="Times New Roman" w:hint="eastAsia"/>
                <w:b/>
                <w:sz w:val="18"/>
              </w:rPr>
              <w:t>投标总价</w:t>
            </w:r>
          </w:p>
          <w:p w:rsidR="003C1F80" w:rsidRDefault="00420397">
            <w:pPr>
              <w:jc w:val="center"/>
              <w:rPr>
                <w:rFonts w:ascii="宋体" w:eastAsia="宋体" w:hAnsi="宋体" w:cs="Times New Roman"/>
                <w:b/>
                <w:sz w:val="18"/>
              </w:rPr>
            </w:pPr>
            <w:r>
              <w:rPr>
                <w:rFonts w:ascii="宋体" w:eastAsia="宋体" w:hAnsi="宋体" w:cs="Times New Roman" w:hint="eastAsia"/>
                <w:b/>
                <w:sz w:val="18"/>
              </w:rPr>
              <w:t>(大小写)</w:t>
            </w:r>
          </w:p>
        </w:tc>
        <w:tc>
          <w:tcPr>
            <w:tcW w:w="5833" w:type="dxa"/>
            <w:gridSpan w:val="5"/>
            <w:tcBorders>
              <w:top w:val="single" w:sz="6" w:space="0" w:color="auto"/>
              <w:left w:val="single" w:sz="6" w:space="0" w:color="auto"/>
              <w:bottom w:val="single" w:sz="6" w:space="0" w:color="auto"/>
              <w:right w:val="single" w:sz="6" w:space="0" w:color="auto"/>
            </w:tcBorders>
          </w:tcPr>
          <w:p w:rsidR="003C1F80" w:rsidRDefault="00420397">
            <w:pPr>
              <w:rPr>
                <w:rFonts w:ascii="宋体" w:eastAsia="宋体" w:hAnsi="宋体" w:cs="Times New Roman"/>
                <w:b/>
                <w:sz w:val="18"/>
              </w:rPr>
            </w:pPr>
            <w:r>
              <w:rPr>
                <w:rFonts w:ascii="宋体" w:eastAsia="宋体" w:hAnsi="宋体" w:cs="Times New Roman" w:hint="eastAsia"/>
                <w:b/>
                <w:sz w:val="18"/>
              </w:rPr>
              <w:t>大写金额：</w:t>
            </w:r>
          </w:p>
          <w:p w:rsidR="003C1F80" w:rsidRDefault="00420397">
            <w:pPr>
              <w:rPr>
                <w:rFonts w:ascii="宋体" w:eastAsia="宋体" w:hAnsi="宋体" w:cs="Times New Roman"/>
                <w:b/>
                <w:sz w:val="18"/>
              </w:rPr>
            </w:pPr>
            <w:r>
              <w:rPr>
                <w:rFonts w:ascii="宋体" w:eastAsia="宋体" w:hAnsi="宋体" w:cs="Times New Roman" w:hint="eastAsia"/>
                <w:b/>
                <w:sz w:val="18"/>
              </w:rPr>
              <w:t>小写金额：</w:t>
            </w:r>
          </w:p>
        </w:tc>
      </w:tr>
    </w:tbl>
    <w:p w:rsidR="003C1F80" w:rsidRDefault="00420397">
      <w:pPr>
        <w:rPr>
          <w:rFonts w:ascii="宋体" w:eastAsia="宋体" w:hAnsi="宋体" w:cs="Times New Roman"/>
        </w:rPr>
      </w:pPr>
      <w:r>
        <w:rPr>
          <w:rFonts w:ascii="宋体" w:eastAsia="宋体" w:hAnsi="宋体" w:cs="Times New Roman" w:hint="eastAsia"/>
        </w:rPr>
        <w:t>特别说明：</w:t>
      </w:r>
    </w:p>
    <w:p w:rsidR="00ED3627" w:rsidRDefault="00420397" w:rsidP="00C1455B">
      <w:pPr>
        <w:numPr>
          <w:ilvl w:val="0"/>
          <w:numId w:val="13"/>
        </w:numPr>
        <w:tabs>
          <w:tab w:val="left" w:pos="284"/>
        </w:tabs>
        <w:spacing w:afterLines="20" w:line="288" w:lineRule="auto"/>
        <w:ind w:left="284" w:hanging="284"/>
        <w:rPr>
          <w:rFonts w:ascii="宋体" w:eastAsia="宋体" w:hAnsi="宋体" w:cs="Times New Roman"/>
          <w:b/>
        </w:rPr>
      </w:pPr>
      <w:r>
        <w:rPr>
          <w:rFonts w:ascii="宋体" w:eastAsia="宋体" w:hAnsi="宋体" w:cs="Times New Roman"/>
        </w:rPr>
        <w:t>投标文件的大写金额和小写金额不一致的，以大写金额为准；总价金额与按单价汇总金额不一致</w:t>
      </w:r>
      <w:r>
        <w:rPr>
          <w:rFonts w:ascii="宋体" w:eastAsia="宋体" w:hAnsi="宋体" w:cs="Times New Roman" w:hint="eastAsia"/>
        </w:rPr>
        <w:t>或</w:t>
      </w:r>
      <w:r>
        <w:rPr>
          <w:rFonts w:ascii="宋体" w:eastAsia="宋体" w:hAnsi="宋体" w:cs="Times New Roman"/>
        </w:rPr>
        <w:t>单价金额小数点有明显错位的，以总价为准</w:t>
      </w:r>
      <w:r>
        <w:rPr>
          <w:rFonts w:ascii="宋体" w:eastAsia="宋体" w:hAnsi="宋体" w:cs="Times New Roman" w:hint="eastAsia"/>
        </w:rPr>
        <w:t>，</w:t>
      </w:r>
      <w:r>
        <w:rPr>
          <w:rFonts w:ascii="宋体" w:eastAsia="宋体" w:hAnsi="宋体" w:cs="Times New Roman"/>
        </w:rPr>
        <w:t>并修改单价</w:t>
      </w:r>
      <w:r>
        <w:rPr>
          <w:rFonts w:ascii="宋体" w:eastAsia="宋体" w:hAnsi="宋体" w:cs="Times New Roman" w:hint="eastAsia"/>
        </w:rPr>
        <w:t>。</w:t>
      </w:r>
    </w:p>
    <w:p w:rsidR="00ED3627" w:rsidRDefault="00420397" w:rsidP="00C1455B">
      <w:pPr>
        <w:numPr>
          <w:ilvl w:val="0"/>
          <w:numId w:val="13"/>
        </w:numPr>
        <w:tabs>
          <w:tab w:val="left" w:pos="284"/>
        </w:tabs>
        <w:spacing w:afterLines="20" w:line="288" w:lineRule="auto"/>
        <w:ind w:left="284" w:hanging="284"/>
        <w:rPr>
          <w:rFonts w:ascii="宋体" w:eastAsia="宋体" w:hAnsi="宋体" w:cs="Times New Roman"/>
          <w:b/>
          <w:u w:val="single"/>
        </w:rPr>
      </w:pPr>
      <w:r>
        <w:rPr>
          <w:rFonts w:ascii="宋体" w:eastAsia="宋体" w:hAnsi="宋体" w:cs="Times New Roman" w:hint="eastAsia"/>
          <w:b/>
        </w:rPr>
        <w:t>如果不提供详细分项报价可视为没有实质性响应招标文件。</w:t>
      </w:r>
    </w:p>
    <w:p w:rsidR="00ED3627" w:rsidRDefault="00420397" w:rsidP="00C1455B">
      <w:pPr>
        <w:numPr>
          <w:ilvl w:val="0"/>
          <w:numId w:val="13"/>
        </w:numPr>
        <w:tabs>
          <w:tab w:val="left" w:pos="284"/>
        </w:tabs>
        <w:spacing w:afterLines="20" w:line="288" w:lineRule="auto"/>
        <w:ind w:left="284" w:hanging="284"/>
        <w:rPr>
          <w:rFonts w:ascii="宋体" w:eastAsia="宋体" w:hAnsi="宋体" w:cs="Times New Roman"/>
        </w:rPr>
      </w:pPr>
      <w:r>
        <w:rPr>
          <w:rFonts w:ascii="宋体" w:eastAsia="宋体" w:hAnsi="宋体" w:cs="Times New Roman" w:hint="eastAsia"/>
          <w:b/>
          <w:u w:val="single"/>
        </w:rPr>
        <w:t>投标人应按招标文件所列采购项目各序号逐项报出一个不变的价格方案(招标文件有特别说明的除外)。报价应已包括与该项目有关的为实施本项目荷载试验所需的设备仪器费、车辆租赁费、服务和技术费用等。投标总价应为各分项合计价格之和。与总项目相关的上述安装调试等费用须分摊计入各分项，不得以单项计费。</w:t>
      </w:r>
    </w:p>
    <w:p w:rsidR="00ED3627" w:rsidRDefault="00420397" w:rsidP="00C1455B">
      <w:pPr>
        <w:numPr>
          <w:ilvl w:val="0"/>
          <w:numId w:val="13"/>
        </w:numPr>
        <w:tabs>
          <w:tab w:val="left" w:pos="284"/>
        </w:tabs>
        <w:spacing w:afterLines="20" w:line="288" w:lineRule="auto"/>
        <w:ind w:left="284" w:hanging="284"/>
        <w:rPr>
          <w:rFonts w:ascii="宋体" w:eastAsia="宋体" w:hAnsi="宋体" w:cs="Times New Roman"/>
        </w:rPr>
      </w:pPr>
      <w:r>
        <w:rPr>
          <w:rFonts w:ascii="宋体" w:eastAsia="宋体" w:hAnsi="宋体" w:cs="Times New Roman" w:hint="eastAsia"/>
        </w:rPr>
        <w:t>服务名称、数量应符合招标文件第三章“采购需求一览表及技术需求”的要求。</w:t>
      </w:r>
    </w:p>
    <w:p w:rsidR="003C1F80" w:rsidRDefault="003C1F80">
      <w:pPr>
        <w:widowControl/>
        <w:jc w:val="left"/>
        <w:rPr>
          <w:rFonts w:ascii="Times New Roman" w:eastAsia="宋体" w:hAnsi="Times New Roman" w:cs="Times New Roman"/>
          <w:kern w:val="0"/>
          <w:sz w:val="24"/>
        </w:rPr>
      </w:pPr>
    </w:p>
    <w:p w:rsidR="003C1F80" w:rsidRDefault="00420397">
      <w:pPr>
        <w:widowControl/>
        <w:jc w:val="left"/>
        <w:rPr>
          <w:rFonts w:ascii="Times New Roman" w:eastAsia="宋体" w:hAnsi="Times New Roman" w:cs="Times New Roman"/>
          <w:kern w:val="0"/>
          <w:sz w:val="24"/>
        </w:rPr>
      </w:pPr>
      <w:r>
        <w:rPr>
          <w:rFonts w:ascii="Times New Roman" w:eastAsia="宋体" w:hAnsi="Times New Roman" w:cs="Times New Roman"/>
          <w:kern w:val="0"/>
          <w:sz w:val="24"/>
        </w:rPr>
        <w:br w:type="page"/>
      </w:r>
    </w:p>
    <w:p w:rsidR="003C1F80" w:rsidRDefault="00420397">
      <w:pPr>
        <w:pStyle w:val="2"/>
        <w:spacing w:after="62"/>
        <w:jc w:val="center"/>
        <w:rPr>
          <w:kern w:val="0"/>
        </w:rPr>
      </w:pPr>
      <w:bookmarkStart w:id="68" w:name="_Toc501460272"/>
      <w:r>
        <w:rPr>
          <w:rFonts w:hint="eastAsia"/>
          <w:kern w:val="0"/>
        </w:rPr>
        <w:lastRenderedPageBreak/>
        <w:t>九、投标人情况介绍</w:t>
      </w:r>
      <w:bookmarkEnd w:id="67"/>
      <w:bookmarkEnd w:id="68"/>
    </w:p>
    <w:p w:rsidR="003C1F80" w:rsidRDefault="003C1F80" w:rsidP="00C1455B">
      <w:pPr>
        <w:spacing w:afterLines="20" w:line="288" w:lineRule="auto"/>
        <w:ind w:firstLine="1409"/>
        <w:rPr>
          <w:rFonts w:ascii="Times New Roman" w:eastAsia="宋体" w:hAnsi="Times New Roman" w:cs="Times New Roman"/>
          <w:sz w:val="24"/>
          <w:szCs w:val="24"/>
        </w:rPr>
      </w:pPr>
    </w:p>
    <w:p w:rsidR="003C1F80" w:rsidRDefault="00420397">
      <w:pPr>
        <w:rPr>
          <w:rFonts w:ascii="宋体" w:eastAsia="宋体" w:hAnsi="宋体" w:cs="Times New Roman"/>
          <w:b/>
          <w:bCs/>
          <w:szCs w:val="21"/>
        </w:rPr>
      </w:pPr>
      <w:r>
        <w:rPr>
          <w:rFonts w:ascii="宋体" w:eastAsia="宋体" w:hAnsi="宋体" w:cs="Times New Roman" w:hint="eastAsia"/>
          <w:b/>
          <w:bCs/>
          <w:szCs w:val="21"/>
        </w:rPr>
        <w:t>（一）供应商一览表</w:t>
      </w:r>
    </w:p>
    <w:p w:rsidR="003C1F80" w:rsidRDefault="003C1F80">
      <w:pPr>
        <w:ind w:firstLineChars="200" w:firstLine="420"/>
        <w:rPr>
          <w:rFonts w:ascii="宋体" w:eastAsia="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3583"/>
        <w:gridCol w:w="2342"/>
      </w:tblGrid>
      <w:tr w:rsidR="003C1F80">
        <w:trPr>
          <w:cantSplit/>
          <w:trHeight w:val="20"/>
          <w:jc w:val="center"/>
        </w:trPr>
        <w:tc>
          <w:tcPr>
            <w:tcW w:w="735" w:type="dxa"/>
            <w:vAlign w:val="center"/>
          </w:tcPr>
          <w:p w:rsidR="003C1F80" w:rsidRDefault="00420397">
            <w:pPr>
              <w:jc w:val="center"/>
              <w:rPr>
                <w:rFonts w:ascii="宋体" w:eastAsia="宋体" w:hAnsi="宋体" w:cs="Times New Roman"/>
                <w:b/>
                <w:szCs w:val="21"/>
              </w:rPr>
            </w:pPr>
            <w:r>
              <w:rPr>
                <w:rFonts w:ascii="宋体" w:eastAsia="宋体" w:hAnsi="宋体" w:cs="Times New Roman" w:hint="eastAsia"/>
                <w:b/>
                <w:szCs w:val="21"/>
              </w:rPr>
              <w:t>序号</w:t>
            </w:r>
          </w:p>
        </w:tc>
        <w:tc>
          <w:tcPr>
            <w:tcW w:w="2477" w:type="dxa"/>
          </w:tcPr>
          <w:p w:rsidR="003C1F80" w:rsidRDefault="00420397">
            <w:pPr>
              <w:jc w:val="center"/>
              <w:rPr>
                <w:rFonts w:ascii="宋体" w:eastAsia="宋体" w:hAnsi="宋体" w:cs="Times New Roman"/>
                <w:b/>
                <w:szCs w:val="21"/>
              </w:rPr>
            </w:pPr>
            <w:r>
              <w:rPr>
                <w:rFonts w:ascii="宋体" w:eastAsia="宋体" w:hAnsi="宋体" w:cs="Times New Roman" w:hint="eastAsia"/>
                <w:b/>
                <w:szCs w:val="21"/>
              </w:rPr>
              <w:t>项  目</w:t>
            </w:r>
          </w:p>
        </w:tc>
        <w:tc>
          <w:tcPr>
            <w:tcW w:w="3583" w:type="dxa"/>
            <w:vAlign w:val="center"/>
          </w:tcPr>
          <w:p w:rsidR="003C1F80" w:rsidRDefault="00420397">
            <w:pPr>
              <w:jc w:val="center"/>
              <w:rPr>
                <w:rFonts w:ascii="宋体" w:eastAsia="宋体" w:hAnsi="宋体" w:cs="Times New Roman"/>
                <w:b/>
                <w:szCs w:val="21"/>
              </w:rPr>
            </w:pPr>
            <w:r>
              <w:rPr>
                <w:rFonts w:ascii="宋体" w:eastAsia="宋体" w:hAnsi="宋体" w:cs="Times New Roman" w:hint="eastAsia"/>
                <w:b/>
                <w:szCs w:val="21"/>
              </w:rPr>
              <w:t>内容及说明</w:t>
            </w:r>
          </w:p>
        </w:tc>
        <w:tc>
          <w:tcPr>
            <w:tcW w:w="2342" w:type="dxa"/>
            <w:vAlign w:val="center"/>
          </w:tcPr>
          <w:p w:rsidR="003C1F80" w:rsidRDefault="00420397">
            <w:pPr>
              <w:jc w:val="center"/>
              <w:rPr>
                <w:rFonts w:ascii="宋体" w:eastAsia="宋体" w:hAnsi="宋体" w:cs="Times New Roman"/>
                <w:b/>
                <w:szCs w:val="21"/>
              </w:rPr>
            </w:pPr>
            <w:r>
              <w:rPr>
                <w:rFonts w:ascii="宋体" w:eastAsia="宋体" w:hAnsi="宋体" w:cs="Times New Roman" w:hint="eastAsia"/>
                <w:b/>
                <w:szCs w:val="21"/>
              </w:rPr>
              <w:t>备注</w:t>
            </w:r>
          </w:p>
        </w:tc>
      </w:tr>
      <w:tr w:rsidR="003C1F80">
        <w:trPr>
          <w:cantSplit/>
          <w:trHeight w:val="20"/>
          <w:jc w:val="center"/>
        </w:trPr>
        <w:tc>
          <w:tcPr>
            <w:tcW w:w="735" w:type="dxa"/>
            <w:vAlign w:val="center"/>
          </w:tcPr>
          <w:p w:rsidR="003C1F80" w:rsidRDefault="00420397">
            <w:pPr>
              <w:jc w:val="center"/>
              <w:rPr>
                <w:rFonts w:ascii="宋体" w:eastAsia="宋体" w:hAnsi="宋体" w:cs="Times New Roman"/>
                <w:b/>
                <w:szCs w:val="21"/>
              </w:rPr>
            </w:pPr>
            <w:r>
              <w:rPr>
                <w:rFonts w:ascii="宋体" w:eastAsia="宋体" w:hAnsi="宋体" w:cs="Times New Roman" w:hint="eastAsia"/>
                <w:b/>
                <w:szCs w:val="21"/>
              </w:rPr>
              <w:t>一</w:t>
            </w:r>
          </w:p>
        </w:tc>
        <w:tc>
          <w:tcPr>
            <w:tcW w:w="6060" w:type="dxa"/>
            <w:gridSpan w:val="2"/>
          </w:tcPr>
          <w:p w:rsidR="003C1F80" w:rsidRDefault="00420397">
            <w:pPr>
              <w:rPr>
                <w:rFonts w:ascii="宋体" w:eastAsia="宋体" w:hAnsi="宋体" w:cs="Times New Roman"/>
                <w:b/>
                <w:szCs w:val="21"/>
              </w:rPr>
            </w:pPr>
            <w:r>
              <w:rPr>
                <w:rFonts w:ascii="宋体" w:eastAsia="宋体" w:hAnsi="宋体" w:cs="Times New Roman" w:hint="eastAsia"/>
                <w:b/>
                <w:szCs w:val="21"/>
              </w:rPr>
              <w:t>营业执照</w:t>
            </w:r>
          </w:p>
        </w:tc>
        <w:tc>
          <w:tcPr>
            <w:tcW w:w="2342" w:type="dxa"/>
            <w:vAlign w:val="center"/>
          </w:tcPr>
          <w:p w:rsidR="003C1F80" w:rsidRDefault="00420397">
            <w:pPr>
              <w:jc w:val="center"/>
              <w:rPr>
                <w:rFonts w:ascii="宋体" w:eastAsia="宋体" w:hAnsi="宋体" w:cs="Times New Roman"/>
                <w:szCs w:val="21"/>
              </w:rPr>
            </w:pPr>
            <w:r>
              <w:rPr>
                <w:rFonts w:ascii="宋体" w:eastAsia="宋体" w:hAnsi="宋体" w:cs="Times New Roman" w:hint="eastAsia"/>
                <w:szCs w:val="21"/>
              </w:rPr>
              <w:t>提供扫描件</w:t>
            </w:r>
          </w:p>
        </w:tc>
      </w:tr>
      <w:tr w:rsidR="003C1F80">
        <w:trPr>
          <w:cantSplit/>
          <w:trHeight w:val="20"/>
          <w:jc w:val="center"/>
        </w:trPr>
        <w:tc>
          <w:tcPr>
            <w:tcW w:w="735" w:type="dxa"/>
            <w:shd w:val="clear" w:color="auto" w:fill="auto"/>
            <w:vAlign w:val="center"/>
          </w:tcPr>
          <w:p w:rsidR="003C1F80" w:rsidRDefault="00420397">
            <w:pPr>
              <w:jc w:val="center"/>
              <w:rPr>
                <w:rFonts w:ascii="宋体" w:eastAsia="宋体" w:hAnsi="宋体" w:cs="Times New Roman"/>
                <w:szCs w:val="21"/>
              </w:rPr>
            </w:pPr>
            <w:r>
              <w:rPr>
                <w:rFonts w:ascii="宋体" w:eastAsia="宋体" w:hAnsi="宋体" w:cs="Times New Roman" w:hint="eastAsia"/>
                <w:szCs w:val="21"/>
              </w:rPr>
              <w:t>1</w:t>
            </w:r>
          </w:p>
        </w:tc>
        <w:tc>
          <w:tcPr>
            <w:tcW w:w="2477" w:type="dxa"/>
            <w:shd w:val="clear" w:color="auto" w:fill="auto"/>
            <w:vAlign w:val="center"/>
          </w:tcPr>
          <w:p w:rsidR="003C1F80" w:rsidRDefault="00420397">
            <w:pPr>
              <w:jc w:val="center"/>
              <w:rPr>
                <w:rFonts w:ascii="宋体" w:eastAsia="宋体" w:hAnsi="宋体" w:cs="Times New Roman"/>
                <w:szCs w:val="21"/>
              </w:rPr>
            </w:pPr>
            <w:r>
              <w:rPr>
                <w:rFonts w:ascii="宋体" w:eastAsia="宋体" w:hAnsi="宋体" w:cs="Times New Roman" w:hint="eastAsia"/>
                <w:szCs w:val="21"/>
              </w:rPr>
              <w:t>注册年度及注册编号</w:t>
            </w:r>
          </w:p>
        </w:tc>
        <w:tc>
          <w:tcPr>
            <w:tcW w:w="3583" w:type="dxa"/>
            <w:vAlign w:val="center"/>
          </w:tcPr>
          <w:p w:rsidR="003C1F80" w:rsidRDefault="003C1F80">
            <w:pPr>
              <w:rPr>
                <w:rFonts w:ascii="宋体" w:eastAsia="宋体" w:hAnsi="宋体" w:cs="Times New Roman"/>
                <w:szCs w:val="21"/>
              </w:rPr>
            </w:pPr>
          </w:p>
        </w:tc>
        <w:tc>
          <w:tcPr>
            <w:tcW w:w="2342" w:type="dxa"/>
            <w:vAlign w:val="center"/>
          </w:tcPr>
          <w:p w:rsidR="003C1F80" w:rsidRDefault="003C1F80">
            <w:pPr>
              <w:jc w:val="center"/>
              <w:rPr>
                <w:rFonts w:ascii="宋体" w:eastAsia="宋体" w:hAnsi="宋体" w:cs="Times New Roman"/>
                <w:szCs w:val="21"/>
              </w:rPr>
            </w:pPr>
          </w:p>
        </w:tc>
      </w:tr>
      <w:tr w:rsidR="003C1F80">
        <w:trPr>
          <w:cantSplit/>
          <w:trHeight w:val="20"/>
          <w:jc w:val="center"/>
        </w:trPr>
        <w:tc>
          <w:tcPr>
            <w:tcW w:w="735" w:type="dxa"/>
            <w:shd w:val="clear" w:color="auto" w:fill="auto"/>
            <w:vAlign w:val="center"/>
          </w:tcPr>
          <w:p w:rsidR="003C1F80" w:rsidRDefault="00420397">
            <w:pPr>
              <w:jc w:val="center"/>
              <w:rPr>
                <w:rFonts w:ascii="宋体" w:eastAsia="宋体" w:hAnsi="宋体" w:cs="Times New Roman"/>
                <w:szCs w:val="21"/>
              </w:rPr>
            </w:pPr>
            <w:r>
              <w:rPr>
                <w:rFonts w:ascii="宋体" w:eastAsia="宋体" w:hAnsi="宋体" w:cs="Times New Roman" w:hint="eastAsia"/>
                <w:szCs w:val="21"/>
              </w:rPr>
              <w:t>2</w:t>
            </w:r>
          </w:p>
        </w:tc>
        <w:tc>
          <w:tcPr>
            <w:tcW w:w="2477" w:type="dxa"/>
            <w:shd w:val="clear" w:color="auto" w:fill="auto"/>
            <w:vAlign w:val="center"/>
          </w:tcPr>
          <w:p w:rsidR="003C1F80" w:rsidRDefault="00420397">
            <w:pPr>
              <w:jc w:val="center"/>
              <w:rPr>
                <w:rFonts w:ascii="宋体" w:eastAsia="宋体" w:hAnsi="宋体" w:cs="Times New Roman"/>
                <w:szCs w:val="21"/>
              </w:rPr>
            </w:pPr>
            <w:r>
              <w:rPr>
                <w:rFonts w:ascii="宋体" w:eastAsia="宋体" w:hAnsi="宋体" w:cs="Times New Roman" w:hint="eastAsia"/>
                <w:szCs w:val="21"/>
              </w:rPr>
              <w:t>注册资金（万元）</w:t>
            </w:r>
          </w:p>
        </w:tc>
        <w:tc>
          <w:tcPr>
            <w:tcW w:w="3583" w:type="dxa"/>
            <w:vAlign w:val="center"/>
          </w:tcPr>
          <w:p w:rsidR="003C1F80" w:rsidRDefault="003C1F80">
            <w:pPr>
              <w:rPr>
                <w:rFonts w:ascii="宋体" w:eastAsia="宋体" w:hAnsi="宋体" w:cs="Times New Roman"/>
                <w:szCs w:val="21"/>
              </w:rPr>
            </w:pPr>
          </w:p>
        </w:tc>
        <w:tc>
          <w:tcPr>
            <w:tcW w:w="2342" w:type="dxa"/>
            <w:vAlign w:val="center"/>
          </w:tcPr>
          <w:p w:rsidR="003C1F80" w:rsidRDefault="003C1F80">
            <w:pPr>
              <w:jc w:val="center"/>
              <w:rPr>
                <w:rFonts w:ascii="宋体" w:eastAsia="宋体" w:hAnsi="宋体" w:cs="Times New Roman"/>
                <w:szCs w:val="21"/>
              </w:rPr>
            </w:pPr>
          </w:p>
        </w:tc>
      </w:tr>
      <w:tr w:rsidR="003C1F80">
        <w:trPr>
          <w:cantSplit/>
          <w:trHeight w:val="20"/>
          <w:jc w:val="center"/>
        </w:trPr>
        <w:tc>
          <w:tcPr>
            <w:tcW w:w="735" w:type="dxa"/>
            <w:shd w:val="clear" w:color="auto" w:fill="auto"/>
            <w:vAlign w:val="center"/>
          </w:tcPr>
          <w:p w:rsidR="003C1F80" w:rsidRDefault="00420397">
            <w:pPr>
              <w:jc w:val="center"/>
              <w:rPr>
                <w:rFonts w:ascii="宋体" w:eastAsia="宋体" w:hAnsi="宋体" w:cs="Times New Roman"/>
                <w:szCs w:val="21"/>
              </w:rPr>
            </w:pPr>
            <w:r>
              <w:rPr>
                <w:rFonts w:ascii="宋体" w:eastAsia="宋体" w:hAnsi="宋体" w:cs="Times New Roman" w:hint="eastAsia"/>
                <w:szCs w:val="21"/>
              </w:rPr>
              <w:t>3</w:t>
            </w:r>
          </w:p>
        </w:tc>
        <w:tc>
          <w:tcPr>
            <w:tcW w:w="2477" w:type="dxa"/>
            <w:shd w:val="clear" w:color="auto" w:fill="auto"/>
            <w:vAlign w:val="center"/>
          </w:tcPr>
          <w:p w:rsidR="003C1F80" w:rsidRDefault="00420397">
            <w:pPr>
              <w:jc w:val="center"/>
              <w:rPr>
                <w:rFonts w:ascii="宋体" w:eastAsia="宋体" w:hAnsi="宋体" w:cs="Times New Roman"/>
                <w:szCs w:val="21"/>
              </w:rPr>
            </w:pPr>
            <w:r>
              <w:rPr>
                <w:rFonts w:ascii="宋体" w:eastAsia="宋体" w:hAnsi="宋体" w:cs="Times New Roman" w:hint="eastAsia"/>
                <w:szCs w:val="21"/>
              </w:rPr>
              <w:t>经营场所</w:t>
            </w:r>
          </w:p>
        </w:tc>
        <w:tc>
          <w:tcPr>
            <w:tcW w:w="3583" w:type="dxa"/>
            <w:vAlign w:val="center"/>
          </w:tcPr>
          <w:p w:rsidR="003C1F80" w:rsidRDefault="003C1F80">
            <w:pPr>
              <w:rPr>
                <w:rFonts w:ascii="宋体" w:eastAsia="宋体" w:hAnsi="宋体" w:cs="Times New Roman"/>
                <w:szCs w:val="21"/>
              </w:rPr>
            </w:pPr>
          </w:p>
        </w:tc>
        <w:tc>
          <w:tcPr>
            <w:tcW w:w="2342" w:type="dxa"/>
            <w:vAlign w:val="center"/>
          </w:tcPr>
          <w:p w:rsidR="003C1F80" w:rsidRDefault="003C1F80">
            <w:pPr>
              <w:jc w:val="center"/>
              <w:rPr>
                <w:rFonts w:ascii="宋体" w:eastAsia="宋体" w:hAnsi="宋体" w:cs="Times New Roman"/>
                <w:szCs w:val="21"/>
              </w:rPr>
            </w:pPr>
          </w:p>
        </w:tc>
      </w:tr>
      <w:tr w:rsidR="003C1F80">
        <w:trPr>
          <w:cantSplit/>
          <w:trHeight w:val="20"/>
          <w:jc w:val="center"/>
        </w:trPr>
        <w:tc>
          <w:tcPr>
            <w:tcW w:w="735" w:type="dxa"/>
            <w:shd w:val="clear" w:color="auto" w:fill="auto"/>
            <w:vAlign w:val="center"/>
          </w:tcPr>
          <w:p w:rsidR="003C1F80" w:rsidRDefault="00420397">
            <w:pPr>
              <w:jc w:val="center"/>
              <w:rPr>
                <w:rFonts w:ascii="宋体" w:eastAsia="宋体" w:hAnsi="宋体" w:cs="Times New Roman"/>
                <w:szCs w:val="21"/>
              </w:rPr>
            </w:pPr>
            <w:r>
              <w:rPr>
                <w:rFonts w:ascii="宋体" w:eastAsia="宋体" w:hAnsi="宋体" w:cs="Times New Roman" w:hint="eastAsia"/>
                <w:szCs w:val="21"/>
              </w:rPr>
              <w:t>4</w:t>
            </w:r>
          </w:p>
        </w:tc>
        <w:tc>
          <w:tcPr>
            <w:tcW w:w="2477" w:type="dxa"/>
            <w:shd w:val="clear" w:color="auto" w:fill="auto"/>
            <w:vAlign w:val="center"/>
          </w:tcPr>
          <w:p w:rsidR="003C1F80" w:rsidRDefault="00420397">
            <w:pPr>
              <w:jc w:val="center"/>
              <w:rPr>
                <w:rFonts w:ascii="宋体" w:eastAsia="宋体" w:hAnsi="宋体" w:cs="Times New Roman"/>
                <w:szCs w:val="21"/>
              </w:rPr>
            </w:pPr>
            <w:r>
              <w:rPr>
                <w:rFonts w:ascii="宋体" w:eastAsia="宋体" w:hAnsi="宋体" w:cs="Times New Roman" w:hint="eastAsia"/>
                <w:szCs w:val="21"/>
              </w:rPr>
              <w:t>有效期</w:t>
            </w:r>
          </w:p>
        </w:tc>
        <w:tc>
          <w:tcPr>
            <w:tcW w:w="3583" w:type="dxa"/>
            <w:vAlign w:val="center"/>
          </w:tcPr>
          <w:p w:rsidR="003C1F80" w:rsidRDefault="003C1F80">
            <w:pPr>
              <w:rPr>
                <w:rFonts w:ascii="宋体" w:eastAsia="宋体" w:hAnsi="宋体" w:cs="Times New Roman"/>
                <w:szCs w:val="21"/>
              </w:rPr>
            </w:pPr>
          </w:p>
        </w:tc>
        <w:tc>
          <w:tcPr>
            <w:tcW w:w="2342" w:type="dxa"/>
            <w:vAlign w:val="center"/>
          </w:tcPr>
          <w:p w:rsidR="003C1F80" w:rsidRDefault="003C1F80">
            <w:pPr>
              <w:jc w:val="center"/>
              <w:rPr>
                <w:rFonts w:ascii="宋体" w:eastAsia="宋体" w:hAnsi="宋体" w:cs="Times New Roman"/>
                <w:szCs w:val="21"/>
              </w:rPr>
            </w:pPr>
          </w:p>
        </w:tc>
      </w:tr>
      <w:tr w:rsidR="003C1F80">
        <w:trPr>
          <w:cantSplit/>
          <w:trHeight w:val="20"/>
          <w:jc w:val="center"/>
        </w:trPr>
        <w:tc>
          <w:tcPr>
            <w:tcW w:w="735" w:type="dxa"/>
            <w:vAlign w:val="center"/>
          </w:tcPr>
          <w:p w:rsidR="003C1F80" w:rsidRDefault="00420397">
            <w:pPr>
              <w:jc w:val="center"/>
              <w:rPr>
                <w:rFonts w:ascii="宋体" w:eastAsia="宋体" w:hAnsi="宋体" w:cs="Times New Roman"/>
                <w:b/>
                <w:szCs w:val="21"/>
              </w:rPr>
            </w:pPr>
            <w:r>
              <w:rPr>
                <w:rFonts w:ascii="宋体" w:eastAsia="宋体" w:hAnsi="宋体" w:cs="Times New Roman" w:hint="eastAsia"/>
                <w:b/>
                <w:szCs w:val="21"/>
              </w:rPr>
              <w:t>二</w:t>
            </w:r>
          </w:p>
        </w:tc>
        <w:tc>
          <w:tcPr>
            <w:tcW w:w="6060" w:type="dxa"/>
            <w:gridSpan w:val="2"/>
            <w:vAlign w:val="center"/>
          </w:tcPr>
          <w:p w:rsidR="003C1F80" w:rsidRDefault="00420397">
            <w:pPr>
              <w:rPr>
                <w:rFonts w:ascii="宋体" w:eastAsia="宋体" w:hAnsi="宋体" w:cs="Times New Roman"/>
                <w:b/>
                <w:szCs w:val="21"/>
              </w:rPr>
            </w:pPr>
            <w:r>
              <w:rPr>
                <w:rFonts w:ascii="宋体" w:eastAsia="宋体" w:hAnsi="宋体" w:cs="Times New Roman" w:hint="eastAsia"/>
                <w:b/>
                <w:szCs w:val="21"/>
              </w:rPr>
              <w:t>税务登记证</w:t>
            </w:r>
          </w:p>
        </w:tc>
        <w:tc>
          <w:tcPr>
            <w:tcW w:w="2342" w:type="dxa"/>
            <w:vAlign w:val="center"/>
          </w:tcPr>
          <w:p w:rsidR="003C1F80" w:rsidRDefault="00420397">
            <w:pPr>
              <w:jc w:val="center"/>
              <w:rPr>
                <w:rFonts w:ascii="宋体" w:eastAsia="宋体" w:hAnsi="宋体" w:cs="Times New Roman"/>
                <w:szCs w:val="21"/>
              </w:rPr>
            </w:pPr>
            <w:r>
              <w:rPr>
                <w:rFonts w:ascii="宋体" w:eastAsia="宋体" w:hAnsi="宋体" w:cs="Times New Roman" w:hint="eastAsia"/>
                <w:szCs w:val="21"/>
              </w:rPr>
              <w:t>提供扫描件</w:t>
            </w:r>
          </w:p>
        </w:tc>
      </w:tr>
      <w:tr w:rsidR="003C1F80">
        <w:trPr>
          <w:cantSplit/>
          <w:trHeight w:val="20"/>
          <w:jc w:val="center"/>
        </w:trPr>
        <w:tc>
          <w:tcPr>
            <w:tcW w:w="735" w:type="dxa"/>
            <w:vAlign w:val="center"/>
          </w:tcPr>
          <w:p w:rsidR="003C1F80" w:rsidRDefault="00420397">
            <w:pPr>
              <w:jc w:val="center"/>
              <w:rPr>
                <w:rFonts w:ascii="宋体" w:eastAsia="宋体" w:hAnsi="宋体" w:cs="Times New Roman"/>
                <w:szCs w:val="21"/>
              </w:rPr>
            </w:pPr>
            <w:r>
              <w:rPr>
                <w:rFonts w:ascii="宋体" w:eastAsia="宋体" w:hAnsi="宋体" w:cs="Times New Roman" w:hint="eastAsia"/>
                <w:szCs w:val="21"/>
              </w:rPr>
              <w:t>1</w:t>
            </w:r>
          </w:p>
        </w:tc>
        <w:tc>
          <w:tcPr>
            <w:tcW w:w="2477" w:type="dxa"/>
            <w:vAlign w:val="center"/>
          </w:tcPr>
          <w:p w:rsidR="003C1F80" w:rsidRDefault="00420397">
            <w:pPr>
              <w:jc w:val="center"/>
              <w:rPr>
                <w:rFonts w:ascii="宋体" w:eastAsia="宋体" w:hAnsi="宋体" w:cs="Times New Roman"/>
                <w:szCs w:val="21"/>
              </w:rPr>
            </w:pPr>
            <w:r>
              <w:rPr>
                <w:rFonts w:ascii="宋体" w:eastAsia="宋体" w:hAnsi="宋体" w:cs="Times New Roman" w:hint="eastAsia"/>
                <w:szCs w:val="21"/>
              </w:rPr>
              <w:t>税务登记证编号</w:t>
            </w:r>
          </w:p>
        </w:tc>
        <w:tc>
          <w:tcPr>
            <w:tcW w:w="3583" w:type="dxa"/>
            <w:vAlign w:val="center"/>
          </w:tcPr>
          <w:p w:rsidR="003C1F80" w:rsidRDefault="003C1F80">
            <w:pPr>
              <w:rPr>
                <w:rFonts w:ascii="宋体" w:eastAsia="宋体" w:hAnsi="宋体" w:cs="Times New Roman"/>
                <w:szCs w:val="21"/>
              </w:rPr>
            </w:pPr>
          </w:p>
        </w:tc>
        <w:tc>
          <w:tcPr>
            <w:tcW w:w="2342" w:type="dxa"/>
            <w:vAlign w:val="center"/>
          </w:tcPr>
          <w:p w:rsidR="003C1F80" w:rsidRDefault="003C1F80">
            <w:pPr>
              <w:jc w:val="center"/>
              <w:rPr>
                <w:rFonts w:ascii="宋体" w:eastAsia="宋体" w:hAnsi="宋体" w:cs="Times New Roman"/>
                <w:szCs w:val="21"/>
              </w:rPr>
            </w:pPr>
          </w:p>
        </w:tc>
      </w:tr>
    </w:tbl>
    <w:p w:rsidR="003C1F80" w:rsidRDefault="003C1F80">
      <w:pPr>
        <w:rPr>
          <w:rFonts w:ascii="宋体" w:eastAsia="宋体" w:hAnsi="宋体" w:cs="Times New Roman"/>
          <w:b/>
          <w:bCs/>
          <w:szCs w:val="21"/>
        </w:rPr>
      </w:pPr>
    </w:p>
    <w:p w:rsidR="003C1F80" w:rsidRDefault="003C1F80">
      <w:pPr>
        <w:rPr>
          <w:rFonts w:ascii="宋体" w:eastAsia="宋体" w:hAnsi="宋体" w:cs="Times New Roman"/>
          <w:b/>
          <w:bCs/>
          <w:szCs w:val="21"/>
        </w:rPr>
      </w:pPr>
    </w:p>
    <w:p w:rsidR="003C1F80" w:rsidRDefault="00420397">
      <w:pPr>
        <w:rPr>
          <w:rFonts w:ascii="宋体" w:eastAsia="宋体" w:hAnsi="宋体" w:cs="Times New Roman"/>
          <w:b/>
          <w:bCs/>
          <w:szCs w:val="21"/>
        </w:rPr>
      </w:pPr>
      <w:r>
        <w:rPr>
          <w:rFonts w:ascii="宋体" w:eastAsia="宋体" w:hAnsi="宋体" w:cs="Times New Roman" w:hint="eastAsia"/>
          <w:b/>
          <w:bCs/>
          <w:szCs w:val="21"/>
        </w:rPr>
        <w:t>（二）</w:t>
      </w:r>
      <w:r>
        <w:rPr>
          <w:rFonts w:ascii="宋体" w:eastAsia="宋体" w:hAnsi="宋体" w:cs="Times New Roman" w:hint="eastAsia"/>
          <w:b/>
          <w:szCs w:val="21"/>
        </w:rPr>
        <w:t>供应商资格证明文件</w:t>
      </w:r>
    </w:p>
    <w:p w:rsidR="003C1F80" w:rsidRDefault="00420397">
      <w:pPr>
        <w:spacing w:line="400" w:lineRule="exact"/>
        <w:rPr>
          <w:rFonts w:ascii="宋体" w:eastAsia="宋体" w:hAnsi="宋体" w:cs="Times New Roman"/>
          <w:bCs/>
          <w:szCs w:val="21"/>
        </w:rPr>
      </w:pPr>
      <w:r>
        <w:rPr>
          <w:rFonts w:ascii="宋体" w:eastAsia="宋体" w:hAnsi="宋体" w:cs="Times New Roman" w:hint="eastAsia"/>
          <w:bCs/>
          <w:szCs w:val="21"/>
        </w:rPr>
        <w:t>提供招标公告第5条投标人资格要求的证明文件和评审信息中关于投标人资格要求的相关证明文件</w:t>
      </w:r>
    </w:p>
    <w:p w:rsidR="003C1F80" w:rsidRDefault="003C1F80">
      <w:pPr>
        <w:rPr>
          <w:rFonts w:ascii="宋体" w:eastAsia="宋体" w:hAnsi="宋体" w:cs="Times New Roman"/>
          <w:b/>
          <w:bCs/>
          <w:szCs w:val="21"/>
        </w:rPr>
      </w:pPr>
    </w:p>
    <w:p w:rsidR="003C1F80" w:rsidRDefault="003C1F80">
      <w:pPr>
        <w:rPr>
          <w:rFonts w:ascii="宋体" w:eastAsia="宋体" w:hAnsi="宋体" w:cs="Times New Roman"/>
          <w:b/>
          <w:bCs/>
          <w:szCs w:val="21"/>
        </w:rPr>
      </w:pPr>
    </w:p>
    <w:p w:rsidR="003C1F80" w:rsidRDefault="00420397">
      <w:pPr>
        <w:rPr>
          <w:rFonts w:ascii="宋体" w:eastAsia="宋体" w:hAnsi="宋体" w:cs="Times New Roman"/>
          <w:b/>
          <w:bCs/>
          <w:szCs w:val="21"/>
        </w:rPr>
      </w:pPr>
      <w:r>
        <w:rPr>
          <w:rFonts w:ascii="宋体" w:eastAsia="宋体" w:hAnsi="宋体" w:cs="Times New Roman" w:hint="eastAsia"/>
          <w:b/>
          <w:bCs/>
          <w:szCs w:val="21"/>
        </w:rPr>
        <w:t>（三）经营状况</w:t>
      </w:r>
    </w:p>
    <w:p w:rsidR="003C1F80" w:rsidRDefault="00420397">
      <w:pPr>
        <w:rPr>
          <w:rFonts w:ascii="宋体" w:eastAsia="宋体" w:hAnsi="宋体" w:cs="Times New Roman"/>
          <w:b/>
          <w:bCs/>
          <w:szCs w:val="21"/>
        </w:rPr>
      </w:pPr>
      <w:r>
        <w:rPr>
          <w:rFonts w:ascii="宋体" w:eastAsia="宋体" w:hAnsi="宋体" w:cs="Times New Roman" w:hint="eastAsia"/>
          <w:b/>
          <w:bCs/>
          <w:szCs w:val="21"/>
        </w:rPr>
        <w:t>近3年营业额，以审计报告为准</w:t>
      </w:r>
    </w:p>
    <w:p w:rsidR="003C1F80" w:rsidRDefault="003C1F80">
      <w:pPr>
        <w:rPr>
          <w:rFonts w:ascii="宋体" w:eastAsia="宋体" w:hAnsi="宋体" w:cs="Times New Roman"/>
          <w:b/>
          <w:bCs/>
          <w:szCs w:val="21"/>
        </w:rPr>
      </w:pPr>
    </w:p>
    <w:p w:rsidR="003C1F80" w:rsidRDefault="003C1F80">
      <w:pPr>
        <w:rPr>
          <w:rFonts w:ascii="宋体" w:eastAsia="宋体" w:hAnsi="宋体" w:cs="Times New Roman"/>
          <w:b/>
          <w:bCs/>
          <w:szCs w:val="21"/>
        </w:rPr>
      </w:pPr>
    </w:p>
    <w:p w:rsidR="003C1F80" w:rsidRDefault="00420397">
      <w:pPr>
        <w:rPr>
          <w:rFonts w:ascii="宋体" w:eastAsia="宋体" w:hAnsi="宋体" w:cs="Times New Roman"/>
          <w:b/>
          <w:szCs w:val="21"/>
        </w:rPr>
      </w:pPr>
      <w:r>
        <w:rPr>
          <w:rFonts w:ascii="宋体" w:eastAsia="宋体" w:hAnsi="宋体" w:cs="Times New Roman" w:hint="eastAsia"/>
          <w:b/>
          <w:bCs/>
          <w:szCs w:val="21"/>
        </w:rPr>
        <w:t>（四）</w:t>
      </w:r>
      <w:r>
        <w:rPr>
          <w:rFonts w:ascii="宋体" w:eastAsia="宋体" w:hAnsi="宋体" w:cs="Times New Roman" w:hint="eastAsia"/>
          <w:b/>
          <w:szCs w:val="21"/>
        </w:rPr>
        <w:t>所获荣誉或奖励</w:t>
      </w:r>
    </w:p>
    <w:p w:rsidR="003C1F80" w:rsidRDefault="003C1F80">
      <w:pPr>
        <w:rPr>
          <w:rFonts w:ascii="宋体" w:eastAsia="宋体" w:hAnsi="宋体" w:cs="Times New Roman"/>
          <w:b/>
          <w:szCs w:val="21"/>
        </w:rPr>
      </w:pPr>
    </w:p>
    <w:p w:rsidR="003C1F80" w:rsidRDefault="003C1F80">
      <w:pPr>
        <w:rPr>
          <w:rFonts w:ascii="宋体" w:eastAsia="宋体" w:hAnsi="宋体" w:cs="Times New Roman"/>
          <w:b/>
          <w:szCs w:val="21"/>
        </w:rPr>
      </w:pPr>
    </w:p>
    <w:p w:rsidR="003C1F80" w:rsidRDefault="00420397">
      <w:pPr>
        <w:rPr>
          <w:rFonts w:ascii="宋体" w:eastAsia="宋体" w:hAnsi="宋体" w:cs="Times New Roman"/>
          <w:b/>
          <w:szCs w:val="21"/>
        </w:rPr>
      </w:pPr>
      <w:r>
        <w:rPr>
          <w:rFonts w:ascii="宋体" w:eastAsia="宋体" w:hAnsi="宋体" w:cs="Times New Roman" w:hint="eastAsia"/>
          <w:b/>
          <w:szCs w:val="21"/>
        </w:rPr>
        <w:t>（五）纳税情况</w:t>
      </w:r>
    </w:p>
    <w:p w:rsidR="003C1F80" w:rsidRDefault="00420397">
      <w:pPr>
        <w:rPr>
          <w:rFonts w:ascii="宋体" w:eastAsia="宋体" w:hAnsi="宋体" w:cs="Times New Roman"/>
          <w:b/>
          <w:bCs/>
          <w:szCs w:val="21"/>
        </w:rPr>
      </w:pPr>
      <w:r>
        <w:rPr>
          <w:rFonts w:ascii="宋体" w:eastAsia="宋体" w:hAnsi="宋体" w:cs="Times New Roman" w:hint="eastAsia"/>
          <w:kern w:val="0"/>
          <w:szCs w:val="21"/>
        </w:rPr>
        <w:t>税务机关出具的国税或地税纳税证明复印件或者电子报税付款通知（加盖税务部门委托银行扣款的专用章）复印件，加盖投标人公章。</w:t>
      </w:r>
    </w:p>
    <w:p w:rsidR="003C1F80" w:rsidRDefault="003C1F80">
      <w:pPr>
        <w:rPr>
          <w:rFonts w:ascii="宋体" w:eastAsia="宋体" w:hAnsi="宋体" w:cs="Times New Roman"/>
          <w:b/>
          <w:bCs/>
          <w:szCs w:val="21"/>
        </w:rPr>
      </w:pPr>
    </w:p>
    <w:p w:rsidR="003C1F80" w:rsidRDefault="00420397">
      <w:pPr>
        <w:rPr>
          <w:rFonts w:ascii="宋体" w:eastAsia="宋体" w:hAnsi="宋体" w:cs="Times New Roman"/>
          <w:b/>
          <w:szCs w:val="21"/>
        </w:rPr>
      </w:pPr>
      <w:r>
        <w:rPr>
          <w:rFonts w:ascii="宋体" w:eastAsia="宋体" w:hAnsi="宋体" w:cs="Times New Roman" w:hint="eastAsia"/>
          <w:b/>
          <w:szCs w:val="21"/>
        </w:rPr>
        <w:t>（六）社保证明</w:t>
      </w:r>
    </w:p>
    <w:p w:rsidR="003C1F80" w:rsidRDefault="00420397">
      <w:pPr>
        <w:rPr>
          <w:rFonts w:ascii="宋体" w:eastAsia="宋体" w:hAnsi="宋体" w:cs="Times New Roman"/>
          <w:b/>
          <w:bCs/>
          <w:szCs w:val="21"/>
        </w:rPr>
      </w:pPr>
      <w:r>
        <w:rPr>
          <w:rFonts w:ascii="宋体" w:eastAsia="宋体" w:hAnsi="宋体" w:cs="Times New Roman" w:hint="eastAsia"/>
          <w:b/>
          <w:bCs/>
          <w:szCs w:val="21"/>
        </w:rPr>
        <w:t>以社保缴纳清单为准</w:t>
      </w:r>
    </w:p>
    <w:p w:rsidR="003C1F80" w:rsidRDefault="003C1F80">
      <w:pPr>
        <w:rPr>
          <w:rFonts w:ascii="宋体" w:eastAsia="宋体" w:hAnsi="宋体" w:cs="Times New Roman"/>
          <w:b/>
          <w:bCs/>
          <w:szCs w:val="21"/>
        </w:rPr>
      </w:pPr>
    </w:p>
    <w:p w:rsidR="003C1F80" w:rsidRDefault="003C1F80">
      <w:pPr>
        <w:rPr>
          <w:rFonts w:ascii="宋体" w:eastAsia="宋体" w:hAnsi="宋体" w:cs="Times New Roman"/>
          <w:b/>
          <w:szCs w:val="21"/>
        </w:rPr>
      </w:pPr>
    </w:p>
    <w:p w:rsidR="003C1F80" w:rsidRDefault="00420397">
      <w:pPr>
        <w:rPr>
          <w:rFonts w:ascii="宋体" w:eastAsia="宋体" w:hAnsi="宋体" w:cs="Times New Roman"/>
          <w:b/>
          <w:bCs/>
          <w:szCs w:val="21"/>
        </w:rPr>
      </w:pPr>
      <w:r>
        <w:rPr>
          <w:rFonts w:ascii="宋体" w:eastAsia="宋体" w:hAnsi="宋体" w:cs="Times New Roman" w:hint="eastAsia"/>
          <w:b/>
          <w:bCs/>
          <w:szCs w:val="21"/>
        </w:rPr>
        <w:t>（七）投标人认为需提供的其他证明文件</w:t>
      </w:r>
    </w:p>
    <w:p w:rsidR="003C1F80" w:rsidRDefault="00420397">
      <w:pPr>
        <w:rPr>
          <w:rFonts w:ascii="宋体" w:eastAsia="宋体" w:hAnsi="宋体" w:cs="Times New Roman"/>
          <w:b/>
          <w:bCs/>
          <w:szCs w:val="21"/>
        </w:rPr>
      </w:pPr>
      <w:r>
        <w:rPr>
          <w:rFonts w:ascii="宋体" w:eastAsia="宋体" w:hAnsi="宋体" w:cs="Times New Roman" w:hint="eastAsia"/>
          <w:b/>
          <w:bCs/>
          <w:szCs w:val="21"/>
        </w:rPr>
        <w:t>提供招标公告和评标信息中关于投标人的其他相关证明文件</w:t>
      </w:r>
    </w:p>
    <w:p w:rsidR="003C1F80" w:rsidRDefault="00420397">
      <w:pPr>
        <w:widowControl/>
        <w:jc w:val="left"/>
        <w:rPr>
          <w:rFonts w:ascii="宋体" w:eastAsia="宋体" w:hAnsi="宋体" w:cs="Times New Roman"/>
          <w:b/>
          <w:bCs/>
          <w:szCs w:val="21"/>
        </w:rPr>
      </w:pPr>
      <w:r>
        <w:rPr>
          <w:rFonts w:ascii="宋体" w:eastAsia="宋体" w:hAnsi="宋体" w:cs="Times New Roman"/>
          <w:b/>
          <w:bCs/>
          <w:szCs w:val="21"/>
        </w:rPr>
        <w:br w:type="page"/>
      </w:r>
    </w:p>
    <w:p w:rsidR="003C1F80" w:rsidRDefault="00420397">
      <w:pPr>
        <w:pStyle w:val="2"/>
        <w:spacing w:after="62"/>
        <w:jc w:val="center"/>
        <w:rPr>
          <w:kern w:val="0"/>
        </w:rPr>
      </w:pPr>
      <w:bookmarkStart w:id="69" w:name="_Toc474493600"/>
      <w:bookmarkStart w:id="70" w:name="_Toc501460273"/>
      <w:r>
        <w:rPr>
          <w:rFonts w:hint="eastAsia"/>
          <w:kern w:val="0"/>
        </w:rPr>
        <w:lastRenderedPageBreak/>
        <w:t>十、业绩清单</w:t>
      </w:r>
      <w:bookmarkEnd w:id="69"/>
      <w:bookmarkEnd w:id="70"/>
    </w:p>
    <w:p w:rsidR="003C1F80" w:rsidRDefault="003C1F80" w:rsidP="00C1455B">
      <w:pPr>
        <w:spacing w:afterLines="20" w:line="360" w:lineRule="auto"/>
        <w:jc w:val="left"/>
        <w:rPr>
          <w:rFonts w:ascii="Times New Roman" w:eastAsia="宋体" w:hAnsi="Times New Roman" w:cs="宋体"/>
          <w:b/>
          <w:bCs/>
          <w:sz w:val="24"/>
          <w:szCs w:val="24"/>
        </w:rPr>
      </w:pPr>
    </w:p>
    <w:p w:rsidR="003C1F80" w:rsidRDefault="00420397">
      <w:pPr>
        <w:spacing w:line="360" w:lineRule="auto"/>
        <w:rPr>
          <w:rFonts w:ascii="宋体" w:eastAsia="宋体" w:hAnsi="宋体" w:cs="Times New Roman"/>
          <w:szCs w:val="21"/>
        </w:rPr>
      </w:pPr>
      <w:bookmarkStart w:id="71" w:name="_Toc374439143"/>
      <w:bookmarkStart w:id="72" w:name="_Toc318878964"/>
      <w:bookmarkStart w:id="73" w:name="_Toc474493601"/>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3C1F80" w:rsidRDefault="00420397">
      <w:pPr>
        <w:spacing w:line="360" w:lineRule="auto"/>
        <w:rPr>
          <w:rFonts w:ascii="宋体" w:eastAsia="宋体" w:hAnsi="宋体" w:cs="Times New Roman"/>
          <w:szCs w:val="21"/>
          <w:u w:val="single"/>
        </w:rPr>
      </w:pPr>
      <w:r>
        <w:rPr>
          <w:rFonts w:ascii="宋体" w:eastAsia="宋体" w:hAnsi="宋体" w:cs="Times New Roman" w:hint="eastAsia"/>
          <w:szCs w:val="21"/>
        </w:rPr>
        <w:t>招标编号/包号：_____________</w:t>
      </w:r>
    </w:p>
    <w:p w:rsidR="003C1F80" w:rsidRDefault="00420397">
      <w:pPr>
        <w:spacing w:line="360" w:lineRule="auto"/>
        <w:rPr>
          <w:rFonts w:ascii="宋体" w:eastAsia="宋体" w:hAnsi="宋体" w:cs="Times New Roman"/>
          <w:szCs w:val="21"/>
          <w:u w:val="single"/>
        </w:rPr>
      </w:pPr>
      <w:r>
        <w:rPr>
          <w:rFonts w:ascii="宋体" w:eastAsia="宋体" w:hAnsi="宋体" w:cs="Times New Roman" w:hint="eastAsia"/>
          <w:szCs w:val="21"/>
        </w:rPr>
        <w:t>货物和/或服务名称：</w:t>
      </w:r>
    </w:p>
    <w:p w:rsidR="003C1F80" w:rsidRDefault="003C1F80">
      <w:pPr>
        <w:spacing w:line="360" w:lineRule="auto"/>
        <w:rPr>
          <w:rFonts w:ascii="宋体" w:eastAsia="宋体" w:hAnsi="宋体" w:cs="Times New Roman"/>
          <w:szCs w:val="21"/>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3C1F80">
        <w:trPr>
          <w:trHeight w:val="636"/>
        </w:trPr>
        <w:tc>
          <w:tcPr>
            <w:tcW w:w="775" w:type="dxa"/>
            <w:vAlign w:val="center"/>
          </w:tcPr>
          <w:p w:rsidR="003C1F80" w:rsidRDefault="00420397">
            <w:pPr>
              <w:spacing w:line="360" w:lineRule="auto"/>
              <w:jc w:val="center"/>
              <w:rPr>
                <w:rFonts w:ascii="宋体" w:eastAsia="宋体" w:hAnsi="宋体" w:cs="Times New Roman"/>
                <w:szCs w:val="21"/>
              </w:rPr>
            </w:pPr>
            <w:r>
              <w:rPr>
                <w:rFonts w:ascii="宋体" w:eastAsia="宋体" w:hAnsi="宋体" w:cs="Times New Roman" w:hint="eastAsia"/>
                <w:szCs w:val="21"/>
              </w:rPr>
              <w:t>序号</w:t>
            </w:r>
          </w:p>
        </w:tc>
        <w:tc>
          <w:tcPr>
            <w:tcW w:w="1305" w:type="dxa"/>
            <w:vAlign w:val="center"/>
          </w:tcPr>
          <w:p w:rsidR="003C1F80" w:rsidRDefault="00420397">
            <w:pPr>
              <w:spacing w:line="360" w:lineRule="auto"/>
              <w:jc w:val="center"/>
              <w:rPr>
                <w:rFonts w:ascii="宋体" w:eastAsia="宋体" w:hAnsi="宋体" w:cs="Times New Roman"/>
                <w:szCs w:val="21"/>
              </w:rPr>
            </w:pPr>
            <w:r>
              <w:rPr>
                <w:rFonts w:ascii="宋体" w:eastAsia="宋体" w:hAnsi="宋体" w:cs="Times New Roman" w:hint="eastAsia"/>
                <w:szCs w:val="21"/>
              </w:rPr>
              <w:t>项目名称</w:t>
            </w:r>
          </w:p>
        </w:tc>
        <w:tc>
          <w:tcPr>
            <w:tcW w:w="1668" w:type="dxa"/>
            <w:vAlign w:val="center"/>
          </w:tcPr>
          <w:p w:rsidR="003C1F80" w:rsidRDefault="00420397">
            <w:pPr>
              <w:spacing w:line="360" w:lineRule="auto"/>
              <w:jc w:val="center"/>
              <w:rPr>
                <w:rFonts w:ascii="宋体" w:eastAsia="宋体" w:hAnsi="宋体" w:cs="Times New Roman"/>
                <w:szCs w:val="21"/>
              </w:rPr>
            </w:pPr>
            <w:r>
              <w:rPr>
                <w:rFonts w:ascii="宋体" w:eastAsia="宋体" w:hAnsi="宋体" w:cs="Times New Roman" w:hint="eastAsia"/>
                <w:szCs w:val="21"/>
              </w:rPr>
              <w:t>使用单位名称</w:t>
            </w:r>
          </w:p>
        </w:tc>
        <w:tc>
          <w:tcPr>
            <w:tcW w:w="2959" w:type="dxa"/>
            <w:vAlign w:val="center"/>
          </w:tcPr>
          <w:p w:rsidR="003C1F80" w:rsidRDefault="00420397">
            <w:pPr>
              <w:spacing w:line="360" w:lineRule="auto"/>
              <w:jc w:val="center"/>
              <w:rPr>
                <w:rFonts w:ascii="宋体" w:eastAsia="宋体" w:hAnsi="宋体" w:cs="Times New Roman"/>
                <w:szCs w:val="21"/>
              </w:rPr>
            </w:pPr>
            <w:r>
              <w:rPr>
                <w:rFonts w:ascii="宋体" w:eastAsia="宋体" w:hAnsi="宋体" w:cs="Times New Roman" w:hint="eastAsia"/>
                <w:szCs w:val="21"/>
              </w:rPr>
              <w:t>项目主要内容</w:t>
            </w:r>
          </w:p>
        </w:tc>
        <w:tc>
          <w:tcPr>
            <w:tcW w:w="826" w:type="dxa"/>
            <w:vAlign w:val="center"/>
          </w:tcPr>
          <w:p w:rsidR="003C1F80" w:rsidRDefault="00420397">
            <w:pPr>
              <w:spacing w:line="360" w:lineRule="auto"/>
              <w:jc w:val="center"/>
              <w:rPr>
                <w:rFonts w:ascii="宋体" w:eastAsia="宋体" w:hAnsi="宋体" w:cs="Times New Roman"/>
                <w:szCs w:val="21"/>
              </w:rPr>
            </w:pPr>
            <w:r>
              <w:rPr>
                <w:rFonts w:ascii="宋体" w:eastAsia="宋体" w:hAnsi="宋体" w:cs="Times New Roman" w:hint="eastAsia"/>
                <w:szCs w:val="21"/>
              </w:rPr>
              <w:t>金额</w:t>
            </w:r>
          </w:p>
        </w:tc>
        <w:tc>
          <w:tcPr>
            <w:tcW w:w="1216" w:type="dxa"/>
            <w:vAlign w:val="center"/>
          </w:tcPr>
          <w:p w:rsidR="003C1F80" w:rsidRDefault="00420397">
            <w:pPr>
              <w:spacing w:line="360" w:lineRule="auto"/>
              <w:jc w:val="center"/>
              <w:rPr>
                <w:rFonts w:ascii="宋体" w:eastAsia="宋体" w:hAnsi="宋体" w:cs="Times New Roman"/>
                <w:szCs w:val="21"/>
              </w:rPr>
            </w:pPr>
            <w:r>
              <w:rPr>
                <w:rFonts w:ascii="宋体" w:eastAsia="宋体" w:hAnsi="宋体" w:cs="Times New Roman" w:hint="eastAsia"/>
                <w:szCs w:val="21"/>
              </w:rPr>
              <w:t>完成时间</w:t>
            </w:r>
          </w:p>
        </w:tc>
      </w:tr>
      <w:tr w:rsidR="003C1F80">
        <w:trPr>
          <w:trHeight w:val="636"/>
        </w:trPr>
        <w:tc>
          <w:tcPr>
            <w:tcW w:w="775" w:type="dxa"/>
            <w:vAlign w:val="center"/>
          </w:tcPr>
          <w:p w:rsidR="003C1F80" w:rsidRDefault="00420397">
            <w:pPr>
              <w:spacing w:line="360" w:lineRule="auto"/>
              <w:jc w:val="center"/>
              <w:rPr>
                <w:rFonts w:ascii="宋体" w:eastAsia="宋体" w:hAnsi="宋体" w:cs="Times New Roman"/>
                <w:szCs w:val="21"/>
              </w:rPr>
            </w:pPr>
            <w:r>
              <w:rPr>
                <w:rFonts w:ascii="宋体" w:eastAsia="宋体" w:hAnsi="宋体" w:cs="Times New Roman" w:hint="eastAsia"/>
                <w:szCs w:val="21"/>
              </w:rPr>
              <w:t>1</w:t>
            </w:r>
          </w:p>
        </w:tc>
        <w:tc>
          <w:tcPr>
            <w:tcW w:w="1305" w:type="dxa"/>
            <w:vAlign w:val="center"/>
          </w:tcPr>
          <w:p w:rsidR="003C1F80" w:rsidRDefault="003C1F80">
            <w:pPr>
              <w:spacing w:line="360" w:lineRule="auto"/>
              <w:jc w:val="center"/>
              <w:rPr>
                <w:rFonts w:ascii="宋体" w:eastAsia="宋体" w:hAnsi="宋体" w:cs="Times New Roman"/>
                <w:szCs w:val="21"/>
              </w:rPr>
            </w:pPr>
          </w:p>
        </w:tc>
        <w:tc>
          <w:tcPr>
            <w:tcW w:w="1668" w:type="dxa"/>
            <w:vAlign w:val="center"/>
          </w:tcPr>
          <w:p w:rsidR="003C1F80" w:rsidRDefault="003C1F80">
            <w:pPr>
              <w:spacing w:line="360" w:lineRule="auto"/>
              <w:jc w:val="center"/>
              <w:rPr>
                <w:rFonts w:ascii="宋体" w:eastAsia="宋体" w:hAnsi="宋体" w:cs="Times New Roman"/>
                <w:szCs w:val="21"/>
              </w:rPr>
            </w:pPr>
          </w:p>
        </w:tc>
        <w:tc>
          <w:tcPr>
            <w:tcW w:w="2959" w:type="dxa"/>
            <w:vAlign w:val="center"/>
          </w:tcPr>
          <w:p w:rsidR="003C1F80" w:rsidRDefault="003C1F80">
            <w:pPr>
              <w:spacing w:line="360" w:lineRule="auto"/>
              <w:jc w:val="center"/>
              <w:rPr>
                <w:rFonts w:ascii="宋体" w:eastAsia="宋体" w:hAnsi="宋体" w:cs="Times New Roman"/>
                <w:szCs w:val="21"/>
              </w:rPr>
            </w:pPr>
          </w:p>
        </w:tc>
        <w:tc>
          <w:tcPr>
            <w:tcW w:w="826" w:type="dxa"/>
            <w:vAlign w:val="center"/>
          </w:tcPr>
          <w:p w:rsidR="003C1F80" w:rsidRDefault="003C1F80">
            <w:pPr>
              <w:spacing w:line="360" w:lineRule="auto"/>
              <w:jc w:val="center"/>
              <w:rPr>
                <w:rFonts w:ascii="宋体" w:eastAsia="宋体" w:hAnsi="宋体" w:cs="Times New Roman"/>
                <w:szCs w:val="21"/>
              </w:rPr>
            </w:pPr>
          </w:p>
        </w:tc>
        <w:tc>
          <w:tcPr>
            <w:tcW w:w="1216" w:type="dxa"/>
            <w:vAlign w:val="center"/>
          </w:tcPr>
          <w:p w:rsidR="003C1F80" w:rsidRDefault="003C1F80">
            <w:pPr>
              <w:spacing w:line="360" w:lineRule="auto"/>
              <w:jc w:val="center"/>
              <w:rPr>
                <w:rFonts w:ascii="宋体" w:eastAsia="宋体" w:hAnsi="宋体" w:cs="Times New Roman"/>
                <w:szCs w:val="21"/>
              </w:rPr>
            </w:pPr>
          </w:p>
        </w:tc>
      </w:tr>
      <w:tr w:rsidR="003C1F80">
        <w:trPr>
          <w:trHeight w:val="636"/>
        </w:trPr>
        <w:tc>
          <w:tcPr>
            <w:tcW w:w="775" w:type="dxa"/>
            <w:vAlign w:val="center"/>
          </w:tcPr>
          <w:p w:rsidR="003C1F80" w:rsidRDefault="00420397">
            <w:pPr>
              <w:spacing w:line="360" w:lineRule="auto"/>
              <w:jc w:val="center"/>
              <w:rPr>
                <w:rFonts w:ascii="宋体" w:eastAsia="宋体" w:hAnsi="宋体" w:cs="Times New Roman"/>
                <w:szCs w:val="21"/>
              </w:rPr>
            </w:pPr>
            <w:r>
              <w:rPr>
                <w:rFonts w:ascii="宋体" w:eastAsia="宋体" w:hAnsi="宋体" w:cs="Times New Roman" w:hint="eastAsia"/>
                <w:szCs w:val="21"/>
              </w:rPr>
              <w:t>2</w:t>
            </w:r>
          </w:p>
        </w:tc>
        <w:tc>
          <w:tcPr>
            <w:tcW w:w="1305" w:type="dxa"/>
            <w:vAlign w:val="center"/>
          </w:tcPr>
          <w:p w:rsidR="003C1F80" w:rsidRDefault="003C1F80">
            <w:pPr>
              <w:spacing w:line="360" w:lineRule="auto"/>
              <w:jc w:val="center"/>
              <w:rPr>
                <w:rFonts w:ascii="宋体" w:eastAsia="宋体" w:hAnsi="宋体" w:cs="Times New Roman"/>
                <w:szCs w:val="21"/>
              </w:rPr>
            </w:pPr>
          </w:p>
        </w:tc>
        <w:tc>
          <w:tcPr>
            <w:tcW w:w="1668" w:type="dxa"/>
            <w:vAlign w:val="center"/>
          </w:tcPr>
          <w:p w:rsidR="003C1F80" w:rsidRDefault="003C1F80">
            <w:pPr>
              <w:spacing w:line="360" w:lineRule="auto"/>
              <w:jc w:val="center"/>
              <w:rPr>
                <w:rFonts w:ascii="宋体" w:eastAsia="宋体" w:hAnsi="宋体" w:cs="Times New Roman"/>
                <w:szCs w:val="21"/>
              </w:rPr>
            </w:pPr>
          </w:p>
        </w:tc>
        <w:tc>
          <w:tcPr>
            <w:tcW w:w="2959" w:type="dxa"/>
            <w:vAlign w:val="center"/>
          </w:tcPr>
          <w:p w:rsidR="003C1F80" w:rsidRDefault="003C1F80">
            <w:pPr>
              <w:spacing w:line="360" w:lineRule="auto"/>
              <w:jc w:val="center"/>
              <w:rPr>
                <w:rFonts w:ascii="宋体" w:eastAsia="宋体" w:hAnsi="宋体" w:cs="Times New Roman"/>
                <w:szCs w:val="21"/>
              </w:rPr>
            </w:pPr>
          </w:p>
        </w:tc>
        <w:tc>
          <w:tcPr>
            <w:tcW w:w="826" w:type="dxa"/>
            <w:vAlign w:val="center"/>
          </w:tcPr>
          <w:p w:rsidR="003C1F80" w:rsidRDefault="003C1F80">
            <w:pPr>
              <w:spacing w:line="360" w:lineRule="auto"/>
              <w:jc w:val="center"/>
              <w:rPr>
                <w:rFonts w:ascii="宋体" w:eastAsia="宋体" w:hAnsi="宋体" w:cs="Times New Roman"/>
                <w:szCs w:val="21"/>
              </w:rPr>
            </w:pPr>
          </w:p>
        </w:tc>
        <w:tc>
          <w:tcPr>
            <w:tcW w:w="1216" w:type="dxa"/>
            <w:vAlign w:val="center"/>
          </w:tcPr>
          <w:p w:rsidR="003C1F80" w:rsidRDefault="003C1F80">
            <w:pPr>
              <w:spacing w:line="360" w:lineRule="auto"/>
              <w:jc w:val="center"/>
              <w:rPr>
                <w:rFonts w:ascii="宋体" w:eastAsia="宋体" w:hAnsi="宋体" w:cs="Times New Roman"/>
                <w:szCs w:val="21"/>
              </w:rPr>
            </w:pPr>
          </w:p>
        </w:tc>
      </w:tr>
      <w:tr w:rsidR="003C1F80">
        <w:trPr>
          <w:trHeight w:val="637"/>
        </w:trPr>
        <w:tc>
          <w:tcPr>
            <w:tcW w:w="775" w:type="dxa"/>
            <w:vAlign w:val="center"/>
          </w:tcPr>
          <w:p w:rsidR="003C1F80" w:rsidRDefault="00420397">
            <w:pPr>
              <w:spacing w:line="360" w:lineRule="auto"/>
              <w:jc w:val="center"/>
              <w:rPr>
                <w:rFonts w:ascii="宋体" w:eastAsia="宋体" w:hAnsi="宋体" w:cs="Times New Roman"/>
                <w:szCs w:val="21"/>
              </w:rPr>
            </w:pPr>
            <w:r>
              <w:rPr>
                <w:rFonts w:ascii="宋体" w:eastAsia="宋体" w:hAnsi="宋体" w:cs="Times New Roman" w:hint="eastAsia"/>
                <w:szCs w:val="21"/>
              </w:rPr>
              <w:t>3</w:t>
            </w:r>
          </w:p>
        </w:tc>
        <w:tc>
          <w:tcPr>
            <w:tcW w:w="1305" w:type="dxa"/>
            <w:vAlign w:val="center"/>
          </w:tcPr>
          <w:p w:rsidR="003C1F80" w:rsidRDefault="003C1F80">
            <w:pPr>
              <w:spacing w:line="360" w:lineRule="auto"/>
              <w:jc w:val="center"/>
              <w:rPr>
                <w:rFonts w:ascii="宋体" w:eastAsia="宋体" w:hAnsi="宋体" w:cs="Times New Roman"/>
                <w:szCs w:val="21"/>
              </w:rPr>
            </w:pPr>
          </w:p>
        </w:tc>
        <w:tc>
          <w:tcPr>
            <w:tcW w:w="1668" w:type="dxa"/>
            <w:vAlign w:val="center"/>
          </w:tcPr>
          <w:p w:rsidR="003C1F80" w:rsidRDefault="003C1F80">
            <w:pPr>
              <w:spacing w:line="360" w:lineRule="auto"/>
              <w:jc w:val="center"/>
              <w:rPr>
                <w:rFonts w:ascii="宋体" w:eastAsia="宋体" w:hAnsi="宋体" w:cs="Times New Roman"/>
                <w:szCs w:val="21"/>
              </w:rPr>
            </w:pPr>
          </w:p>
        </w:tc>
        <w:tc>
          <w:tcPr>
            <w:tcW w:w="2959" w:type="dxa"/>
            <w:vAlign w:val="center"/>
          </w:tcPr>
          <w:p w:rsidR="003C1F80" w:rsidRDefault="003C1F80">
            <w:pPr>
              <w:spacing w:line="360" w:lineRule="auto"/>
              <w:jc w:val="center"/>
              <w:rPr>
                <w:rFonts w:ascii="宋体" w:eastAsia="宋体" w:hAnsi="宋体" w:cs="Times New Roman"/>
                <w:szCs w:val="21"/>
              </w:rPr>
            </w:pPr>
          </w:p>
        </w:tc>
        <w:tc>
          <w:tcPr>
            <w:tcW w:w="826" w:type="dxa"/>
            <w:vAlign w:val="center"/>
          </w:tcPr>
          <w:p w:rsidR="003C1F80" w:rsidRDefault="003C1F80">
            <w:pPr>
              <w:spacing w:line="360" w:lineRule="auto"/>
              <w:jc w:val="center"/>
              <w:rPr>
                <w:rFonts w:ascii="宋体" w:eastAsia="宋体" w:hAnsi="宋体" w:cs="Times New Roman"/>
                <w:szCs w:val="21"/>
              </w:rPr>
            </w:pPr>
          </w:p>
        </w:tc>
        <w:tc>
          <w:tcPr>
            <w:tcW w:w="1216" w:type="dxa"/>
            <w:vAlign w:val="center"/>
          </w:tcPr>
          <w:p w:rsidR="003C1F80" w:rsidRDefault="003C1F80">
            <w:pPr>
              <w:spacing w:line="360" w:lineRule="auto"/>
              <w:jc w:val="center"/>
              <w:rPr>
                <w:rFonts w:ascii="宋体" w:eastAsia="宋体" w:hAnsi="宋体" w:cs="Times New Roman"/>
                <w:szCs w:val="21"/>
              </w:rPr>
            </w:pPr>
          </w:p>
        </w:tc>
      </w:tr>
      <w:tr w:rsidR="003C1F80">
        <w:trPr>
          <w:trHeight w:val="636"/>
        </w:trPr>
        <w:tc>
          <w:tcPr>
            <w:tcW w:w="775" w:type="dxa"/>
            <w:vAlign w:val="center"/>
          </w:tcPr>
          <w:p w:rsidR="003C1F80" w:rsidRDefault="003C1F80">
            <w:pPr>
              <w:spacing w:line="360" w:lineRule="auto"/>
              <w:rPr>
                <w:rFonts w:ascii="宋体" w:eastAsia="宋体" w:hAnsi="宋体" w:cs="Times New Roman"/>
                <w:szCs w:val="21"/>
              </w:rPr>
            </w:pPr>
          </w:p>
        </w:tc>
        <w:tc>
          <w:tcPr>
            <w:tcW w:w="1305" w:type="dxa"/>
            <w:vAlign w:val="center"/>
          </w:tcPr>
          <w:p w:rsidR="003C1F80" w:rsidRDefault="003C1F80">
            <w:pPr>
              <w:spacing w:line="360" w:lineRule="auto"/>
              <w:jc w:val="center"/>
              <w:rPr>
                <w:rFonts w:ascii="宋体" w:eastAsia="宋体" w:hAnsi="宋体" w:cs="Times New Roman"/>
                <w:szCs w:val="21"/>
              </w:rPr>
            </w:pPr>
          </w:p>
        </w:tc>
        <w:tc>
          <w:tcPr>
            <w:tcW w:w="1668" w:type="dxa"/>
            <w:vAlign w:val="center"/>
          </w:tcPr>
          <w:p w:rsidR="003C1F80" w:rsidRDefault="003C1F80">
            <w:pPr>
              <w:spacing w:line="360" w:lineRule="auto"/>
              <w:jc w:val="center"/>
              <w:rPr>
                <w:rFonts w:ascii="宋体" w:eastAsia="宋体" w:hAnsi="宋体" w:cs="Times New Roman"/>
                <w:szCs w:val="21"/>
              </w:rPr>
            </w:pPr>
          </w:p>
        </w:tc>
        <w:tc>
          <w:tcPr>
            <w:tcW w:w="2959" w:type="dxa"/>
            <w:vAlign w:val="center"/>
          </w:tcPr>
          <w:p w:rsidR="003C1F80" w:rsidRDefault="003C1F80">
            <w:pPr>
              <w:spacing w:line="360" w:lineRule="auto"/>
              <w:jc w:val="center"/>
              <w:rPr>
                <w:rFonts w:ascii="宋体" w:eastAsia="宋体" w:hAnsi="宋体" w:cs="Times New Roman"/>
                <w:szCs w:val="21"/>
              </w:rPr>
            </w:pPr>
          </w:p>
        </w:tc>
        <w:tc>
          <w:tcPr>
            <w:tcW w:w="826" w:type="dxa"/>
            <w:vAlign w:val="center"/>
          </w:tcPr>
          <w:p w:rsidR="003C1F80" w:rsidRDefault="003C1F80">
            <w:pPr>
              <w:spacing w:line="360" w:lineRule="auto"/>
              <w:jc w:val="center"/>
              <w:rPr>
                <w:rFonts w:ascii="宋体" w:eastAsia="宋体" w:hAnsi="宋体" w:cs="Times New Roman"/>
                <w:szCs w:val="21"/>
              </w:rPr>
            </w:pPr>
          </w:p>
        </w:tc>
        <w:tc>
          <w:tcPr>
            <w:tcW w:w="1216" w:type="dxa"/>
            <w:vAlign w:val="center"/>
          </w:tcPr>
          <w:p w:rsidR="003C1F80" w:rsidRDefault="003C1F80">
            <w:pPr>
              <w:spacing w:line="360" w:lineRule="auto"/>
              <w:jc w:val="center"/>
              <w:rPr>
                <w:rFonts w:ascii="宋体" w:eastAsia="宋体" w:hAnsi="宋体" w:cs="Times New Roman"/>
                <w:szCs w:val="21"/>
              </w:rPr>
            </w:pPr>
          </w:p>
        </w:tc>
      </w:tr>
      <w:tr w:rsidR="003C1F80">
        <w:trPr>
          <w:trHeight w:val="636"/>
        </w:trPr>
        <w:tc>
          <w:tcPr>
            <w:tcW w:w="775" w:type="dxa"/>
            <w:vAlign w:val="center"/>
          </w:tcPr>
          <w:p w:rsidR="003C1F80" w:rsidRDefault="003C1F80">
            <w:pPr>
              <w:spacing w:line="360" w:lineRule="auto"/>
              <w:jc w:val="center"/>
              <w:rPr>
                <w:rFonts w:ascii="宋体" w:eastAsia="宋体" w:hAnsi="宋体" w:cs="Times New Roman"/>
                <w:szCs w:val="21"/>
              </w:rPr>
            </w:pPr>
          </w:p>
        </w:tc>
        <w:tc>
          <w:tcPr>
            <w:tcW w:w="1305" w:type="dxa"/>
            <w:vAlign w:val="center"/>
          </w:tcPr>
          <w:p w:rsidR="003C1F80" w:rsidRDefault="003C1F80">
            <w:pPr>
              <w:spacing w:line="360" w:lineRule="auto"/>
              <w:jc w:val="center"/>
              <w:rPr>
                <w:rFonts w:ascii="宋体" w:eastAsia="宋体" w:hAnsi="宋体" w:cs="Times New Roman"/>
                <w:szCs w:val="21"/>
              </w:rPr>
            </w:pPr>
          </w:p>
        </w:tc>
        <w:tc>
          <w:tcPr>
            <w:tcW w:w="1668" w:type="dxa"/>
            <w:vAlign w:val="center"/>
          </w:tcPr>
          <w:p w:rsidR="003C1F80" w:rsidRDefault="003C1F80">
            <w:pPr>
              <w:spacing w:line="360" w:lineRule="auto"/>
              <w:jc w:val="center"/>
              <w:rPr>
                <w:rFonts w:ascii="宋体" w:eastAsia="宋体" w:hAnsi="宋体" w:cs="Times New Roman"/>
                <w:szCs w:val="21"/>
              </w:rPr>
            </w:pPr>
          </w:p>
        </w:tc>
        <w:tc>
          <w:tcPr>
            <w:tcW w:w="2959" w:type="dxa"/>
            <w:vAlign w:val="center"/>
          </w:tcPr>
          <w:p w:rsidR="003C1F80" w:rsidRDefault="003C1F80">
            <w:pPr>
              <w:spacing w:line="360" w:lineRule="auto"/>
              <w:jc w:val="center"/>
              <w:rPr>
                <w:rFonts w:ascii="宋体" w:eastAsia="宋体" w:hAnsi="宋体" w:cs="Times New Roman"/>
                <w:szCs w:val="21"/>
              </w:rPr>
            </w:pPr>
          </w:p>
        </w:tc>
        <w:tc>
          <w:tcPr>
            <w:tcW w:w="826" w:type="dxa"/>
            <w:vAlign w:val="center"/>
          </w:tcPr>
          <w:p w:rsidR="003C1F80" w:rsidRDefault="003C1F80">
            <w:pPr>
              <w:spacing w:line="360" w:lineRule="auto"/>
              <w:jc w:val="center"/>
              <w:rPr>
                <w:rFonts w:ascii="宋体" w:eastAsia="宋体" w:hAnsi="宋体" w:cs="Times New Roman"/>
                <w:szCs w:val="21"/>
              </w:rPr>
            </w:pPr>
          </w:p>
        </w:tc>
        <w:tc>
          <w:tcPr>
            <w:tcW w:w="1216" w:type="dxa"/>
            <w:vAlign w:val="center"/>
          </w:tcPr>
          <w:p w:rsidR="003C1F80" w:rsidRDefault="003C1F80">
            <w:pPr>
              <w:spacing w:line="360" w:lineRule="auto"/>
              <w:jc w:val="center"/>
              <w:rPr>
                <w:rFonts w:ascii="宋体" w:eastAsia="宋体" w:hAnsi="宋体" w:cs="Times New Roman"/>
                <w:szCs w:val="21"/>
              </w:rPr>
            </w:pPr>
          </w:p>
        </w:tc>
      </w:tr>
      <w:tr w:rsidR="003C1F80">
        <w:trPr>
          <w:trHeight w:val="637"/>
        </w:trPr>
        <w:tc>
          <w:tcPr>
            <w:tcW w:w="775" w:type="dxa"/>
            <w:vAlign w:val="center"/>
          </w:tcPr>
          <w:p w:rsidR="003C1F80" w:rsidRDefault="003C1F80">
            <w:pPr>
              <w:spacing w:line="360" w:lineRule="auto"/>
              <w:jc w:val="center"/>
              <w:rPr>
                <w:rFonts w:ascii="宋体" w:eastAsia="宋体" w:hAnsi="宋体" w:cs="Times New Roman"/>
                <w:szCs w:val="21"/>
              </w:rPr>
            </w:pPr>
          </w:p>
        </w:tc>
        <w:tc>
          <w:tcPr>
            <w:tcW w:w="1305" w:type="dxa"/>
            <w:vAlign w:val="center"/>
          </w:tcPr>
          <w:p w:rsidR="003C1F80" w:rsidRDefault="003C1F80">
            <w:pPr>
              <w:spacing w:line="360" w:lineRule="auto"/>
              <w:jc w:val="center"/>
              <w:rPr>
                <w:rFonts w:ascii="宋体" w:eastAsia="宋体" w:hAnsi="宋体" w:cs="Times New Roman"/>
                <w:szCs w:val="21"/>
              </w:rPr>
            </w:pPr>
          </w:p>
        </w:tc>
        <w:tc>
          <w:tcPr>
            <w:tcW w:w="1668" w:type="dxa"/>
            <w:vAlign w:val="center"/>
          </w:tcPr>
          <w:p w:rsidR="003C1F80" w:rsidRDefault="003C1F80">
            <w:pPr>
              <w:spacing w:line="360" w:lineRule="auto"/>
              <w:jc w:val="center"/>
              <w:rPr>
                <w:rFonts w:ascii="宋体" w:eastAsia="宋体" w:hAnsi="宋体" w:cs="Times New Roman"/>
                <w:szCs w:val="21"/>
              </w:rPr>
            </w:pPr>
          </w:p>
        </w:tc>
        <w:tc>
          <w:tcPr>
            <w:tcW w:w="2959" w:type="dxa"/>
            <w:vAlign w:val="center"/>
          </w:tcPr>
          <w:p w:rsidR="003C1F80" w:rsidRDefault="003C1F80">
            <w:pPr>
              <w:spacing w:line="360" w:lineRule="auto"/>
              <w:jc w:val="center"/>
              <w:rPr>
                <w:rFonts w:ascii="宋体" w:eastAsia="宋体" w:hAnsi="宋体" w:cs="Times New Roman"/>
                <w:szCs w:val="21"/>
              </w:rPr>
            </w:pPr>
          </w:p>
        </w:tc>
        <w:tc>
          <w:tcPr>
            <w:tcW w:w="826" w:type="dxa"/>
            <w:vAlign w:val="center"/>
          </w:tcPr>
          <w:p w:rsidR="003C1F80" w:rsidRDefault="003C1F80">
            <w:pPr>
              <w:spacing w:line="360" w:lineRule="auto"/>
              <w:jc w:val="center"/>
              <w:rPr>
                <w:rFonts w:ascii="宋体" w:eastAsia="宋体" w:hAnsi="宋体" w:cs="Times New Roman"/>
                <w:szCs w:val="21"/>
              </w:rPr>
            </w:pPr>
          </w:p>
        </w:tc>
        <w:tc>
          <w:tcPr>
            <w:tcW w:w="1216" w:type="dxa"/>
            <w:vAlign w:val="center"/>
          </w:tcPr>
          <w:p w:rsidR="003C1F80" w:rsidRDefault="003C1F80">
            <w:pPr>
              <w:spacing w:line="360" w:lineRule="auto"/>
              <w:jc w:val="center"/>
              <w:rPr>
                <w:rFonts w:ascii="宋体" w:eastAsia="宋体" w:hAnsi="宋体" w:cs="Times New Roman"/>
                <w:szCs w:val="21"/>
              </w:rPr>
            </w:pPr>
          </w:p>
        </w:tc>
      </w:tr>
      <w:tr w:rsidR="003C1F80">
        <w:trPr>
          <w:trHeight w:val="636"/>
        </w:trPr>
        <w:tc>
          <w:tcPr>
            <w:tcW w:w="775" w:type="dxa"/>
            <w:vAlign w:val="center"/>
          </w:tcPr>
          <w:p w:rsidR="003C1F80" w:rsidRDefault="003C1F80">
            <w:pPr>
              <w:spacing w:line="360" w:lineRule="auto"/>
              <w:jc w:val="center"/>
              <w:rPr>
                <w:rFonts w:ascii="宋体" w:eastAsia="宋体" w:hAnsi="宋体" w:cs="Times New Roman"/>
                <w:szCs w:val="21"/>
              </w:rPr>
            </w:pPr>
          </w:p>
        </w:tc>
        <w:tc>
          <w:tcPr>
            <w:tcW w:w="1305" w:type="dxa"/>
            <w:vAlign w:val="center"/>
          </w:tcPr>
          <w:p w:rsidR="003C1F80" w:rsidRDefault="003C1F80">
            <w:pPr>
              <w:spacing w:line="360" w:lineRule="auto"/>
              <w:jc w:val="center"/>
              <w:rPr>
                <w:rFonts w:ascii="宋体" w:eastAsia="宋体" w:hAnsi="宋体" w:cs="Times New Roman"/>
                <w:szCs w:val="21"/>
              </w:rPr>
            </w:pPr>
          </w:p>
        </w:tc>
        <w:tc>
          <w:tcPr>
            <w:tcW w:w="1668" w:type="dxa"/>
            <w:vAlign w:val="center"/>
          </w:tcPr>
          <w:p w:rsidR="003C1F80" w:rsidRDefault="003C1F80">
            <w:pPr>
              <w:spacing w:line="360" w:lineRule="auto"/>
              <w:jc w:val="center"/>
              <w:rPr>
                <w:rFonts w:ascii="宋体" w:eastAsia="宋体" w:hAnsi="宋体" w:cs="Times New Roman"/>
                <w:szCs w:val="21"/>
              </w:rPr>
            </w:pPr>
          </w:p>
        </w:tc>
        <w:tc>
          <w:tcPr>
            <w:tcW w:w="2959" w:type="dxa"/>
            <w:vAlign w:val="center"/>
          </w:tcPr>
          <w:p w:rsidR="003C1F80" w:rsidRDefault="003C1F80">
            <w:pPr>
              <w:spacing w:line="360" w:lineRule="auto"/>
              <w:jc w:val="center"/>
              <w:rPr>
                <w:rFonts w:ascii="宋体" w:eastAsia="宋体" w:hAnsi="宋体" w:cs="Times New Roman"/>
                <w:szCs w:val="21"/>
              </w:rPr>
            </w:pPr>
          </w:p>
        </w:tc>
        <w:tc>
          <w:tcPr>
            <w:tcW w:w="826" w:type="dxa"/>
            <w:vAlign w:val="center"/>
          </w:tcPr>
          <w:p w:rsidR="003C1F80" w:rsidRDefault="003C1F80">
            <w:pPr>
              <w:spacing w:line="360" w:lineRule="auto"/>
              <w:jc w:val="center"/>
              <w:rPr>
                <w:rFonts w:ascii="宋体" w:eastAsia="宋体" w:hAnsi="宋体" w:cs="Times New Roman"/>
                <w:szCs w:val="21"/>
              </w:rPr>
            </w:pPr>
          </w:p>
        </w:tc>
        <w:tc>
          <w:tcPr>
            <w:tcW w:w="1216" w:type="dxa"/>
            <w:vAlign w:val="center"/>
          </w:tcPr>
          <w:p w:rsidR="003C1F80" w:rsidRDefault="003C1F80">
            <w:pPr>
              <w:spacing w:line="360" w:lineRule="auto"/>
              <w:jc w:val="center"/>
              <w:rPr>
                <w:rFonts w:ascii="宋体" w:eastAsia="宋体" w:hAnsi="宋体" w:cs="Times New Roman"/>
                <w:szCs w:val="21"/>
              </w:rPr>
            </w:pPr>
          </w:p>
        </w:tc>
      </w:tr>
      <w:tr w:rsidR="003C1F80">
        <w:trPr>
          <w:trHeight w:val="636"/>
        </w:trPr>
        <w:tc>
          <w:tcPr>
            <w:tcW w:w="775" w:type="dxa"/>
            <w:vAlign w:val="center"/>
          </w:tcPr>
          <w:p w:rsidR="003C1F80" w:rsidRDefault="003C1F80">
            <w:pPr>
              <w:spacing w:line="360" w:lineRule="auto"/>
              <w:jc w:val="center"/>
              <w:rPr>
                <w:rFonts w:ascii="宋体" w:eastAsia="宋体" w:hAnsi="宋体" w:cs="Times New Roman"/>
                <w:szCs w:val="21"/>
              </w:rPr>
            </w:pPr>
          </w:p>
        </w:tc>
        <w:tc>
          <w:tcPr>
            <w:tcW w:w="1305" w:type="dxa"/>
            <w:vAlign w:val="center"/>
          </w:tcPr>
          <w:p w:rsidR="003C1F80" w:rsidRDefault="003C1F80">
            <w:pPr>
              <w:spacing w:line="360" w:lineRule="auto"/>
              <w:jc w:val="center"/>
              <w:rPr>
                <w:rFonts w:ascii="宋体" w:eastAsia="宋体" w:hAnsi="宋体" w:cs="Times New Roman"/>
                <w:szCs w:val="21"/>
              </w:rPr>
            </w:pPr>
          </w:p>
        </w:tc>
        <w:tc>
          <w:tcPr>
            <w:tcW w:w="1668" w:type="dxa"/>
            <w:vAlign w:val="center"/>
          </w:tcPr>
          <w:p w:rsidR="003C1F80" w:rsidRDefault="003C1F80">
            <w:pPr>
              <w:spacing w:line="360" w:lineRule="auto"/>
              <w:jc w:val="center"/>
              <w:rPr>
                <w:rFonts w:ascii="宋体" w:eastAsia="宋体" w:hAnsi="宋体" w:cs="Times New Roman"/>
                <w:szCs w:val="21"/>
              </w:rPr>
            </w:pPr>
          </w:p>
        </w:tc>
        <w:tc>
          <w:tcPr>
            <w:tcW w:w="2959" w:type="dxa"/>
            <w:vAlign w:val="center"/>
          </w:tcPr>
          <w:p w:rsidR="003C1F80" w:rsidRDefault="003C1F80">
            <w:pPr>
              <w:spacing w:line="360" w:lineRule="auto"/>
              <w:jc w:val="center"/>
              <w:rPr>
                <w:rFonts w:ascii="宋体" w:eastAsia="宋体" w:hAnsi="宋体" w:cs="Times New Roman"/>
                <w:szCs w:val="21"/>
              </w:rPr>
            </w:pPr>
          </w:p>
        </w:tc>
        <w:tc>
          <w:tcPr>
            <w:tcW w:w="826" w:type="dxa"/>
            <w:vAlign w:val="center"/>
          </w:tcPr>
          <w:p w:rsidR="003C1F80" w:rsidRDefault="003C1F80">
            <w:pPr>
              <w:spacing w:line="360" w:lineRule="auto"/>
              <w:jc w:val="center"/>
              <w:rPr>
                <w:rFonts w:ascii="宋体" w:eastAsia="宋体" w:hAnsi="宋体" w:cs="Times New Roman"/>
                <w:szCs w:val="21"/>
              </w:rPr>
            </w:pPr>
          </w:p>
        </w:tc>
        <w:tc>
          <w:tcPr>
            <w:tcW w:w="1216" w:type="dxa"/>
            <w:vAlign w:val="center"/>
          </w:tcPr>
          <w:p w:rsidR="003C1F80" w:rsidRDefault="003C1F80">
            <w:pPr>
              <w:spacing w:line="360" w:lineRule="auto"/>
              <w:jc w:val="center"/>
              <w:rPr>
                <w:rFonts w:ascii="宋体" w:eastAsia="宋体" w:hAnsi="宋体" w:cs="Times New Roman"/>
                <w:szCs w:val="21"/>
              </w:rPr>
            </w:pPr>
          </w:p>
        </w:tc>
      </w:tr>
      <w:tr w:rsidR="003C1F80">
        <w:trPr>
          <w:trHeight w:val="637"/>
        </w:trPr>
        <w:tc>
          <w:tcPr>
            <w:tcW w:w="2080" w:type="dxa"/>
            <w:gridSpan w:val="2"/>
            <w:vAlign w:val="center"/>
          </w:tcPr>
          <w:p w:rsidR="003C1F80" w:rsidRDefault="00420397">
            <w:pPr>
              <w:spacing w:line="360" w:lineRule="auto"/>
              <w:jc w:val="center"/>
              <w:rPr>
                <w:rFonts w:ascii="宋体" w:eastAsia="宋体" w:hAnsi="宋体" w:cs="Times New Roman"/>
                <w:szCs w:val="21"/>
              </w:rPr>
            </w:pPr>
            <w:r>
              <w:rPr>
                <w:rFonts w:ascii="宋体" w:eastAsia="宋体" w:hAnsi="宋体" w:cs="Times New Roman" w:hint="eastAsia"/>
                <w:szCs w:val="21"/>
              </w:rPr>
              <w:t>金额合计</w:t>
            </w:r>
          </w:p>
        </w:tc>
        <w:tc>
          <w:tcPr>
            <w:tcW w:w="6669" w:type="dxa"/>
            <w:gridSpan w:val="4"/>
            <w:vAlign w:val="center"/>
          </w:tcPr>
          <w:p w:rsidR="003C1F80" w:rsidRDefault="00420397">
            <w:pPr>
              <w:spacing w:line="360" w:lineRule="auto"/>
              <w:rPr>
                <w:rFonts w:ascii="宋体" w:eastAsia="宋体" w:hAnsi="宋体" w:cs="Times New Roman"/>
                <w:szCs w:val="21"/>
              </w:rPr>
            </w:pPr>
            <w:r>
              <w:rPr>
                <w:rFonts w:ascii="宋体" w:eastAsia="宋体" w:hAnsi="宋体" w:cs="Times New Roman" w:hint="eastAsia"/>
                <w:szCs w:val="21"/>
              </w:rPr>
              <w:t>大写:</w:t>
            </w:r>
          </w:p>
          <w:p w:rsidR="003C1F80" w:rsidRDefault="00420397">
            <w:pPr>
              <w:spacing w:line="360" w:lineRule="auto"/>
              <w:rPr>
                <w:rFonts w:ascii="宋体" w:eastAsia="宋体" w:hAnsi="宋体" w:cs="Times New Roman"/>
                <w:szCs w:val="21"/>
              </w:rPr>
            </w:pPr>
            <w:r>
              <w:rPr>
                <w:rFonts w:ascii="宋体" w:eastAsia="宋体" w:hAnsi="宋体" w:cs="Times New Roman" w:hint="eastAsia"/>
                <w:szCs w:val="21"/>
              </w:rPr>
              <w:t>数字:</w:t>
            </w:r>
          </w:p>
        </w:tc>
      </w:tr>
    </w:tbl>
    <w:p w:rsidR="003C1F80" w:rsidRDefault="003C1F80">
      <w:pPr>
        <w:spacing w:line="360" w:lineRule="auto"/>
        <w:rPr>
          <w:rFonts w:ascii="宋体" w:eastAsia="宋体" w:hAnsi="宋体" w:cs="Times New Roman"/>
          <w:b/>
          <w:szCs w:val="21"/>
        </w:rPr>
      </w:pPr>
    </w:p>
    <w:p w:rsidR="003C1F80" w:rsidRDefault="00420397" w:rsidP="00F5354D">
      <w:pPr>
        <w:spacing w:line="360" w:lineRule="auto"/>
        <w:ind w:leftChars="1" w:left="414" w:hangingChars="196" w:hanging="412"/>
        <w:rPr>
          <w:rFonts w:ascii="宋体" w:eastAsia="宋体" w:hAnsi="宋体" w:cs="Times New Roman"/>
          <w:szCs w:val="21"/>
        </w:rPr>
      </w:pPr>
      <w:r>
        <w:rPr>
          <w:rFonts w:ascii="宋体" w:eastAsia="宋体" w:hAnsi="宋体" w:cs="Times New Roman" w:hint="eastAsia"/>
          <w:szCs w:val="21"/>
        </w:rPr>
        <w:t>注：投标人应尽可能地全面地反映自身的业绩情况。此业绩清单中的各项目必须附有证明材料，证明材料需提供合同关键页或中标通知书复印件并加盖公章，否则视为无效业绩。</w:t>
      </w:r>
    </w:p>
    <w:p w:rsidR="003C1F80" w:rsidRDefault="003C1F80">
      <w:pPr>
        <w:spacing w:line="360" w:lineRule="auto"/>
        <w:rPr>
          <w:rFonts w:ascii="宋体" w:eastAsia="宋体" w:hAnsi="宋体" w:cs="宋体"/>
          <w:szCs w:val="21"/>
        </w:rPr>
      </w:pPr>
    </w:p>
    <w:p w:rsidR="003C1F80" w:rsidRDefault="00420397">
      <w:pPr>
        <w:spacing w:line="360" w:lineRule="auto"/>
        <w:rPr>
          <w:rFonts w:ascii="宋体" w:eastAsia="宋体" w:hAnsi="宋体" w:cs="Times New Roman"/>
          <w:szCs w:val="21"/>
        </w:rPr>
      </w:pPr>
      <w:r>
        <w:rPr>
          <w:rFonts w:ascii="宋体" w:eastAsia="宋体" w:hAnsi="宋体" w:cs="Times New Roman" w:hint="eastAsia"/>
          <w:szCs w:val="21"/>
        </w:rPr>
        <w:t>投标人代表签名：        日期：     年   月   日</w:t>
      </w:r>
    </w:p>
    <w:p w:rsidR="003C1F80" w:rsidRDefault="00420397">
      <w:pPr>
        <w:widowControl/>
        <w:jc w:val="left"/>
        <w:rPr>
          <w:rFonts w:ascii="宋体" w:eastAsia="宋体" w:hAnsi="宋体" w:cs="Times New Roman"/>
          <w:szCs w:val="21"/>
        </w:rPr>
      </w:pPr>
      <w:r>
        <w:rPr>
          <w:rFonts w:ascii="宋体" w:eastAsia="宋体" w:hAnsi="宋体" w:cs="Times New Roman"/>
          <w:szCs w:val="21"/>
        </w:rPr>
        <w:br w:type="page"/>
      </w:r>
    </w:p>
    <w:p w:rsidR="003C1F80" w:rsidRDefault="00420397">
      <w:pPr>
        <w:pStyle w:val="2"/>
        <w:spacing w:after="62"/>
        <w:jc w:val="center"/>
        <w:rPr>
          <w:kern w:val="0"/>
        </w:rPr>
      </w:pPr>
      <w:bookmarkStart w:id="74" w:name="_Toc501460274"/>
      <w:r>
        <w:rPr>
          <w:kern w:val="0"/>
        </w:rPr>
        <w:lastRenderedPageBreak/>
        <w:t>十一</w:t>
      </w:r>
      <w:r>
        <w:rPr>
          <w:rFonts w:hint="eastAsia"/>
          <w:kern w:val="0"/>
        </w:rPr>
        <w:t>、商务条款偏离表</w:t>
      </w:r>
      <w:bookmarkEnd w:id="71"/>
      <w:bookmarkEnd w:id="72"/>
      <w:bookmarkEnd w:id="73"/>
      <w:bookmarkEnd w:id="74"/>
    </w:p>
    <w:p w:rsidR="00ED3627" w:rsidRDefault="00ED3627" w:rsidP="00C1455B">
      <w:pPr>
        <w:spacing w:afterLines="20" w:line="360" w:lineRule="auto"/>
        <w:ind w:right="-692" w:firstLine="1409"/>
        <w:rPr>
          <w:rFonts w:ascii="Times New Roman" w:eastAsia="宋体" w:hAnsi="Times New Roman" w:cs="Times New Roman"/>
          <w:sz w:val="24"/>
          <w:szCs w:val="24"/>
        </w:rPr>
      </w:pPr>
    </w:p>
    <w:p w:rsidR="003C1F80" w:rsidRDefault="00420397">
      <w:pPr>
        <w:spacing w:line="360" w:lineRule="auto"/>
        <w:rPr>
          <w:rFonts w:ascii="宋体" w:eastAsia="宋体" w:hAnsi="宋体" w:cs="Times New Roman"/>
          <w:szCs w:val="21"/>
        </w:rPr>
      </w:pPr>
      <w:bookmarkStart w:id="75" w:name="_Toc374439144"/>
      <w:bookmarkStart w:id="76" w:name="_Toc318878965"/>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3C1F80" w:rsidRDefault="00420397">
      <w:pPr>
        <w:spacing w:line="360" w:lineRule="auto"/>
        <w:rPr>
          <w:rFonts w:ascii="宋体" w:eastAsia="宋体" w:hAnsi="宋体" w:cs="Times New Roman"/>
          <w:szCs w:val="21"/>
        </w:rPr>
      </w:pPr>
      <w:r>
        <w:rPr>
          <w:rFonts w:ascii="宋体" w:eastAsia="宋体" w:hAnsi="宋体" w:cs="Times New Roman" w:hint="eastAsia"/>
          <w:szCs w:val="21"/>
        </w:rPr>
        <w:t xml:space="preserve">招标编号/包号：______________  </w:t>
      </w:r>
    </w:p>
    <w:p w:rsidR="003C1F80" w:rsidRDefault="00420397">
      <w:pPr>
        <w:spacing w:line="360" w:lineRule="auto"/>
        <w:rPr>
          <w:rFonts w:ascii="宋体" w:eastAsia="宋体" w:hAnsi="宋体" w:cs="Times New Roman"/>
          <w:szCs w:val="21"/>
        </w:rPr>
      </w:pPr>
      <w:r>
        <w:rPr>
          <w:rFonts w:ascii="宋体" w:eastAsia="宋体" w:hAnsi="宋体" w:cs="Times New Roman" w:hint="eastAsia"/>
          <w:szCs w:val="21"/>
        </w:rPr>
        <w:t>货物和/或服务名称：</w:t>
      </w:r>
    </w:p>
    <w:tbl>
      <w:tblPr>
        <w:tblW w:w="8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1363"/>
        <w:gridCol w:w="2862"/>
        <w:gridCol w:w="1144"/>
        <w:gridCol w:w="1134"/>
        <w:gridCol w:w="728"/>
      </w:tblGrid>
      <w:tr w:rsidR="00F02EE1" w:rsidTr="00B75A27">
        <w:tc>
          <w:tcPr>
            <w:tcW w:w="1010" w:type="dxa"/>
            <w:vAlign w:val="center"/>
          </w:tcPr>
          <w:p w:rsidR="00ED3627" w:rsidRDefault="00F02EE1" w:rsidP="00C1455B">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条款号</w:t>
            </w:r>
          </w:p>
        </w:tc>
        <w:tc>
          <w:tcPr>
            <w:tcW w:w="1363" w:type="dxa"/>
            <w:vAlign w:val="center"/>
          </w:tcPr>
          <w:p w:rsidR="00ED3627" w:rsidRDefault="00F02EE1" w:rsidP="00C1455B">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内容</w:t>
            </w:r>
          </w:p>
        </w:tc>
        <w:tc>
          <w:tcPr>
            <w:tcW w:w="2862" w:type="dxa"/>
            <w:vAlign w:val="center"/>
          </w:tcPr>
          <w:p w:rsidR="00ED3627" w:rsidRDefault="00F02EE1" w:rsidP="00C1455B">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规定</w:t>
            </w:r>
          </w:p>
        </w:tc>
        <w:tc>
          <w:tcPr>
            <w:tcW w:w="1144" w:type="dxa"/>
            <w:vAlign w:val="center"/>
          </w:tcPr>
          <w:p w:rsidR="00ED3627" w:rsidRDefault="00F02EE1" w:rsidP="00C1455B">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投标承诺</w:t>
            </w:r>
          </w:p>
        </w:tc>
        <w:tc>
          <w:tcPr>
            <w:tcW w:w="1134" w:type="dxa"/>
            <w:vAlign w:val="center"/>
          </w:tcPr>
          <w:p w:rsidR="00ED3627" w:rsidRDefault="00F02EE1" w:rsidP="00C1455B">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响应程度</w:t>
            </w:r>
          </w:p>
        </w:tc>
        <w:tc>
          <w:tcPr>
            <w:tcW w:w="728" w:type="dxa"/>
            <w:vAlign w:val="center"/>
          </w:tcPr>
          <w:p w:rsidR="00ED3627" w:rsidRDefault="00F02EE1" w:rsidP="00C1455B">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F02EE1" w:rsidTr="00B75A27">
        <w:tc>
          <w:tcPr>
            <w:tcW w:w="1010" w:type="dxa"/>
            <w:vAlign w:val="center"/>
          </w:tcPr>
          <w:p w:rsidR="00ED3627" w:rsidRDefault="00ED3627" w:rsidP="00C1455B">
            <w:pPr>
              <w:numPr>
                <w:ilvl w:val="0"/>
                <w:numId w:val="70"/>
              </w:numPr>
              <w:tabs>
                <w:tab w:val="left" w:pos="480"/>
              </w:tabs>
              <w:spacing w:afterLines="20" w:line="288" w:lineRule="auto"/>
              <w:ind w:rightChars="-9" w:right="-19"/>
              <w:jc w:val="center"/>
              <w:rPr>
                <w:rFonts w:ascii="Times New Roman" w:eastAsia="宋体" w:hAnsi="Times New Roman" w:cs="Times New Roman"/>
                <w:b/>
                <w:sz w:val="44"/>
                <w:szCs w:val="21"/>
              </w:rPr>
            </w:pPr>
          </w:p>
        </w:tc>
        <w:tc>
          <w:tcPr>
            <w:tcW w:w="1363" w:type="dxa"/>
            <w:vAlign w:val="center"/>
          </w:tcPr>
          <w:p w:rsidR="00ED3627" w:rsidRDefault="00F02EE1"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合同买方</w:t>
            </w:r>
          </w:p>
        </w:tc>
        <w:tc>
          <w:tcPr>
            <w:tcW w:w="2862" w:type="dxa"/>
            <w:vAlign w:val="center"/>
          </w:tcPr>
          <w:p w:rsidR="00ED3627" w:rsidRDefault="00F02EE1" w:rsidP="00C1455B">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深圳技术大学（筹），即采购人</w:t>
            </w:r>
          </w:p>
        </w:tc>
        <w:tc>
          <w:tcPr>
            <w:tcW w:w="1144" w:type="dxa"/>
          </w:tcPr>
          <w:p w:rsidR="00ED3627" w:rsidRDefault="00ED3627" w:rsidP="00C1455B">
            <w:pPr>
              <w:tabs>
                <w:tab w:val="left" w:pos="1260"/>
              </w:tabs>
              <w:spacing w:afterLines="20" w:line="288" w:lineRule="auto"/>
              <w:rPr>
                <w:rFonts w:ascii="Times New Roman" w:eastAsia="宋体" w:hAnsi="Times New Roman" w:cs="Times New Roman"/>
                <w:b/>
                <w:bCs/>
                <w:sz w:val="28"/>
                <w:szCs w:val="21"/>
                <w:lang w:val="zh-CN"/>
              </w:rPr>
            </w:pPr>
          </w:p>
        </w:tc>
        <w:tc>
          <w:tcPr>
            <w:tcW w:w="1134" w:type="dxa"/>
          </w:tcPr>
          <w:p w:rsidR="00ED3627" w:rsidRDefault="00ED3627" w:rsidP="00C1455B">
            <w:pPr>
              <w:tabs>
                <w:tab w:val="left" w:pos="1260"/>
              </w:tabs>
              <w:spacing w:afterLines="20" w:line="288" w:lineRule="auto"/>
              <w:rPr>
                <w:rFonts w:ascii="Times New Roman" w:eastAsia="宋体" w:hAnsi="Times New Roman" w:cs="Times New Roman"/>
                <w:b/>
                <w:bCs/>
                <w:sz w:val="28"/>
                <w:szCs w:val="21"/>
                <w:lang w:val="zh-CN"/>
              </w:rPr>
            </w:pPr>
          </w:p>
        </w:tc>
        <w:tc>
          <w:tcPr>
            <w:tcW w:w="728" w:type="dxa"/>
          </w:tcPr>
          <w:p w:rsidR="00ED3627" w:rsidRDefault="00ED3627" w:rsidP="00C1455B">
            <w:pPr>
              <w:tabs>
                <w:tab w:val="left" w:pos="1260"/>
              </w:tabs>
              <w:spacing w:afterLines="20" w:line="288" w:lineRule="auto"/>
              <w:rPr>
                <w:rFonts w:ascii="Times New Roman" w:eastAsia="宋体" w:hAnsi="Times New Roman" w:cs="Times New Roman"/>
                <w:b/>
                <w:bCs/>
                <w:sz w:val="28"/>
                <w:szCs w:val="21"/>
                <w:lang w:val="zh-CN"/>
              </w:rPr>
            </w:pPr>
          </w:p>
        </w:tc>
      </w:tr>
      <w:tr w:rsidR="00F02EE1" w:rsidTr="00B75A27">
        <w:tc>
          <w:tcPr>
            <w:tcW w:w="1010" w:type="dxa"/>
            <w:vAlign w:val="center"/>
          </w:tcPr>
          <w:p w:rsidR="00ED3627" w:rsidRDefault="00ED3627" w:rsidP="00C1455B">
            <w:pPr>
              <w:numPr>
                <w:ilvl w:val="0"/>
                <w:numId w:val="70"/>
              </w:numPr>
              <w:tabs>
                <w:tab w:val="left" w:pos="480"/>
              </w:tabs>
              <w:spacing w:afterLines="20" w:line="288" w:lineRule="auto"/>
              <w:ind w:rightChars="-9" w:right="-19"/>
              <w:jc w:val="center"/>
              <w:rPr>
                <w:rFonts w:ascii="Times New Roman" w:eastAsia="宋体" w:hAnsi="Times New Roman" w:cs="Times New Roman"/>
                <w:b/>
                <w:bCs/>
                <w:sz w:val="28"/>
                <w:szCs w:val="21"/>
                <w:lang w:val="zh-CN"/>
              </w:rPr>
            </w:pPr>
          </w:p>
        </w:tc>
        <w:tc>
          <w:tcPr>
            <w:tcW w:w="1363" w:type="dxa"/>
            <w:vAlign w:val="center"/>
          </w:tcPr>
          <w:p w:rsidR="00ED3627" w:rsidRDefault="00F02EE1" w:rsidP="00C1455B">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合同卖方</w:t>
            </w:r>
          </w:p>
        </w:tc>
        <w:tc>
          <w:tcPr>
            <w:tcW w:w="2862" w:type="dxa"/>
            <w:vAlign w:val="center"/>
          </w:tcPr>
          <w:p w:rsidR="00ED3627" w:rsidRDefault="00F02EE1" w:rsidP="00C1455B">
            <w:pPr>
              <w:tabs>
                <w:tab w:val="left" w:pos="1260"/>
              </w:tabs>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中标人（供货商）为卖方</w:t>
            </w:r>
          </w:p>
        </w:tc>
        <w:tc>
          <w:tcPr>
            <w:tcW w:w="1144" w:type="dxa"/>
          </w:tcPr>
          <w:p w:rsidR="00ED3627" w:rsidRDefault="00ED3627" w:rsidP="00C1455B">
            <w:pPr>
              <w:tabs>
                <w:tab w:val="left" w:pos="1260"/>
              </w:tabs>
              <w:spacing w:afterLines="20" w:line="288" w:lineRule="auto"/>
              <w:jc w:val="left"/>
              <w:rPr>
                <w:rFonts w:ascii="Times New Roman" w:eastAsia="宋体" w:hAnsi="Times New Roman" w:cs="Times New Roman"/>
                <w:szCs w:val="21"/>
              </w:rPr>
            </w:pPr>
          </w:p>
        </w:tc>
        <w:tc>
          <w:tcPr>
            <w:tcW w:w="1134" w:type="dxa"/>
          </w:tcPr>
          <w:p w:rsidR="00ED3627" w:rsidRDefault="00ED3627" w:rsidP="00C1455B">
            <w:pPr>
              <w:tabs>
                <w:tab w:val="left" w:pos="1260"/>
              </w:tabs>
              <w:spacing w:afterLines="20" w:line="288" w:lineRule="auto"/>
              <w:jc w:val="left"/>
              <w:rPr>
                <w:rFonts w:ascii="Times New Roman" w:eastAsia="宋体" w:hAnsi="Times New Roman" w:cs="Times New Roman"/>
                <w:szCs w:val="21"/>
              </w:rPr>
            </w:pPr>
          </w:p>
        </w:tc>
        <w:tc>
          <w:tcPr>
            <w:tcW w:w="728" w:type="dxa"/>
          </w:tcPr>
          <w:p w:rsidR="00ED3627" w:rsidRDefault="00ED3627" w:rsidP="00C1455B">
            <w:pPr>
              <w:tabs>
                <w:tab w:val="left" w:pos="1260"/>
              </w:tabs>
              <w:spacing w:afterLines="20" w:line="288" w:lineRule="auto"/>
              <w:jc w:val="left"/>
              <w:rPr>
                <w:rFonts w:ascii="Times New Roman" w:eastAsia="宋体" w:hAnsi="Times New Roman" w:cs="Times New Roman"/>
                <w:szCs w:val="21"/>
              </w:rPr>
            </w:pPr>
          </w:p>
        </w:tc>
      </w:tr>
      <w:tr w:rsidR="00F02EE1" w:rsidTr="00B75A27">
        <w:trPr>
          <w:trHeight w:val="53"/>
        </w:trPr>
        <w:tc>
          <w:tcPr>
            <w:tcW w:w="1010" w:type="dxa"/>
            <w:vMerge w:val="restart"/>
            <w:vAlign w:val="center"/>
          </w:tcPr>
          <w:p w:rsidR="00ED3627" w:rsidRDefault="00ED3627" w:rsidP="00C1455B">
            <w:pPr>
              <w:numPr>
                <w:ilvl w:val="0"/>
                <w:numId w:val="70"/>
              </w:numPr>
              <w:tabs>
                <w:tab w:val="left" w:pos="480"/>
              </w:tabs>
              <w:spacing w:afterLines="20" w:line="288" w:lineRule="auto"/>
              <w:ind w:rightChars="-9" w:right="-19"/>
              <w:jc w:val="center"/>
              <w:rPr>
                <w:rFonts w:ascii="Times New Roman" w:eastAsia="宋体" w:hAnsi="Times New Roman" w:cs="Times New Roman"/>
                <w:szCs w:val="21"/>
              </w:rPr>
            </w:pPr>
          </w:p>
        </w:tc>
        <w:tc>
          <w:tcPr>
            <w:tcW w:w="1363" w:type="dxa"/>
            <w:vMerge w:val="restart"/>
            <w:vAlign w:val="center"/>
          </w:tcPr>
          <w:p w:rsidR="00ED3627" w:rsidRDefault="00F02EE1" w:rsidP="00C1455B">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交货日期和地点</w:t>
            </w:r>
          </w:p>
        </w:tc>
        <w:tc>
          <w:tcPr>
            <w:tcW w:w="2862" w:type="dxa"/>
            <w:vAlign w:val="center"/>
          </w:tcPr>
          <w:p w:rsidR="00ED3627" w:rsidRDefault="00F02EE1" w:rsidP="00C1455B">
            <w:pPr>
              <w:spacing w:afterLines="20" w:line="288" w:lineRule="auto"/>
              <w:rPr>
                <w:rFonts w:ascii="Times New Roman" w:eastAsia="宋体" w:hAnsi="Times New Roman" w:cs="Times New Roman"/>
                <w:szCs w:val="21"/>
              </w:rPr>
            </w:pPr>
            <w:r w:rsidRPr="0049543D">
              <w:rPr>
                <w:rFonts w:ascii="宋体" w:eastAsia="宋体" w:hAnsi="宋体" w:cs="Times New Roman" w:hint="eastAsia"/>
                <w:color w:val="FF0000"/>
                <w:sz w:val="24"/>
                <w:szCs w:val="24"/>
              </w:rPr>
              <w:t>★</w:t>
            </w:r>
            <w:r w:rsidRPr="0049543D">
              <w:rPr>
                <w:rFonts w:ascii="Times New Roman" w:eastAsia="宋体" w:hAnsi="Times New Roman" w:cs="Times New Roman" w:hint="eastAsia"/>
                <w:bCs/>
                <w:color w:val="FF0000"/>
                <w:szCs w:val="21"/>
              </w:rPr>
              <w:t>3.1</w:t>
            </w:r>
            <w:r w:rsidRPr="0049543D">
              <w:rPr>
                <w:rFonts w:ascii="Times New Roman" w:eastAsia="宋体" w:hAnsi="Times New Roman" w:cs="Times New Roman" w:hint="eastAsia"/>
                <w:color w:val="FF0000"/>
                <w:szCs w:val="21"/>
              </w:rPr>
              <w:t>合同签订后</w:t>
            </w:r>
            <w:r w:rsidRPr="0049543D">
              <w:rPr>
                <w:rFonts w:ascii="Times New Roman" w:eastAsia="宋体" w:hAnsi="Times New Roman" w:cs="Times New Roman" w:hint="eastAsia"/>
                <w:color w:val="FF0000"/>
                <w:szCs w:val="21"/>
                <w:u w:val="single"/>
              </w:rPr>
              <w:t>40</w:t>
            </w:r>
            <w:r w:rsidRPr="0049543D">
              <w:rPr>
                <w:rFonts w:ascii="Times New Roman" w:eastAsia="宋体" w:hAnsi="Times New Roman" w:cs="Times New Roman" w:hint="eastAsia"/>
                <w:color w:val="FF0000"/>
                <w:szCs w:val="21"/>
                <w:u w:val="single"/>
              </w:rPr>
              <w:t>个日历日内</w:t>
            </w:r>
            <w:r w:rsidRPr="0049543D">
              <w:rPr>
                <w:rFonts w:ascii="Times New Roman" w:eastAsia="宋体" w:hAnsi="Times New Roman" w:cs="Times New Roman" w:hint="eastAsia"/>
                <w:color w:val="FF0000"/>
                <w:szCs w:val="21"/>
              </w:rPr>
              <w:t>完成服务设备安装调试。服务产品的附件、备品备件及专用工具应随产品一同交付。</w:t>
            </w:r>
          </w:p>
        </w:tc>
        <w:tc>
          <w:tcPr>
            <w:tcW w:w="1144" w:type="dxa"/>
          </w:tcPr>
          <w:p w:rsidR="00ED3627" w:rsidRDefault="00ED3627" w:rsidP="00C1455B">
            <w:pPr>
              <w:spacing w:afterLines="20" w:line="288" w:lineRule="auto"/>
              <w:rPr>
                <w:rFonts w:ascii="宋体" w:eastAsia="宋体" w:hAnsi="宋体" w:cs="Times New Roman"/>
                <w:b/>
                <w:bCs/>
                <w:color w:val="FF0000"/>
                <w:sz w:val="24"/>
                <w:szCs w:val="24"/>
                <w:lang w:val="zh-CN"/>
              </w:rPr>
            </w:pPr>
          </w:p>
        </w:tc>
        <w:tc>
          <w:tcPr>
            <w:tcW w:w="1134" w:type="dxa"/>
          </w:tcPr>
          <w:p w:rsidR="00ED3627" w:rsidRDefault="00ED3627" w:rsidP="00C1455B">
            <w:pPr>
              <w:spacing w:afterLines="20" w:line="288" w:lineRule="auto"/>
              <w:rPr>
                <w:rFonts w:ascii="宋体" w:eastAsia="宋体" w:hAnsi="宋体" w:cs="Times New Roman"/>
                <w:b/>
                <w:bCs/>
                <w:color w:val="FF0000"/>
                <w:sz w:val="24"/>
                <w:szCs w:val="24"/>
                <w:lang w:val="zh-CN"/>
              </w:rPr>
            </w:pPr>
          </w:p>
        </w:tc>
        <w:tc>
          <w:tcPr>
            <w:tcW w:w="728" w:type="dxa"/>
          </w:tcPr>
          <w:p w:rsidR="00ED3627" w:rsidRDefault="00ED3627" w:rsidP="00C1455B">
            <w:pPr>
              <w:spacing w:afterLines="20" w:line="288" w:lineRule="auto"/>
              <w:rPr>
                <w:rFonts w:ascii="宋体" w:eastAsia="宋体" w:hAnsi="宋体" w:cs="Times New Roman"/>
                <w:b/>
                <w:bCs/>
                <w:color w:val="FF0000"/>
                <w:sz w:val="24"/>
                <w:szCs w:val="24"/>
                <w:lang w:val="zh-CN"/>
              </w:rPr>
            </w:pPr>
          </w:p>
        </w:tc>
      </w:tr>
      <w:tr w:rsidR="00F02EE1" w:rsidTr="00B75A27">
        <w:trPr>
          <w:trHeight w:val="53"/>
        </w:trPr>
        <w:tc>
          <w:tcPr>
            <w:tcW w:w="1010" w:type="dxa"/>
            <w:vMerge/>
            <w:vAlign w:val="center"/>
          </w:tcPr>
          <w:p w:rsidR="00ED3627" w:rsidRDefault="00ED3627" w:rsidP="00C1455B">
            <w:pPr>
              <w:numPr>
                <w:ilvl w:val="0"/>
                <w:numId w:val="68"/>
              </w:numPr>
              <w:tabs>
                <w:tab w:val="left" w:pos="480"/>
              </w:tabs>
              <w:spacing w:afterLines="20" w:line="288" w:lineRule="auto"/>
              <w:ind w:rightChars="-9" w:right="-19"/>
              <w:jc w:val="center"/>
              <w:rPr>
                <w:rFonts w:ascii="Times New Roman" w:eastAsia="宋体" w:hAnsi="Times New Roman" w:cs="Times New Roman"/>
                <w:b/>
                <w:bCs/>
                <w:sz w:val="28"/>
                <w:szCs w:val="21"/>
                <w:lang w:val="zh-CN"/>
              </w:rPr>
            </w:pPr>
          </w:p>
        </w:tc>
        <w:tc>
          <w:tcPr>
            <w:tcW w:w="1363" w:type="dxa"/>
            <w:vMerge/>
            <w:vAlign w:val="center"/>
          </w:tcPr>
          <w:p w:rsidR="00ED3627" w:rsidRDefault="00ED3627" w:rsidP="00C1455B">
            <w:pPr>
              <w:spacing w:afterLines="20" w:line="288" w:lineRule="auto"/>
              <w:jc w:val="left"/>
              <w:rPr>
                <w:rFonts w:ascii="Times New Roman" w:eastAsia="宋体" w:hAnsi="Times New Roman" w:cs="Times New Roman"/>
                <w:b/>
                <w:bCs/>
                <w:sz w:val="28"/>
                <w:szCs w:val="21"/>
                <w:lang w:val="zh-CN"/>
              </w:rPr>
            </w:pPr>
          </w:p>
        </w:tc>
        <w:tc>
          <w:tcPr>
            <w:tcW w:w="2862" w:type="dxa"/>
            <w:vAlign w:val="center"/>
          </w:tcPr>
          <w:p w:rsidR="00ED3627" w:rsidRDefault="00F02EE1" w:rsidP="00C1455B">
            <w:pPr>
              <w:spacing w:afterLines="20" w:line="288" w:lineRule="auto"/>
              <w:rPr>
                <w:rFonts w:ascii="宋体" w:eastAsia="宋体" w:hAnsi="宋体" w:cs="Times New Roman"/>
                <w:b/>
                <w:color w:val="FF0000"/>
                <w:sz w:val="24"/>
                <w:szCs w:val="24"/>
              </w:rPr>
            </w:pPr>
            <w:r>
              <w:rPr>
                <w:rFonts w:ascii="Times New Roman" w:eastAsia="宋体" w:hAnsi="Times New Roman" w:cs="Times New Roman" w:hint="eastAsia"/>
                <w:bCs/>
                <w:szCs w:val="21"/>
              </w:rPr>
              <w:t>3.2</w:t>
            </w:r>
            <w:r>
              <w:rPr>
                <w:rFonts w:ascii="Times New Roman" w:eastAsia="宋体" w:hAnsi="Times New Roman" w:cs="Times New Roman" w:hint="eastAsia"/>
                <w:bCs/>
                <w:szCs w:val="21"/>
              </w:rPr>
              <w:t>交货（具</w:t>
            </w:r>
            <w:r>
              <w:rPr>
                <w:rFonts w:ascii="Times New Roman" w:eastAsia="宋体" w:hAnsi="Times New Roman" w:cs="Times New Roman" w:hint="eastAsia"/>
                <w:szCs w:val="21"/>
              </w:rPr>
              <w:t>体）地点：</w:t>
            </w:r>
            <w:r>
              <w:rPr>
                <w:rFonts w:ascii="Times New Roman" w:eastAsia="宋体" w:hAnsi="Times New Roman" w:cs="Times New Roman" w:hint="eastAsia"/>
                <w:szCs w:val="21"/>
                <w:u w:val="single"/>
              </w:rPr>
              <w:t>广东省深圳市坪山区兰田路</w:t>
            </w:r>
            <w:r>
              <w:rPr>
                <w:rFonts w:ascii="Times New Roman" w:eastAsia="宋体" w:hAnsi="Times New Roman" w:cs="Times New Roman" w:hint="eastAsia"/>
                <w:szCs w:val="21"/>
                <w:u w:val="single"/>
              </w:rPr>
              <w:t>3002</w:t>
            </w:r>
            <w:r>
              <w:rPr>
                <w:rFonts w:ascii="Times New Roman" w:eastAsia="宋体" w:hAnsi="Times New Roman" w:cs="Times New Roman" w:hint="eastAsia"/>
                <w:szCs w:val="21"/>
                <w:u w:val="single"/>
              </w:rPr>
              <w:t>号深圳技术大学（筹）</w:t>
            </w:r>
          </w:p>
        </w:tc>
        <w:tc>
          <w:tcPr>
            <w:tcW w:w="1144" w:type="dxa"/>
          </w:tcPr>
          <w:p w:rsidR="00ED3627" w:rsidRDefault="00ED3627" w:rsidP="00C1455B">
            <w:pPr>
              <w:spacing w:afterLines="20" w:line="288" w:lineRule="auto"/>
              <w:rPr>
                <w:rFonts w:ascii="Times New Roman" w:eastAsia="宋体" w:hAnsi="Times New Roman" w:cs="Times New Roman"/>
                <w:b/>
                <w:bCs/>
                <w:sz w:val="28"/>
                <w:szCs w:val="21"/>
                <w:lang w:val="zh-CN"/>
              </w:rPr>
            </w:pPr>
          </w:p>
        </w:tc>
        <w:tc>
          <w:tcPr>
            <w:tcW w:w="1134" w:type="dxa"/>
          </w:tcPr>
          <w:p w:rsidR="00ED3627" w:rsidRDefault="00ED3627" w:rsidP="00C1455B">
            <w:pPr>
              <w:spacing w:afterLines="20" w:line="288" w:lineRule="auto"/>
              <w:rPr>
                <w:rFonts w:ascii="Times New Roman" w:eastAsia="宋体" w:hAnsi="Times New Roman" w:cs="Times New Roman"/>
                <w:b/>
                <w:bCs/>
                <w:sz w:val="28"/>
                <w:szCs w:val="21"/>
                <w:lang w:val="zh-CN"/>
              </w:rPr>
            </w:pPr>
          </w:p>
        </w:tc>
        <w:tc>
          <w:tcPr>
            <w:tcW w:w="728" w:type="dxa"/>
          </w:tcPr>
          <w:p w:rsidR="00ED3627" w:rsidRDefault="00ED3627" w:rsidP="00C1455B">
            <w:pPr>
              <w:spacing w:afterLines="20" w:line="288" w:lineRule="auto"/>
              <w:rPr>
                <w:rFonts w:ascii="Times New Roman" w:eastAsia="宋体" w:hAnsi="Times New Roman" w:cs="Times New Roman"/>
                <w:b/>
                <w:bCs/>
                <w:sz w:val="28"/>
                <w:szCs w:val="21"/>
                <w:lang w:val="zh-CN"/>
              </w:rPr>
            </w:pPr>
          </w:p>
        </w:tc>
      </w:tr>
      <w:tr w:rsidR="00F02EE1" w:rsidTr="00B75A27">
        <w:trPr>
          <w:trHeight w:val="53"/>
        </w:trPr>
        <w:tc>
          <w:tcPr>
            <w:tcW w:w="1010" w:type="dxa"/>
            <w:vMerge/>
            <w:vAlign w:val="center"/>
          </w:tcPr>
          <w:p w:rsidR="00ED3627" w:rsidRDefault="00ED3627" w:rsidP="00C1455B">
            <w:pPr>
              <w:numPr>
                <w:ilvl w:val="0"/>
                <w:numId w:val="68"/>
              </w:numPr>
              <w:tabs>
                <w:tab w:val="left" w:pos="480"/>
              </w:tabs>
              <w:spacing w:afterLines="20" w:line="288" w:lineRule="auto"/>
              <w:ind w:rightChars="-9" w:right="-19"/>
              <w:jc w:val="center"/>
              <w:rPr>
                <w:rFonts w:ascii="Times New Roman" w:eastAsia="宋体" w:hAnsi="Times New Roman" w:cs="Times New Roman"/>
                <w:b/>
                <w:bCs/>
                <w:sz w:val="28"/>
                <w:szCs w:val="21"/>
                <w:lang w:val="zh-CN"/>
              </w:rPr>
            </w:pPr>
          </w:p>
        </w:tc>
        <w:tc>
          <w:tcPr>
            <w:tcW w:w="1363" w:type="dxa"/>
            <w:vMerge/>
            <w:vAlign w:val="center"/>
          </w:tcPr>
          <w:p w:rsidR="00ED3627" w:rsidRDefault="00ED3627" w:rsidP="00C1455B">
            <w:pPr>
              <w:spacing w:afterLines="20" w:line="288" w:lineRule="auto"/>
              <w:jc w:val="left"/>
              <w:rPr>
                <w:rFonts w:ascii="Times New Roman" w:eastAsia="宋体" w:hAnsi="Times New Roman" w:cs="Times New Roman"/>
                <w:b/>
                <w:bCs/>
                <w:sz w:val="28"/>
                <w:szCs w:val="21"/>
                <w:lang w:val="zh-CN"/>
              </w:rPr>
            </w:pPr>
          </w:p>
        </w:tc>
        <w:tc>
          <w:tcPr>
            <w:tcW w:w="2862" w:type="dxa"/>
            <w:vAlign w:val="center"/>
          </w:tcPr>
          <w:p w:rsidR="00ED3627" w:rsidRDefault="00F02EE1" w:rsidP="00C1455B">
            <w:pPr>
              <w:spacing w:afterLines="20" w:line="288"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3.3 </w:t>
            </w:r>
            <w:r>
              <w:rPr>
                <w:rFonts w:ascii="Times New Roman" w:eastAsia="宋体" w:hAnsi="Times New Roman" w:cs="Times New Roman" w:hint="eastAsia"/>
                <w:bCs/>
                <w:szCs w:val="21"/>
              </w:rPr>
              <w:t>项目进度安排：中标供应商在项目实施过程中，要有科学合理的项目推进和组织保障措拖，编制完善的项目组织、管理、进度、验收计划等方案，对项目进行规范化管理，确保工程质量。</w:t>
            </w:r>
          </w:p>
        </w:tc>
        <w:tc>
          <w:tcPr>
            <w:tcW w:w="1144" w:type="dxa"/>
          </w:tcPr>
          <w:p w:rsidR="00ED3627" w:rsidRDefault="00ED3627" w:rsidP="00C1455B">
            <w:pPr>
              <w:spacing w:afterLines="20" w:line="288" w:lineRule="auto"/>
              <w:rPr>
                <w:rFonts w:ascii="Times New Roman" w:eastAsia="宋体" w:hAnsi="Times New Roman" w:cs="Times New Roman"/>
                <w:b/>
                <w:bCs/>
                <w:sz w:val="28"/>
                <w:szCs w:val="21"/>
                <w:lang w:val="zh-CN"/>
              </w:rPr>
            </w:pPr>
          </w:p>
        </w:tc>
        <w:tc>
          <w:tcPr>
            <w:tcW w:w="1134" w:type="dxa"/>
          </w:tcPr>
          <w:p w:rsidR="00ED3627" w:rsidRDefault="00ED3627" w:rsidP="00C1455B">
            <w:pPr>
              <w:spacing w:afterLines="20" w:line="288" w:lineRule="auto"/>
              <w:rPr>
                <w:rFonts w:ascii="Times New Roman" w:eastAsia="宋体" w:hAnsi="Times New Roman" w:cs="Times New Roman"/>
                <w:b/>
                <w:bCs/>
                <w:sz w:val="28"/>
                <w:szCs w:val="21"/>
                <w:lang w:val="zh-CN"/>
              </w:rPr>
            </w:pPr>
          </w:p>
        </w:tc>
        <w:tc>
          <w:tcPr>
            <w:tcW w:w="728" w:type="dxa"/>
          </w:tcPr>
          <w:p w:rsidR="00ED3627" w:rsidRDefault="00ED3627" w:rsidP="00C1455B">
            <w:pPr>
              <w:spacing w:afterLines="20" w:line="288" w:lineRule="auto"/>
              <w:rPr>
                <w:rFonts w:ascii="Times New Roman" w:eastAsia="宋体" w:hAnsi="Times New Roman" w:cs="Times New Roman"/>
                <w:b/>
                <w:bCs/>
                <w:sz w:val="28"/>
                <w:szCs w:val="21"/>
                <w:lang w:val="zh-CN"/>
              </w:rPr>
            </w:pPr>
          </w:p>
        </w:tc>
      </w:tr>
      <w:tr w:rsidR="004F4305" w:rsidTr="00B75A27">
        <w:trPr>
          <w:trHeight w:val="60"/>
        </w:trPr>
        <w:tc>
          <w:tcPr>
            <w:tcW w:w="1010" w:type="dxa"/>
            <w:vAlign w:val="center"/>
          </w:tcPr>
          <w:p w:rsidR="004F4305" w:rsidRDefault="004F4305" w:rsidP="00C1455B">
            <w:pPr>
              <w:numPr>
                <w:ilvl w:val="0"/>
                <w:numId w:val="70"/>
              </w:numPr>
              <w:tabs>
                <w:tab w:val="left" w:pos="480"/>
              </w:tabs>
              <w:spacing w:afterLines="20" w:line="288" w:lineRule="auto"/>
              <w:ind w:rightChars="-9" w:right="-19"/>
              <w:jc w:val="center"/>
              <w:rPr>
                <w:rFonts w:ascii="Times New Roman" w:eastAsia="宋体" w:hAnsi="Times New Roman" w:cs="Times New Roman"/>
                <w:b/>
                <w:bCs/>
                <w:sz w:val="28"/>
                <w:szCs w:val="21"/>
                <w:lang w:val="zh-CN"/>
              </w:rPr>
            </w:pPr>
          </w:p>
        </w:tc>
        <w:tc>
          <w:tcPr>
            <w:tcW w:w="1363" w:type="dxa"/>
            <w:vAlign w:val="center"/>
          </w:tcPr>
          <w:p w:rsidR="004F4305" w:rsidRDefault="004F4305" w:rsidP="00C1455B">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服务成果验收</w:t>
            </w:r>
          </w:p>
        </w:tc>
        <w:tc>
          <w:tcPr>
            <w:tcW w:w="2862" w:type="dxa"/>
            <w:vAlign w:val="center"/>
          </w:tcPr>
          <w:p w:rsidR="004F4305" w:rsidRDefault="004F4305" w:rsidP="004F430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WIFI</w:t>
            </w:r>
            <w:r>
              <w:rPr>
                <w:rFonts w:ascii="Times New Roman" w:eastAsia="宋体" w:hAnsi="Times New Roman" w:cs="Times New Roman" w:hint="eastAsia"/>
                <w:szCs w:val="21"/>
              </w:rPr>
              <w:t>覆盖达到需求，并正常运行后，招标人应对服务的成果进行详细而全面的检验。招标人有权根据检验结果要求中标人立即更换或者提出索赔要求。检验合格后，由招标人组成的验收小组签署验收报告，作为付款凭据之一。</w:t>
            </w:r>
          </w:p>
        </w:tc>
        <w:tc>
          <w:tcPr>
            <w:tcW w:w="1144" w:type="dxa"/>
          </w:tcPr>
          <w:p w:rsidR="004F4305" w:rsidRDefault="004F4305" w:rsidP="00C1455B">
            <w:pPr>
              <w:spacing w:afterLines="20" w:line="288" w:lineRule="auto"/>
              <w:rPr>
                <w:rFonts w:ascii="Times New Roman" w:eastAsia="宋体" w:hAnsi="Times New Roman" w:cs="Times New Roman"/>
                <w:b/>
                <w:bCs/>
                <w:sz w:val="28"/>
                <w:szCs w:val="21"/>
                <w:lang w:val="zh-CN"/>
              </w:rPr>
            </w:pPr>
          </w:p>
        </w:tc>
        <w:tc>
          <w:tcPr>
            <w:tcW w:w="1134" w:type="dxa"/>
          </w:tcPr>
          <w:p w:rsidR="004F4305" w:rsidRDefault="004F4305" w:rsidP="00C1455B">
            <w:pPr>
              <w:spacing w:afterLines="20" w:line="288" w:lineRule="auto"/>
              <w:rPr>
                <w:rFonts w:ascii="Times New Roman" w:eastAsia="宋体" w:hAnsi="Times New Roman" w:cs="Times New Roman"/>
                <w:b/>
                <w:bCs/>
                <w:sz w:val="28"/>
                <w:szCs w:val="21"/>
                <w:lang w:val="zh-CN"/>
              </w:rPr>
            </w:pPr>
          </w:p>
        </w:tc>
        <w:tc>
          <w:tcPr>
            <w:tcW w:w="728" w:type="dxa"/>
          </w:tcPr>
          <w:p w:rsidR="004F4305" w:rsidRDefault="004F4305" w:rsidP="00C1455B">
            <w:pPr>
              <w:spacing w:afterLines="20" w:line="288" w:lineRule="auto"/>
              <w:rPr>
                <w:rFonts w:ascii="Times New Roman" w:eastAsia="宋体" w:hAnsi="Times New Roman" w:cs="Times New Roman"/>
                <w:b/>
                <w:bCs/>
                <w:sz w:val="28"/>
                <w:szCs w:val="21"/>
                <w:lang w:val="zh-CN"/>
              </w:rPr>
            </w:pPr>
          </w:p>
        </w:tc>
      </w:tr>
      <w:tr w:rsidR="00F02EE1" w:rsidTr="00B75A27">
        <w:tc>
          <w:tcPr>
            <w:tcW w:w="1010" w:type="dxa"/>
            <w:vAlign w:val="center"/>
          </w:tcPr>
          <w:p w:rsidR="00ED3627" w:rsidRDefault="00ED3627" w:rsidP="00C1455B">
            <w:pPr>
              <w:numPr>
                <w:ilvl w:val="0"/>
                <w:numId w:val="70"/>
              </w:numPr>
              <w:tabs>
                <w:tab w:val="left" w:pos="480"/>
              </w:tabs>
              <w:spacing w:afterLines="20" w:line="288" w:lineRule="auto"/>
              <w:ind w:rightChars="-9" w:right="-19"/>
              <w:jc w:val="center"/>
              <w:rPr>
                <w:rFonts w:ascii="Times New Roman" w:eastAsia="宋体" w:hAnsi="Times New Roman" w:cs="Times New Roman"/>
                <w:b/>
                <w:bCs/>
                <w:sz w:val="28"/>
                <w:szCs w:val="21"/>
                <w:lang w:val="zh-CN"/>
              </w:rPr>
            </w:pPr>
          </w:p>
        </w:tc>
        <w:tc>
          <w:tcPr>
            <w:tcW w:w="1363" w:type="dxa"/>
            <w:vAlign w:val="center"/>
          </w:tcPr>
          <w:p w:rsidR="00ED3627" w:rsidRDefault="00F02EE1" w:rsidP="00C1455B">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产品质量要求标准</w:t>
            </w:r>
          </w:p>
        </w:tc>
        <w:tc>
          <w:tcPr>
            <w:tcW w:w="2862" w:type="dxa"/>
            <w:vAlign w:val="center"/>
          </w:tcPr>
          <w:p w:rsidR="00ED3627" w:rsidRDefault="00F02EE1"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bCs/>
                <w:color w:val="000000"/>
                <w:szCs w:val="21"/>
              </w:rPr>
              <w:t>需求方</w:t>
            </w:r>
            <w:r>
              <w:rPr>
                <w:rFonts w:ascii="Times New Roman" w:eastAsia="宋体" w:hAnsi="Times New Roman" w:cs="Times New Roman" w:hint="eastAsia"/>
                <w:color w:val="000000"/>
                <w:szCs w:val="21"/>
              </w:rPr>
              <w:t>在中国使用该服务或服务的任何一部分时，免受第三方提出的侵犯其专利权、商标权或工业设计权等知识产权的起诉或司法干预。如果发生上述起诉或干预，则其法律责任均由供应商负责。</w:t>
            </w:r>
          </w:p>
        </w:tc>
        <w:tc>
          <w:tcPr>
            <w:tcW w:w="1144" w:type="dxa"/>
          </w:tcPr>
          <w:p w:rsidR="00ED3627" w:rsidRDefault="00ED3627" w:rsidP="00C1455B">
            <w:pPr>
              <w:spacing w:afterLines="20" w:line="288" w:lineRule="auto"/>
              <w:rPr>
                <w:rFonts w:ascii="Times New Roman" w:eastAsia="宋体" w:hAnsi="Times New Roman" w:cs="Times New Roman"/>
                <w:b/>
                <w:bCs/>
                <w:color w:val="000000"/>
                <w:sz w:val="28"/>
                <w:szCs w:val="21"/>
                <w:lang w:val="zh-CN"/>
              </w:rPr>
            </w:pPr>
          </w:p>
        </w:tc>
        <w:tc>
          <w:tcPr>
            <w:tcW w:w="1134" w:type="dxa"/>
          </w:tcPr>
          <w:p w:rsidR="00ED3627" w:rsidRDefault="00ED3627" w:rsidP="00C1455B">
            <w:pPr>
              <w:spacing w:afterLines="20" w:line="288" w:lineRule="auto"/>
              <w:rPr>
                <w:rFonts w:ascii="Times New Roman" w:eastAsia="宋体" w:hAnsi="Times New Roman" w:cs="Times New Roman"/>
                <w:b/>
                <w:bCs/>
                <w:color w:val="000000"/>
                <w:sz w:val="28"/>
                <w:szCs w:val="21"/>
                <w:lang w:val="zh-CN"/>
              </w:rPr>
            </w:pPr>
          </w:p>
        </w:tc>
        <w:tc>
          <w:tcPr>
            <w:tcW w:w="728" w:type="dxa"/>
          </w:tcPr>
          <w:p w:rsidR="00ED3627" w:rsidRDefault="00ED3627" w:rsidP="00C1455B">
            <w:pPr>
              <w:spacing w:afterLines="20" w:line="288" w:lineRule="auto"/>
              <w:rPr>
                <w:rFonts w:ascii="Times New Roman" w:eastAsia="宋体" w:hAnsi="Times New Roman" w:cs="Times New Roman"/>
                <w:b/>
                <w:bCs/>
                <w:color w:val="000000"/>
                <w:sz w:val="28"/>
                <w:szCs w:val="21"/>
                <w:lang w:val="zh-CN"/>
              </w:rPr>
            </w:pPr>
          </w:p>
        </w:tc>
      </w:tr>
      <w:tr w:rsidR="00F02EE1" w:rsidTr="00B75A27">
        <w:trPr>
          <w:trHeight w:val="421"/>
        </w:trPr>
        <w:tc>
          <w:tcPr>
            <w:tcW w:w="1010" w:type="dxa"/>
            <w:vMerge w:val="restart"/>
            <w:vAlign w:val="center"/>
          </w:tcPr>
          <w:p w:rsidR="00ED3627" w:rsidRDefault="00ED3627" w:rsidP="00C1455B">
            <w:pPr>
              <w:numPr>
                <w:ilvl w:val="0"/>
                <w:numId w:val="70"/>
              </w:numPr>
              <w:tabs>
                <w:tab w:val="left" w:pos="480"/>
              </w:tabs>
              <w:spacing w:afterLines="20" w:line="288" w:lineRule="auto"/>
              <w:ind w:rightChars="-9" w:right="-19"/>
              <w:jc w:val="center"/>
              <w:rPr>
                <w:rFonts w:ascii="Times New Roman" w:eastAsia="宋体" w:hAnsi="Times New Roman" w:cs="Times New Roman"/>
                <w:b/>
                <w:bCs/>
                <w:sz w:val="28"/>
                <w:szCs w:val="21"/>
                <w:lang w:val="zh-CN"/>
              </w:rPr>
            </w:pPr>
          </w:p>
        </w:tc>
        <w:tc>
          <w:tcPr>
            <w:tcW w:w="1363" w:type="dxa"/>
            <w:vMerge w:val="restart"/>
            <w:vAlign w:val="center"/>
          </w:tcPr>
          <w:p w:rsidR="00ED3627" w:rsidRDefault="00F02EE1" w:rsidP="00C1455B">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质量保证期期限及发生问题的处理意见</w:t>
            </w:r>
          </w:p>
        </w:tc>
        <w:tc>
          <w:tcPr>
            <w:tcW w:w="2862" w:type="dxa"/>
            <w:vAlign w:val="center"/>
          </w:tcPr>
          <w:p w:rsidR="00ED3627" w:rsidRDefault="00F02EE1" w:rsidP="00C1455B">
            <w:pPr>
              <w:spacing w:afterLines="20" w:line="288" w:lineRule="auto"/>
              <w:rPr>
                <w:rFonts w:ascii="Times New Roman" w:eastAsia="宋体" w:hAnsi="Times New Roman" w:cs="Times New Roman"/>
                <w:color w:val="FF0000"/>
                <w:szCs w:val="21"/>
              </w:rPr>
            </w:pPr>
            <w:r w:rsidRPr="00A43749">
              <w:rPr>
                <w:rFonts w:ascii="Times New Roman" w:eastAsia="宋体" w:hAnsi="Times New Roman" w:cs="Times New Roman" w:hint="eastAsia"/>
                <w:color w:val="FF0000"/>
                <w:szCs w:val="21"/>
              </w:rPr>
              <w:t>★</w:t>
            </w:r>
            <w:r w:rsidRPr="00A43749">
              <w:rPr>
                <w:rFonts w:ascii="Times New Roman" w:eastAsia="宋体" w:hAnsi="Times New Roman" w:cs="Times New Roman" w:hint="eastAsia"/>
                <w:color w:val="FF0000"/>
                <w:szCs w:val="21"/>
              </w:rPr>
              <w:t>6.1</w:t>
            </w:r>
            <w:r w:rsidRPr="00A43749">
              <w:rPr>
                <w:rFonts w:ascii="Times New Roman" w:eastAsia="宋体" w:hAnsi="Times New Roman" w:cs="Times New Roman" w:hint="eastAsia"/>
                <w:color w:val="FF0000"/>
                <w:szCs w:val="21"/>
              </w:rPr>
              <w:t>自验收合格（以技术验收合格签字为标准）之日起，供方向需方</w:t>
            </w:r>
            <w:r>
              <w:rPr>
                <w:rFonts w:ascii="Times New Roman" w:eastAsia="宋体" w:hAnsi="Times New Roman" w:cs="Times New Roman" w:hint="eastAsia"/>
                <w:color w:val="FF0000"/>
                <w:szCs w:val="21"/>
              </w:rPr>
              <w:t>提</w:t>
            </w:r>
            <w:r>
              <w:rPr>
                <w:rFonts w:ascii="Times New Roman" w:eastAsia="宋体" w:hAnsi="Times New Roman" w:cs="Times New Roman" w:hint="eastAsia"/>
                <w:color w:val="FF0000"/>
                <w:szCs w:val="21"/>
              </w:rPr>
              <w:t>1</w:t>
            </w:r>
            <w:r w:rsidRPr="00A43749">
              <w:rPr>
                <w:rFonts w:ascii="Times New Roman" w:eastAsia="宋体" w:hAnsi="Times New Roman" w:cs="Times New Roman" w:hint="eastAsia"/>
                <w:color w:val="FF0000"/>
                <w:szCs w:val="21"/>
              </w:rPr>
              <w:t>年上门保修服务。保修承担方为卖方，技术支持方为：生产商。免费保修期内，所有货物保修服务方式均为供方派员到用户货物使用现场进行保修，保修期内产生的一切费用均由供方承担（含需要返原厂修理的所有费用）。供方如不能修理或不能调换，按产品原价赔偿处理。</w:t>
            </w:r>
          </w:p>
        </w:tc>
        <w:tc>
          <w:tcPr>
            <w:tcW w:w="1144" w:type="dxa"/>
          </w:tcPr>
          <w:p w:rsidR="00F02EE1" w:rsidRDefault="00F02EE1">
            <w:pPr>
              <w:rPr>
                <w:rFonts w:ascii="宋体" w:eastAsia="宋体" w:hAnsi="宋体" w:cs="Times New Roman"/>
                <w:b/>
                <w:sz w:val="24"/>
                <w:szCs w:val="24"/>
              </w:rPr>
            </w:pPr>
          </w:p>
        </w:tc>
        <w:tc>
          <w:tcPr>
            <w:tcW w:w="1134" w:type="dxa"/>
          </w:tcPr>
          <w:p w:rsidR="00F02EE1" w:rsidRDefault="00F02EE1">
            <w:pPr>
              <w:rPr>
                <w:rFonts w:ascii="宋体" w:eastAsia="宋体" w:hAnsi="宋体" w:cs="Times New Roman"/>
                <w:b/>
                <w:sz w:val="24"/>
                <w:szCs w:val="24"/>
              </w:rPr>
            </w:pPr>
          </w:p>
        </w:tc>
        <w:tc>
          <w:tcPr>
            <w:tcW w:w="728" w:type="dxa"/>
          </w:tcPr>
          <w:p w:rsidR="00F02EE1" w:rsidRDefault="00F02EE1">
            <w:pPr>
              <w:rPr>
                <w:rFonts w:ascii="宋体" w:eastAsia="宋体" w:hAnsi="宋体" w:cs="Times New Roman"/>
                <w:b/>
                <w:sz w:val="24"/>
                <w:szCs w:val="24"/>
              </w:rPr>
            </w:pPr>
          </w:p>
        </w:tc>
      </w:tr>
      <w:tr w:rsidR="00F02EE1" w:rsidTr="00B75A27">
        <w:trPr>
          <w:trHeight w:val="421"/>
        </w:trPr>
        <w:tc>
          <w:tcPr>
            <w:tcW w:w="1010" w:type="dxa"/>
            <w:vMerge/>
            <w:vAlign w:val="center"/>
          </w:tcPr>
          <w:p w:rsidR="00ED3627" w:rsidRDefault="00ED3627" w:rsidP="00C1455B">
            <w:pPr>
              <w:numPr>
                <w:ilvl w:val="0"/>
                <w:numId w:val="68"/>
              </w:numPr>
              <w:tabs>
                <w:tab w:val="left" w:pos="480"/>
              </w:tabs>
              <w:spacing w:afterLines="20" w:line="288" w:lineRule="auto"/>
              <w:ind w:rightChars="-9" w:right="-19"/>
              <w:jc w:val="center"/>
              <w:rPr>
                <w:rFonts w:ascii="Times New Roman" w:eastAsia="宋体" w:hAnsi="Times New Roman" w:cs="Times New Roman"/>
                <w:b/>
                <w:bCs/>
                <w:sz w:val="28"/>
                <w:szCs w:val="21"/>
                <w:lang w:val="zh-CN"/>
              </w:rPr>
            </w:pPr>
          </w:p>
        </w:tc>
        <w:tc>
          <w:tcPr>
            <w:tcW w:w="1363" w:type="dxa"/>
            <w:vMerge/>
            <w:vAlign w:val="center"/>
          </w:tcPr>
          <w:p w:rsidR="00ED3627" w:rsidRDefault="00ED3627" w:rsidP="00C1455B">
            <w:pPr>
              <w:spacing w:afterLines="20" w:line="288" w:lineRule="auto"/>
              <w:jc w:val="left"/>
              <w:rPr>
                <w:rFonts w:ascii="Times New Roman" w:eastAsia="宋体" w:hAnsi="Times New Roman" w:cs="Times New Roman"/>
                <w:b/>
                <w:bCs/>
                <w:sz w:val="28"/>
                <w:szCs w:val="21"/>
                <w:lang w:val="zh-CN"/>
              </w:rPr>
            </w:pPr>
          </w:p>
        </w:tc>
        <w:tc>
          <w:tcPr>
            <w:tcW w:w="2862" w:type="dxa"/>
            <w:vAlign w:val="center"/>
          </w:tcPr>
          <w:p w:rsidR="00ED3627" w:rsidRDefault="00F02EE1"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color w:val="000000"/>
                <w:szCs w:val="21"/>
              </w:rPr>
              <w:t>6.2</w:t>
            </w:r>
            <w:r>
              <w:rPr>
                <w:rFonts w:ascii="Times New Roman" w:eastAsia="宋体" w:hAnsi="Times New Roman" w:cs="Times New Roman" w:hint="eastAsia"/>
                <w:color w:val="000000"/>
                <w:szCs w:val="21"/>
              </w:rPr>
              <w:t>质量保证期内，如果证实服务产品是有缺陷的，包括潜在的缺陷或者使用不符合要求的材料等，中标人应立即处理，保证达到合同规定的技术要求。如果中标人在收到通知后</w:t>
            </w:r>
            <w:r>
              <w:rPr>
                <w:rFonts w:ascii="Times New Roman" w:eastAsia="宋体" w:hAnsi="Times New Roman" w:cs="Times New Roman" w:hint="eastAsia"/>
                <w:color w:val="000000"/>
                <w:szCs w:val="21"/>
              </w:rPr>
              <w:t>5</w:t>
            </w:r>
            <w:r>
              <w:rPr>
                <w:rFonts w:ascii="Times New Roman" w:eastAsia="宋体" w:hAnsi="Times New Roman" w:cs="Times New Roman" w:hint="eastAsia"/>
                <w:color w:val="000000"/>
                <w:szCs w:val="21"/>
              </w:rPr>
              <w:t>日内没有弥补缺陷，招标人可自行采取必要的补救措施，但风险和费用由中标人承担，招标人同时保留通过法律途径进行索赔的权利。</w:t>
            </w:r>
          </w:p>
        </w:tc>
        <w:tc>
          <w:tcPr>
            <w:tcW w:w="1144" w:type="dxa"/>
          </w:tcPr>
          <w:p w:rsidR="00ED3627" w:rsidRDefault="00ED3627" w:rsidP="00C1455B">
            <w:pPr>
              <w:spacing w:afterLines="20" w:line="288" w:lineRule="auto"/>
              <w:rPr>
                <w:rFonts w:ascii="Times New Roman" w:eastAsia="宋体" w:hAnsi="Times New Roman" w:cs="Times New Roman"/>
                <w:b/>
                <w:bCs/>
                <w:color w:val="000000"/>
                <w:sz w:val="28"/>
                <w:szCs w:val="21"/>
                <w:lang w:val="zh-CN"/>
              </w:rPr>
            </w:pPr>
          </w:p>
        </w:tc>
        <w:tc>
          <w:tcPr>
            <w:tcW w:w="1134" w:type="dxa"/>
          </w:tcPr>
          <w:p w:rsidR="00ED3627" w:rsidRDefault="00ED3627" w:rsidP="00C1455B">
            <w:pPr>
              <w:spacing w:afterLines="20" w:line="288" w:lineRule="auto"/>
              <w:rPr>
                <w:rFonts w:ascii="Times New Roman" w:eastAsia="宋体" w:hAnsi="Times New Roman" w:cs="Times New Roman"/>
                <w:b/>
                <w:bCs/>
                <w:color w:val="000000"/>
                <w:sz w:val="28"/>
                <w:szCs w:val="21"/>
                <w:lang w:val="zh-CN"/>
              </w:rPr>
            </w:pPr>
          </w:p>
        </w:tc>
        <w:tc>
          <w:tcPr>
            <w:tcW w:w="728" w:type="dxa"/>
          </w:tcPr>
          <w:p w:rsidR="00ED3627" w:rsidRDefault="00ED3627" w:rsidP="00C1455B">
            <w:pPr>
              <w:spacing w:afterLines="20" w:line="288" w:lineRule="auto"/>
              <w:rPr>
                <w:rFonts w:ascii="Times New Roman" w:eastAsia="宋体" w:hAnsi="Times New Roman" w:cs="Times New Roman"/>
                <w:b/>
                <w:bCs/>
                <w:color w:val="000000"/>
                <w:sz w:val="28"/>
                <w:szCs w:val="21"/>
                <w:lang w:val="zh-CN"/>
              </w:rPr>
            </w:pPr>
          </w:p>
        </w:tc>
      </w:tr>
      <w:tr w:rsidR="00F02EE1" w:rsidTr="00B75A27">
        <w:tc>
          <w:tcPr>
            <w:tcW w:w="1010" w:type="dxa"/>
            <w:vAlign w:val="center"/>
          </w:tcPr>
          <w:p w:rsidR="00ED3627" w:rsidRDefault="00ED3627" w:rsidP="00C1455B">
            <w:pPr>
              <w:numPr>
                <w:ilvl w:val="0"/>
                <w:numId w:val="70"/>
              </w:numPr>
              <w:tabs>
                <w:tab w:val="left" w:pos="602"/>
              </w:tabs>
              <w:spacing w:afterLines="20" w:line="288" w:lineRule="auto"/>
              <w:ind w:rightChars="-9" w:right="-19"/>
              <w:jc w:val="center"/>
              <w:rPr>
                <w:rFonts w:ascii="Times New Roman" w:eastAsia="宋体" w:hAnsi="Times New Roman" w:cs="Times New Roman"/>
                <w:b/>
                <w:bCs/>
                <w:sz w:val="28"/>
                <w:szCs w:val="21"/>
                <w:lang w:val="zh-CN"/>
              </w:rPr>
            </w:pPr>
          </w:p>
        </w:tc>
        <w:tc>
          <w:tcPr>
            <w:tcW w:w="1363" w:type="dxa"/>
            <w:vAlign w:val="center"/>
          </w:tcPr>
          <w:p w:rsidR="00ED3627" w:rsidRDefault="00F02EE1" w:rsidP="00C1455B">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付款方式和时间安排</w:t>
            </w:r>
          </w:p>
        </w:tc>
        <w:tc>
          <w:tcPr>
            <w:tcW w:w="2862" w:type="dxa"/>
            <w:vAlign w:val="center"/>
          </w:tcPr>
          <w:p w:rsidR="00ED3627" w:rsidRDefault="00F02EE1" w:rsidP="00C1455B">
            <w:pPr>
              <w:spacing w:afterLines="20" w:line="288" w:lineRule="auto"/>
              <w:rPr>
                <w:rFonts w:ascii="Times New Roman" w:eastAsia="宋体" w:hAnsi="Times New Roman" w:cs="Times New Roman"/>
                <w:bCs/>
                <w:szCs w:val="21"/>
              </w:rPr>
            </w:pPr>
            <w:r>
              <w:rPr>
                <w:rFonts w:hint="eastAsia"/>
                <w:color w:val="000000"/>
                <w:szCs w:val="21"/>
              </w:rPr>
              <w:t>合同签订后，供方</w:t>
            </w:r>
            <w:r>
              <w:rPr>
                <w:rFonts w:hint="eastAsia"/>
                <w:bCs/>
                <w:szCs w:val="21"/>
              </w:rPr>
              <w:t>支付合同总金额的</w:t>
            </w:r>
            <w:r>
              <w:rPr>
                <w:rFonts w:hint="eastAsia"/>
                <w:bCs/>
                <w:szCs w:val="21"/>
                <w:u w:val="single"/>
              </w:rPr>
              <w:t>10</w:t>
            </w:r>
            <w:r>
              <w:rPr>
                <w:rFonts w:hint="eastAsia"/>
                <w:bCs/>
                <w:szCs w:val="21"/>
              </w:rPr>
              <w:t>%</w:t>
            </w:r>
            <w:r>
              <w:rPr>
                <w:rFonts w:hint="eastAsia"/>
                <w:bCs/>
                <w:szCs w:val="21"/>
              </w:rPr>
              <w:t>质量保证金给需方，验收合格后，需</w:t>
            </w:r>
            <w:r>
              <w:rPr>
                <w:rFonts w:hint="eastAsia"/>
                <w:color w:val="000000"/>
                <w:szCs w:val="21"/>
              </w:rPr>
              <w:t>方整理相关付款资料，经校内审批后交由市财政委统一支付货款。服</w:t>
            </w:r>
            <w:r>
              <w:rPr>
                <w:rFonts w:hint="eastAsia"/>
                <w:color w:val="000000"/>
                <w:szCs w:val="21"/>
              </w:rPr>
              <w:lastRenderedPageBreak/>
              <w:t>务期满后，无质量问题情况下由需方无息退还供方质量保证金。</w:t>
            </w:r>
          </w:p>
        </w:tc>
        <w:tc>
          <w:tcPr>
            <w:tcW w:w="1144" w:type="dxa"/>
          </w:tcPr>
          <w:p w:rsidR="00ED3627" w:rsidRDefault="00ED3627" w:rsidP="00C1455B">
            <w:pPr>
              <w:spacing w:afterLines="20" w:line="288" w:lineRule="auto"/>
              <w:rPr>
                <w:rFonts w:ascii="Calibri" w:eastAsia="宋体" w:hAnsi="Calibri" w:cs="Times New Roman"/>
                <w:b/>
                <w:bCs/>
                <w:color w:val="000000"/>
                <w:sz w:val="28"/>
                <w:szCs w:val="21"/>
                <w:lang w:val="zh-CN"/>
              </w:rPr>
            </w:pPr>
          </w:p>
        </w:tc>
        <w:tc>
          <w:tcPr>
            <w:tcW w:w="1134" w:type="dxa"/>
          </w:tcPr>
          <w:p w:rsidR="00ED3627" w:rsidRDefault="00ED3627" w:rsidP="00C1455B">
            <w:pPr>
              <w:spacing w:afterLines="20" w:line="288" w:lineRule="auto"/>
              <w:rPr>
                <w:rFonts w:ascii="Calibri" w:eastAsia="宋体" w:hAnsi="Calibri" w:cs="Times New Roman"/>
                <w:b/>
                <w:bCs/>
                <w:color w:val="000000"/>
                <w:sz w:val="28"/>
                <w:szCs w:val="21"/>
                <w:lang w:val="zh-CN"/>
              </w:rPr>
            </w:pPr>
          </w:p>
        </w:tc>
        <w:tc>
          <w:tcPr>
            <w:tcW w:w="728" w:type="dxa"/>
          </w:tcPr>
          <w:p w:rsidR="00ED3627" w:rsidRDefault="00ED3627" w:rsidP="00C1455B">
            <w:pPr>
              <w:spacing w:afterLines="20" w:line="288" w:lineRule="auto"/>
              <w:rPr>
                <w:rFonts w:ascii="Calibri" w:eastAsia="宋体" w:hAnsi="Calibri" w:cs="Times New Roman"/>
                <w:b/>
                <w:bCs/>
                <w:color w:val="000000"/>
                <w:sz w:val="28"/>
                <w:szCs w:val="21"/>
                <w:lang w:val="zh-CN"/>
              </w:rPr>
            </w:pPr>
          </w:p>
        </w:tc>
      </w:tr>
      <w:tr w:rsidR="00F02EE1" w:rsidTr="00B75A27">
        <w:tc>
          <w:tcPr>
            <w:tcW w:w="1010" w:type="dxa"/>
            <w:vMerge w:val="restart"/>
            <w:vAlign w:val="center"/>
          </w:tcPr>
          <w:p w:rsidR="00ED3627" w:rsidRDefault="00ED3627" w:rsidP="00C1455B">
            <w:pPr>
              <w:numPr>
                <w:ilvl w:val="0"/>
                <w:numId w:val="70"/>
              </w:numPr>
              <w:tabs>
                <w:tab w:val="left" w:pos="602"/>
              </w:tabs>
              <w:spacing w:afterLines="20" w:line="288" w:lineRule="auto"/>
              <w:ind w:rightChars="-9" w:right="-19"/>
              <w:jc w:val="center"/>
              <w:rPr>
                <w:rFonts w:ascii="Times New Roman" w:eastAsia="宋体" w:hAnsi="Times New Roman" w:cs="Times New Roman"/>
                <w:b/>
                <w:bCs/>
                <w:sz w:val="28"/>
                <w:szCs w:val="21"/>
                <w:lang w:val="zh-CN"/>
              </w:rPr>
            </w:pPr>
          </w:p>
        </w:tc>
        <w:tc>
          <w:tcPr>
            <w:tcW w:w="1363" w:type="dxa"/>
            <w:vMerge w:val="restart"/>
            <w:vAlign w:val="center"/>
          </w:tcPr>
          <w:p w:rsidR="00ED3627" w:rsidRDefault="00F02EE1" w:rsidP="00C1455B">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服务需求</w:t>
            </w:r>
          </w:p>
        </w:tc>
        <w:tc>
          <w:tcPr>
            <w:tcW w:w="2862" w:type="dxa"/>
            <w:vAlign w:val="center"/>
          </w:tcPr>
          <w:p w:rsidR="00ED3627" w:rsidRDefault="00F02EE1" w:rsidP="00C1455B">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8.1</w:t>
            </w:r>
            <w:r>
              <w:rPr>
                <w:rFonts w:ascii="Times New Roman" w:eastAsia="宋体" w:hAnsi="Times New Roman" w:cs="Times New Roman" w:hint="eastAsia"/>
                <w:szCs w:val="21"/>
              </w:rPr>
              <w:t>质保期内，供方将向需方提供优质的售后技术支持服务，开通</w:t>
            </w:r>
            <w:r>
              <w:rPr>
                <w:rFonts w:ascii="Times New Roman" w:eastAsia="宋体" w:hAnsi="Times New Roman" w:cs="Times New Roman" w:hint="eastAsia"/>
                <w:szCs w:val="21"/>
              </w:rPr>
              <w:t xml:space="preserve"> 24 </w:t>
            </w:r>
            <w:r>
              <w:rPr>
                <w:rFonts w:ascii="Times New Roman" w:eastAsia="宋体" w:hAnsi="Times New Roman" w:cs="Times New Roman" w:hint="eastAsia"/>
                <w:szCs w:val="21"/>
              </w:rPr>
              <w:t>小时热线电话接受需方的电话技术咨询，如故障不能排除，供方应在</w:t>
            </w:r>
            <w:r>
              <w:rPr>
                <w:rFonts w:ascii="Times New Roman" w:eastAsia="宋体" w:hAnsi="Times New Roman" w:cs="Times New Roman" w:hint="eastAsia"/>
                <w:szCs w:val="21"/>
              </w:rPr>
              <w:t>2</w:t>
            </w:r>
            <w:r>
              <w:rPr>
                <w:rFonts w:ascii="Times New Roman" w:eastAsia="宋体" w:hAnsi="Times New Roman" w:cs="Times New Roman" w:hint="eastAsia"/>
                <w:szCs w:val="21"/>
              </w:rPr>
              <w:t>小时内提供现场服务，待产品运行正常后撤离现场。</w:t>
            </w:r>
          </w:p>
        </w:tc>
        <w:tc>
          <w:tcPr>
            <w:tcW w:w="1144" w:type="dxa"/>
          </w:tcPr>
          <w:p w:rsidR="00ED3627" w:rsidRDefault="00ED3627" w:rsidP="00C1455B">
            <w:pPr>
              <w:spacing w:afterLines="20" w:line="288" w:lineRule="auto"/>
              <w:rPr>
                <w:rFonts w:ascii="Times New Roman" w:eastAsia="宋体" w:hAnsi="Times New Roman" w:cs="Times New Roman"/>
                <w:b/>
                <w:bCs/>
                <w:sz w:val="28"/>
                <w:szCs w:val="21"/>
                <w:lang w:val="zh-CN"/>
              </w:rPr>
            </w:pPr>
          </w:p>
        </w:tc>
        <w:tc>
          <w:tcPr>
            <w:tcW w:w="1134" w:type="dxa"/>
          </w:tcPr>
          <w:p w:rsidR="00ED3627" w:rsidRDefault="00ED3627" w:rsidP="00C1455B">
            <w:pPr>
              <w:spacing w:afterLines="20" w:line="288" w:lineRule="auto"/>
              <w:rPr>
                <w:rFonts w:ascii="Times New Roman" w:eastAsia="宋体" w:hAnsi="Times New Roman" w:cs="Times New Roman"/>
                <w:b/>
                <w:bCs/>
                <w:sz w:val="28"/>
                <w:szCs w:val="21"/>
                <w:lang w:val="zh-CN"/>
              </w:rPr>
            </w:pPr>
          </w:p>
        </w:tc>
        <w:tc>
          <w:tcPr>
            <w:tcW w:w="728" w:type="dxa"/>
          </w:tcPr>
          <w:p w:rsidR="00ED3627" w:rsidRDefault="00ED3627" w:rsidP="00C1455B">
            <w:pPr>
              <w:spacing w:afterLines="20" w:line="288" w:lineRule="auto"/>
              <w:rPr>
                <w:rFonts w:ascii="Times New Roman" w:eastAsia="宋体" w:hAnsi="Times New Roman" w:cs="Times New Roman"/>
                <w:b/>
                <w:bCs/>
                <w:sz w:val="28"/>
                <w:szCs w:val="21"/>
                <w:lang w:val="zh-CN"/>
              </w:rPr>
            </w:pPr>
          </w:p>
        </w:tc>
      </w:tr>
      <w:tr w:rsidR="00F02EE1" w:rsidTr="00B75A27">
        <w:tc>
          <w:tcPr>
            <w:tcW w:w="1010" w:type="dxa"/>
            <w:vMerge/>
            <w:vAlign w:val="center"/>
          </w:tcPr>
          <w:p w:rsidR="00ED3627" w:rsidRDefault="00ED3627" w:rsidP="00C1455B">
            <w:pPr>
              <w:numPr>
                <w:ilvl w:val="0"/>
                <w:numId w:val="68"/>
              </w:numPr>
              <w:tabs>
                <w:tab w:val="left" w:pos="602"/>
              </w:tabs>
              <w:spacing w:afterLines="20" w:line="288" w:lineRule="auto"/>
              <w:ind w:rightChars="-9" w:right="-19"/>
              <w:jc w:val="center"/>
              <w:rPr>
                <w:rFonts w:ascii="Times New Roman" w:eastAsia="宋体" w:hAnsi="Times New Roman" w:cs="Times New Roman"/>
                <w:b/>
                <w:bCs/>
                <w:sz w:val="28"/>
                <w:szCs w:val="21"/>
                <w:lang w:val="zh-CN"/>
              </w:rPr>
            </w:pPr>
          </w:p>
        </w:tc>
        <w:tc>
          <w:tcPr>
            <w:tcW w:w="1363" w:type="dxa"/>
            <w:vMerge/>
            <w:vAlign w:val="center"/>
          </w:tcPr>
          <w:p w:rsidR="00ED3627" w:rsidRDefault="00ED3627" w:rsidP="00C1455B">
            <w:pPr>
              <w:spacing w:afterLines="20" w:line="288" w:lineRule="auto"/>
              <w:jc w:val="left"/>
              <w:rPr>
                <w:rFonts w:ascii="Times New Roman" w:eastAsia="宋体" w:hAnsi="Times New Roman" w:cs="Times New Roman"/>
                <w:b/>
                <w:bCs/>
                <w:sz w:val="28"/>
                <w:szCs w:val="21"/>
                <w:lang w:val="zh-CN"/>
              </w:rPr>
            </w:pPr>
          </w:p>
        </w:tc>
        <w:tc>
          <w:tcPr>
            <w:tcW w:w="2862" w:type="dxa"/>
            <w:vAlign w:val="center"/>
          </w:tcPr>
          <w:p w:rsidR="00ED3627" w:rsidRDefault="00F02EE1" w:rsidP="00C1455B">
            <w:pPr>
              <w:tabs>
                <w:tab w:val="left" w:pos="318"/>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8.2</w:t>
            </w:r>
            <w:r>
              <w:rPr>
                <w:rFonts w:ascii="Times New Roman" w:eastAsia="宋体" w:hAnsi="Times New Roman" w:cs="Times New Roman" w:hint="eastAsia"/>
                <w:szCs w:val="21"/>
              </w:rPr>
              <w:t>供方应定期对产品进行预维护保养，以防患于未然。在整个产品运行过程中，供方帮助需方解决在应用过程中遇到的各种技术问题。</w:t>
            </w:r>
          </w:p>
        </w:tc>
        <w:tc>
          <w:tcPr>
            <w:tcW w:w="1144" w:type="dxa"/>
          </w:tcPr>
          <w:p w:rsidR="00ED3627" w:rsidRDefault="00ED3627" w:rsidP="00C1455B">
            <w:pPr>
              <w:tabs>
                <w:tab w:val="left" w:pos="318"/>
              </w:tabs>
              <w:spacing w:afterLines="20" w:line="288" w:lineRule="auto"/>
              <w:rPr>
                <w:rFonts w:ascii="Times New Roman" w:eastAsia="宋体" w:hAnsi="Times New Roman" w:cs="Times New Roman"/>
                <w:b/>
                <w:bCs/>
                <w:sz w:val="28"/>
                <w:szCs w:val="21"/>
                <w:lang w:val="zh-CN"/>
              </w:rPr>
            </w:pPr>
          </w:p>
        </w:tc>
        <w:tc>
          <w:tcPr>
            <w:tcW w:w="1134" w:type="dxa"/>
          </w:tcPr>
          <w:p w:rsidR="00ED3627" w:rsidRDefault="00ED3627" w:rsidP="00C1455B">
            <w:pPr>
              <w:tabs>
                <w:tab w:val="left" w:pos="318"/>
              </w:tabs>
              <w:spacing w:afterLines="20" w:line="288" w:lineRule="auto"/>
              <w:rPr>
                <w:rFonts w:ascii="Times New Roman" w:eastAsia="宋体" w:hAnsi="Times New Roman" w:cs="Times New Roman"/>
                <w:b/>
                <w:bCs/>
                <w:sz w:val="28"/>
                <w:szCs w:val="21"/>
                <w:lang w:val="zh-CN"/>
              </w:rPr>
            </w:pPr>
          </w:p>
        </w:tc>
        <w:tc>
          <w:tcPr>
            <w:tcW w:w="728" w:type="dxa"/>
          </w:tcPr>
          <w:p w:rsidR="00ED3627" w:rsidRDefault="00ED3627" w:rsidP="00C1455B">
            <w:pPr>
              <w:tabs>
                <w:tab w:val="left" w:pos="318"/>
              </w:tabs>
              <w:spacing w:afterLines="20" w:line="288" w:lineRule="auto"/>
              <w:rPr>
                <w:rFonts w:ascii="Times New Roman" w:eastAsia="宋体" w:hAnsi="Times New Roman" w:cs="Times New Roman"/>
                <w:b/>
                <w:bCs/>
                <w:sz w:val="28"/>
                <w:szCs w:val="21"/>
                <w:lang w:val="zh-CN"/>
              </w:rPr>
            </w:pPr>
          </w:p>
        </w:tc>
      </w:tr>
      <w:tr w:rsidR="00F02EE1" w:rsidTr="00B75A27">
        <w:tc>
          <w:tcPr>
            <w:tcW w:w="1010" w:type="dxa"/>
            <w:vMerge/>
            <w:vAlign w:val="center"/>
          </w:tcPr>
          <w:p w:rsidR="00ED3627" w:rsidRDefault="00ED3627" w:rsidP="00C1455B">
            <w:pPr>
              <w:numPr>
                <w:ilvl w:val="0"/>
                <w:numId w:val="68"/>
              </w:numPr>
              <w:tabs>
                <w:tab w:val="left" w:pos="602"/>
              </w:tabs>
              <w:spacing w:afterLines="20" w:line="288" w:lineRule="auto"/>
              <w:ind w:rightChars="-9" w:right="-19"/>
              <w:jc w:val="center"/>
              <w:rPr>
                <w:rFonts w:ascii="Times New Roman" w:eastAsia="宋体" w:hAnsi="Times New Roman" w:cs="Times New Roman"/>
                <w:b/>
                <w:bCs/>
                <w:sz w:val="28"/>
                <w:szCs w:val="21"/>
                <w:lang w:val="zh-CN"/>
              </w:rPr>
            </w:pPr>
          </w:p>
        </w:tc>
        <w:tc>
          <w:tcPr>
            <w:tcW w:w="1363" w:type="dxa"/>
            <w:vMerge/>
            <w:vAlign w:val="center"/>
          </w:tcPr>
          <w:p w:rsidR="00ED3627" w:rsidRDefault="00ED3627" w:rsidP="00C1455B">
            <w:pPr>
              <w:spacing w:afterLines="20" w:line="288" w:lineRule="auto"/>
              <w:jc w:val="left"/>
              <w:rPr>
                <w:rFonts w:ascii="Times New Roman" w:eastAsia="宋体" w:hAnsi="Times New Roman" w:cs="Times New Roman"/>
                <w:b/>
                <w:bCs/>
                <w:sz w:val="28"/>
                <w:szCs w:val="21"/>
                <w:lang w:val="zh-CN"/>
              </w:rPr>
            </w:pPr>
          </w:p>
        </w:tc>
        <w:tc>
          <w:tcPr>
            <w:tcW w:w="2862" w:type="dxa"/>
            <w:vAlign w:val="center"/>
          </w:tcPr>
          <w:p w:rsidR="00ED3627" w:rsidRDefault="00F02EE1" w:rsidP="00C1455B">
            <w:pPr>
              <w:tabs>
                <w:tab w:val="left" w:pos="318"/>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8.3</w:t>
            </w:r>
            <w:r>
              <w:rPr>
                <w:rFonts w:ascii="Times New Roman" w:eastAsia="宋体" w:hAnsi="Times New Roman" w:cs="Times New Roman" w:hint="eastAsia"/>
                <w:szCs w:val="21"/>
              </w:rPr>
              <w:t>供应商提供详细技术资料并免费按需方要求进行技术培训。培训的内容及方案应由双方协商制定。供方前来进行技术培训人员的费用包括在合同总价中。</w:t>
            </w:r>
          </w:p>
        </w:tc>
        <w:tc>
          <w:tcPr>
            <w:tcW w:w="1144" w:type="dxa"/>
          </w:tcPr>
          <w:p w:rsidR="00ED3627" w:rsidRDefault="00ED3627" w:rsidP="00C1455B">
            <w:pPr>
              <w:tabs>
                <w:tab w:val="left" w:pos="318"/>
              </w:tabs>
              <w:spacing w:afterLines="20" w:line="288" w:lineRule="auto"/>
              <w:rPr>
                <w:rFonts w:ascii="Times New Roman" w:eastAsia="宋体" w:hAnsi="Times New Roman" w:cs="Times New Roman"/>
                <w:b/>
                <w:bCs/>
                <w:sz w:val="28"/>
                <w:szCs w:val="21"/>
                <w:lang w:val="zh-CN"/>
              </w:rPr>
            </w:pPr>
          </w:p>
        </w:tc>
        <w:tc>
          <w:tcPr>
            <w:tcW w:w="1134" w:type="dxa"/>
          </w:tcPr>
          <w:p w:rsidR="00ED3627" w:rsidRDefault="00ED3627" w:rsidP="00C1455B">
            <w:pPr>
              <w:tabs>
                <w:tab w:val="left" w:pos="318"/>
              </w:tabs>
              <w:spacing w:afterLines="20" w:line="288" w:lineRule="auto"/>
              <w:rPr>
                <w:rFonts w:ascii="Times New Roman" w:eastAsia="宋体" w:hAnsi="Times New Roman" w:cs="Times New Roman"/>
                <w:b/>
                <w:bCs/>
                <w:sz w:val="28"/>
                <w:szCs w:val="21"/>
                <w:lang w:val="zh-CN"/>
              </w:rPr>
            </w:pPr>
          </w:p>
        </w:tc>
        <w:tc>
          <w:tcPr>
            <w:tcW w:w="728" w:type="dxa"/>
          </w:tcPr>
          <w:p w:rsidR="00ED3627" w:rsidRDefault="00ED3627" w:rsidP="00C1455B">
            <w:pPr>
              <w:tabs>
                <w:tab w:val="left" w:pos="318"/>
              </w:tabs>
              <w:spacing w:afterLines="20" w:line="288" w:lineRule="auto"/>
              <w:rPr>
                <w:rFonts w:ascii="Times New Roman" w:eastAsia="宋体" w:hAnsi="Times New Roman" w:cs="Times New Roman"/>
                <w:b/>
                <w:bCs/>
                <w:sz w:val="28"/>
                <w:szCs w:val="21"/>
                <w:lang w:val="zh-CN"/>
              </w:rPr>
            </w:pPr>
          </w:p>
        </w:tc>
      </w:tr>
      <w:tr w:rsidR="00F02EE1" w:rsidTr="00B75A27">
        <w:tc>
          <w:tcPr>
            <w:tcW w:w="1010" w:type="dxa"/>
            <w:vMerge/>
            <w:vAlign w:val="center"/>
          </w:tcPr>
          <w:p w:rsidR="00ED3627" w:rsidRDefault="00ED3627" w:rsidP="00C1455B">
            <w:pPr>
              <w:numPr>
                <w:ilvl w:val="0"/>
                <w:numId w:val="68"/>
              </w:numPr>
              <w:tabs>
                <w:tab w:val="left" w:pos="602"/>
              </w:tabs>
              <w:spacing w:afterLines="20" w:line="288" w:lineRule="auto"/>
              <w:ind w:rightChars="-9" w:right="-19"/>
              <w:jc w:val="center"/>
              <w:rPr>
                <w:rFonts w:ascii="Times New Roman" w:eastAsia="宋体" w:hAnsi="Times New Roman" w:cs="Times New Roman"/>
                <w:b/>
                <w:bCs/>
                <w:sz w:val="28"/>
                <w:szCs w:val="21"/>
                <w:lang w:val="zh-CN"/>
              </w:rPr>
            </w:pPr>
          </w:p>
        </w:tc>
        <w:tc>
          <w:tcPr>
            <w:tcW w:w="1363" w:type="dxa"/>
            <w:vMerge/>
            <w:vAlign w:val="center"/>
          </w:tcPr>
          <w:p w:rsidR="00ED3627" w:rsidRDefault="00ED3627" w:rsidP="00C1455B">
            <w:pPr>
              <w:spacing w:afterLines="20" w:line="288" w:lineRule="auto"/>
              <w:jc w:val="left"/>
              <w:rPr>
                <w:rFonts w:ascii="Times New Roman" w:eastAsia="宋体" w:hAnsi="Times New Roman" w:cs="Times New Roman"/>
                <w:b/>
                <w:bCs/>
                <w:sz w:val="28"/>
                <w:szCs w:val="21"/>
                <w:lang w:val="zh-CN"/>
              </w:rPr>
            </w:pPr>
          </w:p>
        </w:tc>
        <w:tc>
          <w:tcPr>
            <w:tcW w:w="2862" w:type="dxa"/>
            <w:vAlign w:val="center"/>
          </w:tcPr>
          <w:p w:rsidR="00ED3627" w:rsidRDefault="00F02EE1" w:rsidP="00C1455B">
            <w:pPr>
              <w:tabs>
                <w:tab w:val="left" w:pos="318"/>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8.4</w:t>
            </w:r>
            <w:r>
              <w:rPr>
                <w:rFonts w:ascii="Times New Roman" w:eastAsia="宋体" w:hAnsi="Times New Roman" w:cs="Times New Roman" w:hint="eastAsia"/>
                <w:szCs w:val="21"/>
              </w:rPr>
              <w:t>投标人应按其投标文件中的承诺，进行其他售后服务工作。</w:t>
            </w:r>
          </w:p>
        </w:tc>
        <w:tc>
          <w:tcPr>
            <w:tcW w:w="1144" w:type="dxa"/>
          </w:tcPr>
          <w:p w:rsidR="00ED3627" w:rsidRDefault="00ED3627" w:rsidP="00C1455B">
            <w:pPr>
              <w:tabs>
                <w:tab w:val="left" w:pos="318"/>
              </w:tabs>
              <w:spacing w:afterLines="20" w:line="288" w:lineRule="auto"/>
              <w:rPr>
                <w:rFonts w:ascii="Times New Roman" w:eastAsia="宋体" w:hAnsi="Times New Roman" w:cs="Times New Roman"/>
                <w:b/>
                <w:bCs/>
                <w:sz w:val="28"/>
                <w:szCs w:val="21"/>
                <w:lang w:val="zh-CN"/>
              </w:rPr>
            </w:pPr>
          </w:p>
        </w:tc>
        <w:tc>
          <w:tcPr>
            <w:tcW w:w="1134" w:type="dxa"/>
          </w:tcPr>
          <w:p w:rsidR="00ED3627" w:rsidRDefault="00ED3627" w:rsidP="00C1455B">
            <w:pPr>
              <w:tabs>
                <w:tab w:val="left" w:pos="318"/>
              </w:tabs>
              <w:spacing w:afterLines="20" w:line="288" w:lineRule="auto"/>
              <w:rPr>
                <w:rFonts w:ascii="Times New Roman" w:eastAsia="宋体" w:hAnsi="Times New Roman" w:cs="Times New Roman"/>
                <w:b/>
                <w:bCs/>
                <w:sz w:val="28"/>
                <w:szCs w:val="21"/>
                <w:lang w:val="zh-CN"/>
              </w:rPr>
            </w:pPr>
          </w:p>
        </w:tc>
        <w:tc>
          <w:tcPr>
            <w:tcW w:w="728" w:type="dxa"/>
          </w:tcPr>
          <w:p w:rsidR="00ED3627" w:rsidRDefault="00ED3627" w:rsidP="00C1455B">
            <w:pPr>
              <w:tabs>
                <w:tab w:val="left" w:pos="318"/>
              </w:tabs>
              <w:spacing w:afterLines="20" w:line="288" w:lineRule="auto"/>
              <w:rPr>
                <w:rFonts w:ascii="Times New Roman" w:eastAsia="宋体" w:hAnsi="Times New Roman" w:cs="Times New Roman"/>
                <w:b/>
                <w:bCs/>
                <w:sz w:val="28"/>
                <w:szCs w:val="21"/>
                <w:lang w:val="zh-CN"/>
              </w:rPr>
            </w:pPr>
          </w:p>
        </w:tc>
      </w:tr>
      <w:tr w:rsidR="00F02EE1" w:rsidTr="00B75A27">
        <w:tc>
          <w:tcPr>
            <w:tcW w:w="1010" w:type="dxa"/>
            <w:vAlign w:val="center"/>
          </w:tcPr>
          <w:p w:rsidR="00ED3627" w:rsidRDefault="00ED3627" w:rsidP="00C1455B">
            <w:pPr>
              <w:numPr>
                <w:ilvl w:val="0"/>
                <w:numId w:val="70"/>
              </w:numPr>
              <w:tabs>
                <w:tab w:val="left" w:pos="602"/>
              </w:tabs>
              <w:spacing w:afterLines="20" w:line="288" w:lineRule="auto"/>
              <w:ind w:rightChars="-9" w:right="-19"/>
              <w:jc w:val="center"/>
              <w:rPr>
                <w:rFonts w:ascii="Times New Roman" w:eastAsia="宋体" w:hAnsi="Times New Roman" w:cs="Times New Roman"/>
                <w:b/>
                <w:bCs/>
                <w:sz w:val="28"/>
                <w:szCs w:val="21"/>
                <w:lang w:val="zh-CN"/>
              </w:rPr>
            </w:pPr>
          </w:p>
        </w:tc>
        <w:tc>
          <w:tcPr>
            <w:tcW w:w="1363" w:type="dxa"/>
            <w:vAlign w:val="center"/>
          </w:tcPr>
          <w:p w:rsidR="00ED3627" w:rsidRDefault="00F02EE1" w:rsidP="00C1455B">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服务期限</w:t>
            </w:r>
          </w:p>
        </w:tc>
        <w:tc>
          <w:tcPr>
            <w:tcW w:w="2862" w:type="dxa"/>
            <w:vAlign w:val="center"/>
          </w:tcPr>
          <w:p w:rsidR="00F02EE1" w:rsidRDefault="00F02EE1" w:rsidP="00830AA6">
            <w:pPr>
              <w:tabs>
                <w:tab w:val="left" w:pos="318"/>
              </w:tabs>
              <w:spacing w:after="48"/>
              <w:rPr>
                <w:rFonts w:ascii="Times New Roman" w:eastAsia="宋体" w:hAnsi="Times New Roman" w:cs="Times New Roman"/>
                <w:szCs w:val="21"/>
              </w:rPr>
            </w:pPr>
            <w:r w:rsidRPr="00F960A9">
              <w:rPr>
                <w:rFonts w:ascii="Times New Roman" w:eastAsia="宋体" w:hAnsi="Times New Roman" w:cs="Times New Roman" w:hint="eastAsia"/>
                <w:szCs w:val="21"/>
              </w:rPr>
              <w:t>自验收合格（以技术验收合格签字为标准）之日起，供方向需方提供一年的服务</w:t>
            </w:r>
            <w:r>
              <w:rPr>
                <w:rFonts w:ascii="Times New Roman" w:eastAsia="宋体" w:hAnsi="Times New Roman" w:cs="Times New Roman" w:hint="eastAsia"/>
                <w:szCs w:val="21"/>
              </w:rPr>
              <w:t>。本项目服务期满后，采购单位可根据中标供应商履约情况确定合同期限是否延长，但最长不超过</w:t>
            </w:r>
            <w:r>
              <w:rPr>
                <w:rFonts w:ascii="Times New Roman" w:eastAsia="宋体" w:hAnsi="Times New Roman" w:cs="Times New Roman" w:hint="eastAsia"/>
                <w:szCs w:val="21"/>
              </w:rPr>
              <w:t>3</w:t>
            </w:r>
            <w:r>
              <w:rPr>
                <w:rFonts w:ascii="Times New Roman" w:eastAsia="宋体" w:hAnsi="Times New Roman" w:cs="Times New Roman" w:hint="eastAsia"/>
                <w:szCs w:val="21"/>
              </w:rPr>
              <w:t>年，第一年为本次招标的中标服务期限，合同一年一签。</w:t>
            </w:r>
          </w:p>
        </w:tc>
        <w:tc>
          <w:tcPr>
            <w:tcW w:w="1144" w:type="dxa"/>
          </w:tcPr>
          <w:p w:rsidR="00F02EE1" w:rsidRDefault="00F02EE1">
            <w:pPr>
              <w:tabs>
                <w:tab w:val="left" w:pos="318"/>
              </w:tabs>
              <w:rPr>
                <w:rFonts w:ascii="Times New Roman" w:eastAsia="宋体" w:hAnsi="Times New Roman" w:cs="Times New Roman"/>
                <w:szCs w:val="21"/>
              </w:rPr>
            </w:pPr>
          </w:p>
        </w:tc>
        <w:tc>
          <w:tcPr>
            <w:tcW w:w="1134" w:type="dxa"/>
          </w:tcPr>
          <w:p w:rsidR="00F02EE1" w:rsidRDefault="00F02EE1">
            <w:pPr>
              <w:tabs>
                <w:tab w:val="left" w:pos="318"/>
              </w:tabs>
              <w:rPr>
                <w:rFonts w:ascii="Times New Roman" w:eastAsia="宋体" w:hAnsi="Times New Roman" w:cs="Times New Roman"/>
                <w:szCs w:val="21"/>
              </w:rPr>
            </w:pPr>
          </w:p>
        </w:tc>
        <w:tc>
          <w:tcPr>
            <w:tcW w:w="728" w:type="dxa"/>
          </w:tcPr>
          <w:p w:rsidR="00F02EE1" w:rsidRDefault="00F02EE1">
            <w:pPr>
              <w:tabs>
                <w:tab w:val="left" w:pos="318"/>
              </w:tabs>
              <w:rPr>
                <w:rFonts w:ascii="Times New Roman" w:eastAsia="宋体" w:hAnsi="Times New Roman" w:cs="Times New Roman"/>
                <w:szCs w:val="21"/>
              </w:rPr>
            </w:pPr>
          </w:p>
        </w:tc>
      </w:tr>
    </w:tbl>
    <w:p w:rsidR="003C1F80" w:rsidRDefault="003C1F80">
      <w:pPr>
        <w:spacing w:line="360" w:lineRule="auto"/>
        <w:rPr>
          <w:rFonts w:ascii="宋体" w:eastAsia="宋体" w:hAnsi="宋体" w:cs="Times New Roman"/>
          <w:szCs w:val="21"/>
        </w:rPr>
      </w:pPr>
    </w:p>
    <w:p w:rsidR="003C1F80" w:rsidRDefault="003C1F80">
      <w:pPr>
        <w:spacing w:line="360" w:lineRule="auto"/>
        <w:rPr>
          <w:rFonts w:ascii="宋体" w:eastAsia="宋体" w:hAnsi="宋体" w:cs="Times New Roman"/>
          <w:szCs w:val="21"/>
        </w:rPr>
      </w:pPr>
    </w:p>
    <w:p w:rsidR="003C1F80" w:rsidRDefault="003C1F80">
      <w:pPr>
        <w:spacing w:line="360" w:lineRule="auto"/>
        <w:rPr>
          <w:rFonts w:ascii="宋体" w:eastAsia="宋体" w:hAnsi="宋体" w:cs="Times New Roman"/>
          <w:szCs w:val="21"/>
        </w:rPr>
      </w:pPr>
    </w:p>
    <w:p w:rsidR="003C1F80" w:rsidRDefault="00420397">
      <w:pPr>
        <w:spacing w:line="360" w:lineRule="auto"/>
        <w:rPr>
          <w:rFonts w:ascii="宋体" w:eastAsia="宋体" w:hAnsi="宋体" w:cs="Times New Roman"/>
          <w:szCs w:val="21"/>
        </w:rPr>
      </w:pPr>
      <w:r>
        <w:rPr>
          <w:rFonts w:ascii="宋体" w:eastAsia="宋体" w:hAnsi="宋体" w:cs="Times New Roman" w:hint="eastAsia"/>
          <w:szCs w:val="21"/>
        </w:rPr>
        <w:lastRenderedPageBreak/>
        <w:t>说明：</w:t>
      </w:r>
    </w:p>
    <w:p w:rsidR="00ED3627" w:rsidRDefault="00420397" w:rsidP="00C1455B">
      <w:pPr>
        <w:numPr>
          <w:ilvl w:val="0"/>
          <w:numId w:val="14"/>
        </w:numPr>
        <w:spacing w:afterLines="20" w:line="360" w:lineRule="auto"/>
        <w:rPr>
          <w:rFonts w:ascii="宋体" w:eastAsia="宋体" w:hAnsi="宋体" w:cs="Times New Roman"/>
          <w:szCs w:val="21"/>
        </w:rPr>
      </w:pPr>
      <w:r>
        <w:rPr>
          <w:rFonts w:ascii="宋体" w:eastAsia="宋体" w:hAnsi="宋体" w:cs="Times New Roman" w:hint="eastAsia"/>
          <w:szCs w:val="21"/>
        </w:rPr>
        <w:t>投标人须对招标文件中的有关商务条款，逐条应答并按要求填写此表。对完全响应的条目在响应程度空格中注“满足”。对有偏离的条款在此表响应程度空格中标注“偏离”。</w:t>
      </w:r>
    </w:p>
    <w:p w:rsidR="00ED3627" w:rsidRDefault="00420397" w:rsidP="00C1455B">
      <w:pPr>
        <w:numPr>
          <w:ilvl w:val="0"/>
          <w:numId w:val="14"/>
        </w:numPr>
        <w:spacing w:afterLines="20" w:line="360" w:lineRule="auto"/>
        <w:rPr>
          <w:rFonts w:ascii="宋体" w:eastAsia="宋体" w:hAnsi="宋体" w:cs="Times New Roman"/>
          <w:szCs w:val="21"/>
        </w:rPr>
      </w:pPr>
      <w:r>
        <w:rPr>
          <w:rFonts w:ascii="宋体" w:eastAsia="宋体" w:hAnsi="宋体" w:cs="Times New Roman" w:hint="eastAsia"/>
          <w:szCs w:val="21"/>
        </w:rPr>
        <w:t>投标响应与招标要求的任何差异之处，须在投标承诺空格中列明，如果只注明“满足”、“优于”或“偏离”，将可被视为不满足。</w:t>
      </w:r>
    </w:p>
    <w:p w:rsidR="00ED3627" w:rsidRDefault="00420397" w:rsidP="00C1455B">
      <w:pPr>
        <w:numPr>
          <w:ilvl w:val="0"/>
          <w:numId w:val="14"/>
        </w:numPr>
        <w:spacing w:afterLines="20" w:line="360" w:lineRule="auto"/>
        <w:rPr>
          <w:rFonts w:ascii="宋体" w:eastAsia="宋体" w:hAnsi="宋体" w:cs="Times New Roman"/>
          <w:szCs w:val="21"/>
        </w:rPr>
      </w:pPr>
      <w:r>
        <w:rPr>
          <w:rFonts w:ascii="宋体" w:eastAsia="宋体" w:hAnsi="宋体" w:cs="Times New Roman" w:hint="eastAsia"/>
          <w:szCs w:val="21"/>
        </w:rPr>
        <w:t>“商务条款偏离表”将成为投标人对招标人的承诺。</w:t>
      </w:r>
    </w:p>
    <w:p w:rsidR="003C1F80" w:rsidRDefault="003C1F80">
      <w:pPr>
        <w:spacing w:line="360" w:lineRule="auto"/>
        <w:rPr>
          <w:rFonts w:ascii="宋体" w:eastAsia="宋体" w:hAnsi="宋体" w:cs="Times New Roman"/>
          <w:szCs w:val="21"/>
        </w:rPr>
      </w:pPr>
    </w:p>
    <w:p w:rsidR="003C1F80" w:rsidRDefault="003C1F80">
      <w:pPr>
        <w:spacing w:line="360" w:lineRule="auto"/>
        <w:rPr>
          <w:rFonts w:ascii="宋体" w:eastAsia="宋体" w:hAnsi="宋体" w:cs="Times New Roman"/>
          <w:szCs w:val="21"/>
        </w:rPr>
      </w:pPr>
    </w:p>
    <w:p w:rsidR="003C1F80" w:rsidRDefault="00420397">
      <w:pPr>
        <w:spacing w:line="360" w:lineRule="auto"/>
        <w:jc w:val="right"/>
        <w:rPr>
          <w:rFonts w:ascii="宋体" w:eastAsia="宋体" w:hAnsi="宋体" w:cs="Times New Roman"/>
          <w:szCs w:val="21"/>
        </w:rPr>
      </w:pPr>
      <w:r>
        <w:rPr>
          <w:rFonts w:ascii="宋体" w:eastAsia="宋体" w:hAnsi="宋体" w:cs="Times New Roman" w:hint="eastAsia"/>
          <w:szCs w:val="21"/>
        </w:rPr>
        <w:t>投标人代表签名：               日期：   年   月   日</w:t>
      </w:r>
    </w:p>
    <w:p w:rsidR="003C1F80" w:rsidRDefault="00420397">
      <w:pPr>
        <w:widowControl/>
        <w:jc w:val="left"/>
        <w:rPr>
          <w:rFonts w:ascii="宋体" w:eastAsia="宋体" w:hAnsi="宋体" w:cs="Times New Roman"/>
          <w:szCs w:val="21"/>
        </w:rPr>
      </w:pPr>
      <w:r>
        <w:rPr>
          <w:rFonts w:ascii="宋体" w:eastAsia="宋体" w:hAnsi="宋体" w:cs="Times New Roman"/>
          <w:szCs w:val="21"/>
        </w:rPr>
        <w:br w:type="page"/>
      </w:r>
    </w:p>
    <w:p w:rsidR="003C1F80" w:rsidRDefault="00420397">
      <w:pPr>
        <w:pStyle w:val="2"/>
        <w:spacing w:after="62"/>
        <w:jc w:val="center"/>
        <w:rPr>
          <w:kern w:val="0"/>
        </w:rPr>
      </w:pPr>
      <w:bookmarkStart w:id="77" w:name="_Toc501460275"/>
      <w:r>
        <w:rPr>
          <w:rFonts w:hint="eastAsia"/>
          <w:kern w:val="0"/>
        </w:rPr>
        <w:lastRenderedPageBreak/>
        <w:t>十二、项目</w:t>
      </w:r>
      <w:r>
        <w:rPr>
          <w:kern w:val="0"/>
        </w:rPr>
        <w:t>负责人</w:t>
      </w:r>
      <w:r>
        <w:rPr>
          <w:rFonts w:hint="eastAsia"/>
          <w:kern w:val="0"/>
        </w:rPr>
        <w:t>情况</w:t>
      </w:r>
      <w:bookmarkEnd w:id="77"/>
    </w:p>
    <w:p w:rsidR="003C1F80" w:rsidRDefault="003C1F80">
      <w:pPr>
        <w:tabs>
          <w:tab w:val="left" w:pos="1540"/>
          <w:tab w:val="left" w:pos="1582"/>
        </w:tabs>
        <w:spacing w:line="360" w:lineRule="auto"/>
        <w:jc w:val="left"/>
        <w:rPr>
          <w:rFonts w:ascii="宋体" w:hAnsi="宋体" w:cs="Times New Roman"/>
          <w:sz w:val="24"/>
          <w:szCs w:val="24"/>
        </w:rPr>
      </w:pPr>
    </w:p>
    <w:p w:rsidR="003C1F80" w:rsidRDefault="00420397">
      <w:pPr>
        <w:tabs>
          <w:tab w:val="left" w:pos="1540"/>
          <w:tab w:val="left" w:pos="1582"/>
        </w:tabs>
        <w:spacing w:line="360" w:lineRule="auto"/>
        <w:jc w:val="left"/>
        <w:rPr>
          <w:rFonts w:ascii="宋体" w:hAnsi="宋体" w:cs="Times New Roman"/>
          <w:szCs w:val="21"/>
        </w:rPr>
      </w:pPr>
      <w:r>
        <w:rPr>
          <w:rFonts w:ascii="宋体" w:hAnsi="宋体" w:cs="Times New Roman" w:hint="eastAsia"/>
          <w:szCs w:val="21"/>
        </w:rPr>
        <w:t>投标人名称：</w:t>
      </w:r>
      <w:r>
        <w:rPr>
          <w:rFonts w:ascii="宋体" w:eastAsia="宋体" w:hAnsi="宋体" w:cs="Times New Roman" w:hint="eastAsia"/>
          <w:b/>
          <w:color w:val="FF0000"/>
          <w:szCs w:val="21"/>
        </w:rPr>
        <w:t>（加盖公章）</w:t>
      </w:r>
    </w:p>
    <w:p w:rsidR="003C1F80" w:rsidRDefault="00420397">
      <w:pPr>
        <w:tabs>
          <w:tab w:val="left" w:pos="1540"/>
          <w:tab w:val="left" w:pos="1582"/>
        </w:tabs>
        <w:spacing w:line="360" w:lineRule="auto"/>
        <w:jc w:val="left"/>
        <w:rPr>
          <w:rFonts w:ascii="宋体" w:hAnsi="宋体" w:cs="Times New Roman"/>
          <w:szCs w:val="21"/>
        </w:rPr>
      </w:pPr>
      <w:r>
        <w:rPr>
          <w:rFonts w:ascii="宋体" w:hAnsi="宋体" w:cs="Times New Roman" w:hint="eastAsia"/>
          <w:szCs w:val="21"/>
        </w:rPr>
        <w:t>招标编号/包号：____________</w:t>
      </w:r>
    </w:p>
    <w:p w:rsidR="003C1F80" w:rsidRDefault="00420397">
      <w:pPr>
        <w:tabs>
          <w:tab w:val="left" w:pos="1540"/>
          <w:tab w:val="left" w:pos="1582"/>
        </w:tabs>
        <w:spacing w:line="360" w:lineRule="auto"/>
        <w:jc w:val="left"/>
        <w:rPr>
          <w:rFonts w:ascii="宋体" w:hAnsi="宋体" w:cs="Times New Roman"/>
          <w:szCs w:val="21"/>
          <w:u w:val="single"/>
        </w:rPr>
      </w:pPr>
      <w:r>
        <w:rPr>
          <w:rFonts w:ascii="宋体" w:hAnsi="宋体" w:cs="Times New Roman" w:hint="eastAsia"/>
          <w:szCs w:val="21"/>
        </w:rPr>
        <w:t>货物和/或服务名称：</w:t>
      </w:r>
    </w:p>
    <w:p w:rsidR="003C1F80" w:rsidRDefault="003C1F80">
      <w:pPr>
        <w:tabs>
          <w:tab w:val="left" w:pos="1540"/>
          <w:tab w:val="left" w:pos="1582"/>
        </w:tabs>
        <w:spacing w:line="360" w:lineRule="auto"/>
        <w:jc w:val="left"/>
        <w:rPr>
          <w:rFonts w:ascii="宋体" w:hAnsi="宋体" w:cs="Times New Roman"/>
          <w:szCs w:val="21"/>
        </w:rPr>
      </w:pPr>
    </w:p>
    <w:tbl>
      <w:tblPr>
        <w:tblStyle w:val="af3"/>
        <w:tblW w:w="8522" w:type="dxa"/>
        <w:tblLayout w:type="fixed"/>
        <w:tblLook w:val="04A0"/>
      </w:tblPr>
      <w:tblGrid>
        <w:gridCol w:w="1190"/>
        <w:gridCol w:w="1564"/>
        <w:gridCol w:w="1260"/>
        <w:gridCol w:w="1594"/>
        <w:gridCol w:w="1345"/>
        <w:gridCol w:w="1569"/>
      </w:tblGrid>
      <w:tr w:rsidR="003C1F80">
        <w:tc>
          <w:tcPr>
            <w:tcW w:w="1190" w:type="dxa"/>
            <w:vAlign w:val="center"/>
          </w:tcPr>
          <w:p w:rsidR="003C1F80" w:rsidRDefault="00420397">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姓    名</w:t>
            </w:r>
          </w:p>
        </w:tc>
        <w:tc>
          <w:tcPr>
            <w:tcW w:w="1564" w:type="dxa"/>
            <w:vAlign w:val="center"/>
          </w:tcPr>
          <w:p w:rsidR="003C1F80" w:rsidRDefault="003C1F80">
            <w:pPr>
              <w:tabs>
                <w:tab w:val="left" w:pos="1540"/>
                <w:tab w:val="left" w:pos="1582"/>
              </w:tabs>
              <w:spacing w:line="360" w:lineRule="auto"/>
              <w:jc w:val="center"/>
              <w:rPr>
                <w:rFonts w:ascii="宋体" w:hAnsi="宋体" w:cs="Times New Roman"/>
                <w:szCs w:val="21"/>
              </w:rPr>
            </w:pPr>
          </w:p>
        </w:tc>
        <w:tc>
          <w:tcPr>
            <w:tcW w:w="1260" w:type="dxa"/>
            <w:vAlign w:val="center"/>
          </w:tcPr>
          <w:p w:rsidR="003C1F80" w:rsidRDefault="00420397">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性    别</w:t>
            </w:r>
          </w:p>
        </w:tc>
        <w:tc>
          <w:tcPr>
            <w:tcW w:w="1594" w:type="dxa"/>
            <w:vAlign w:val="center"/>
          </w:tcPr>
          <w:p w:rsidR="003C1F80" w:rsidRDefault="003C1F80">
            <w:pPr>
              <w:tabs>
                <w:tab w:val="left" w:pos="1540"/>
                <w:tab w:val="left" w:pos="1582"/>
              </w:tabs>
              <w:spacing w:line="360" w:lineRule="auto"/>
              <w:jc w:val="center"/>
              <w:rPr>
                <w:rFonts w:ascii="宋体" w:hAnsi="宋体" w:cs="Times New Roman"/>
                <w:szCs w:val="21"/>
              </w:rPr>
            </w:pPr>
          </w:p>
        </w:tc>
        <w:tc>
          <w:tcPr>
            <w:tcW w:w="1345" w:type="dxa"/>
            <w:vAlign w:val="center"/>
          </w:tcPr>
          <w:p w:rsidR="003C1F80" w:rsidRDefault="00420397">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出生年月</w:t>
            </w:r>
          </w:p>
        </w:tc>
        <w:tc>
          <w:tcPr>
            <w:tcW w:w="1569" w:type="dxa"/>
            <w:vAlign w:val="center"/>
          </w:tcPr>
          <w:p w:rsidR="003C1F80" w:rsidRDefault="003C1F80">
            <w:pPr>
              <w:tabs>
                <w:tab w:val="left" w:pos="1540"/>
                <w:tab w:val="left" w:pos="1582"/>
              </w:tabs>
              <w:spacing w:line="360" w:lineRule="auto"/>
              <w:rPr>
                <w:rFonts w:ascii="宋体" w:hAnsi="宋体" w:cs="Times New Roman"/>
                <w:szCs w:val="21"/>
              </w:rPr>
            </w:pPr>
          </w:p>
        </w:tc>
      </w:tr>
      <w:tr w:rsidR="003C1F80">
        <w:tc>
          <w:tcPr>
            <w:tcW w:w="1190" w:type="dxa"/>
            <w:vAlign w:val="center"/>
          </w:tcPr>
          <w:p w:rsidR="003C1F80" w:rsidRDefault="00420397">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专    业</w:t>
            </w:r>
          </w:p>
        </w:tc>
        <w:tc>
          <w:tcPr>
            <w:tcW w:w="1564" w:type="dxa"/>
            <w:vAlign w:val="center"/>
          </w:tcPr>
          <w:p w:rsidR="003C1F80" w:rsidRDefault="003C1F80">
            <w:pPr>
              <w:tabs>
                <w:tab w:val="left" w:pos="1540"/>
                <w:tab w:val="left" w:pos="1582"/>
              </w:tabs>
              <w:spacing w:line="360" w:lineRule="auto"/>
              <w:jc w:val="center"/>
              <w:rPr>
                <w:rFonts w:ascii="宋体" w:hAnsi="宋体" w:cs="Times New Roman"/>
                <w:szCs w:val="21"/>
              </w:rPr>
            </w:pPr>
          </w:p>
        </w:tc>
        <w:tc>
          <w:tcPr>
            <w:tcW w:w="1260" w:type="dxa"/>
            <w:vAlign w:val="center"/>
          </w:tcPr>
          <w:p w:rsidR="003C1F80" w:rsidRDefault="00420397">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职    称</w:t>
            </w:r>
          </w:p>
        </w:tc>
        <w:tc>
          <w:tcPr>
            <w:tcW w:w="1594" w:type="dxa"/>
            <w:vAlign w:val="center"/>
          </w:tcPr>
          <w:p w:rsidR="003C1F80" w:rsidRDefault="003C1F80">
            <w:pPr>
              <w:tabs>
                <w:tab w:val="left" w:pos="1540"/>
                <w:tab w:val="left" w:pos="1582"/>
              </w:tabs>
              <w:spacing w:line="360" w:lineRule="auto"/>
              <w:jc w:val="center"/>
              <w:rPr>
                <w:rFonts w:ascii="宋体" w:hAnsi="宋体" w:cs="Times New Roman"/>
                <w:szCs w:val="21"/>
              </w:rPr>
            </w:pPr>
          </w:p>
        </w:tc>
        <w:tc>
          <w:tcPr>
            <w:tcW w:w="1345" w:type="dxa"/>
            <w:vAlign w:val="center"/>
          </w:tcPr>
          <w:p w:rsidR="003C1F80" w:rsidRDefault="00420397">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工作年限</w:t>
            </w:r>
          </w:p>
        </w:tc>
        <w:tc>
          <w:tcPr>
            <w:tcW w:w="1569" w:type="dxa"/>
            <w:vAlign w:val="center"/>
          </w:tcPr>
          <w:p w:rsidR="003C1F80" w:rsidRDefault="003C1F80">
            <w:pPr>
              <w:tabs>
                <w:tab w:val="left" w:pos="1540"/>
                <w:tab w:val="left" w:pos="1582"/>
              </w:tabs>
              <w:spacing w:line="360" w:lineRule="auto"/>
              <w:rPr>
                <w:rFonts w:ascii="宋体" w:hAnsi="宋体" w:cs="Times New Roman"/>
                <w:szCs w:val="21"/>
              </w:rPr>
            </w:pPr>
          </w:p>
        </w:tc>
      </w:tr>
      <w:tr w:rsidR="003C1F80">
        <w:tc>
          <w:tcPr>
            <w:tcW w:w="1190" w:type="dxa"/>
            <w:vAlign w:val="center"/>
          </w:tcPr>
          <w:p w:rsidR="003C1F80" w:rsidRDefault="00420397">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身份证号</w:t>
            </w:r>
          </w:p>
        </w:tc>
        <w:tc>
          <w:tcPr>
            <w:tcW w:w="2824" w:type="dxa"/>
            <w:gridSpan w:val="2"/>
            <w:vAlign w:val="center"/>
          </w:tcPr>
          <w:p w:rsidR="003C1F80" w:rsidRDefault="003C1F80">
            <w:pPr>
              <w:tabs>
                <w:tab w:val="left" w:pos="1540"/>
                <w:tab w:val="left" w:pos="1582"/>
              </w:tabs>
              <w:spacing w:line="360" w:lineRule="auto"/>
              <w:jc w:val="center"/>
              <w:rPr>
                <w:rFonts w:ascii="宋体" w:hAnsi="宋体" w:cs="Times New Roman"/>
                <w:szCs w:val="21"/>
              </w:rPr>
            </w:pPr>
          </w:p>
        </w:tc>
        <w:tc>
          <w:tcPr>
            <w:tcW w:w="1594" w:type="dxa"/>
            <w:vAlign w:val="center"/>
          </w:tcPr>
          <w:p w:rsidR="003C1F80" w:rsidRDefault="00420397">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联系方式</w:t>
            </w:r>
          </w:p>
        </w:tc>
        <w:tc>
          <w:tcPr>
            <w:tcW w:w="2914" w:type="dxa"/>
            <w:gridSpan w:val="2"/>
            <w:vAlign w:val="center"/>
          </w:tcPr>
          <w:p w:rsidR="003C1F80" w:rsidRDefault="003C1F80">
            <w:pPr>
              <w:tabs>
                <w:tab w:val="left" w:pos="1540"/>
                <w:tab w:val="left" w:pos="1582"/>
              </w:tabs>
              <w:spacing w:line="360" w:lineRule="auto"/>
              <w:rPr>
                <w:rFonts w:ascii="宋体" w:hAnsi="宋体" w:cs="Times New Roman"/>
                <w:szCs w:val="21"/>
              </w:rPr>
            </w:pPr>
          </w:p>
        </w:tc>
      </w:tr>
      <w:tr w:rsidR="003C1F80">
        <w:trPr>
          <w:trHeight w:val="1439"/>
        </w:trPr>
        <w:tc>
          <w:tcPr>
            <w:tcW w:w="1190" w:type="dxa"/>
            <w:vAlign w:val="center"/>
          </w:tcPr>
          <w:p w:rsidR="003C1F80" w:rsidRDefault="00420397">
            <w:pPr>
              <w:tabs>
                <w:tab w:val="left" w:pos="1540"/>
                <w:tab w:val="left" w:pos="1582"/>
              </w:tabs>
              <w:spacing w:line="360" w:lineRule="auto"/>
              <w:rPr>
                <w:rFonts w:ascii="宋体" w:hAnsi="宋体" w:cs="Times New Roman"/>
                <w:szCs w:val="21"/>
              </w:rPr>
            </w:pPr>
            <w:r>
              <w:rPr>
                <w:rFonts w:ascii="宋体" w:hAnsi="宋体" w:cs="Times New Roman" w:hint="eastAsia"/>
                <w:szCs w:val="21"/>
              </w:rPr>
              <w:t>获得的资质证书</w:t>
            </w:r>
          </w:p>
        </w:tc>
        <w:tc>
          <w:tcPr>
            <w:tcW w:w="7332" w:type="dxa"/>
            <w:gridSpan w:val="5"/>
            <w:vAlign w:val="center"/>
          </w:tcPr>
          <w:p w:rsidR="003C1F80" w:rsidRDefault="003C1F80">
            <w:pPr>
              <w:tabs>
                <w:tab w:val="left" w:pos="1540"/>
                <w:tab w:val="left" w:pos="1582"/>
              </w:tabs>
              <w:spacing w:line="360" w:lineRule="auto"/>
              <w:rPr>
                <w:rFonts w:ascii="宋体" w:hAnsi="宋体" w:cs="Times New Roman"/>
                <w:szCs w:val="21"/>
              </w:rPr>
            </w:pPr>
          </w:p>
        </w:tc>
      </w:tr>
      <w:tr w:rsidR="003C1F80">
        <w:trPr>
          <w:trHeight w:val="1439"/>
        </w:trPr>
        <w:tc>
          <w:tcPr>
            <w:tcW w:w="1190" w:type="dxa"/>
            <w:vAlign w:val="center"/>
          </w:tcPr>
          <w:p w:rsidR="003C1F80" w:rsidRDefault="00420397">
            <w:pPr>
              <w:tabs>
                <w:tab w:val="left" w:pos="1540"/>
                <w:tab w:val="left" w:pos="1582"/>
              </w:tabs>
              <w:spacing w:line="360" w:lineRule="auto"/>
              <w:rPr>
                <w:rFonts w:ascii="宋体" w:hAnsi="宋体" w:cs="Times New Roman"/>
                <w:szCs w:val="21"/>
              </w:rPr>
            </w:pPr>
            <w:r>
              <w:rPr>
                <w:rFonts w:ascii="宋体" w:hAnsi="宋体" w:cs="Times New Roman" w:hint="eastAsia"/>
                <w:szCs w:val="21"/>
              </w:rPr>
              <w:t>工作简历</w:t>
            </w:r>
          </w:p>
        </w:tc>
        <w:tc>
          <w:tcPr>
            <w:tcW w:w="7332" w:type="dxa"/>
            <w:gridSpan w:val="5"/>
            <w:vAlign w:val="center"/>
          </w:tcPr>
          <w:p w:rsidR="003C1F80" w:rsidRDefault="003C1F80">
            <w:pPr>
              <w:tabs>
                <w:tab w:val="left" w:pos="1540"/>
                <w:tab w:val="left" w:pos="1582"/>
              </w:tabs>
              <w:spacing w:line="360" w:lineRule="auto"/>
              <w:rPr>
                <w:rFonts w:ascii="宋体" w:hAnsi="宋体" w:cs="Times New Roman"/>
                <w:szCs w:val="21"/>
              </w:rPr>
            </w:pPr>
          </w:p>
        </w:tc>
      </w:tr>
      <w:tr w:rsidR="003C1F80">
        <w:trPr>
          <w:trHeight w:val="1439"/>
        </w:trPr>
        <w:tc>
          <w:tcPr>
            <w:tcW w:w="1190" w:type="dxa"/>
            <w:vAlign w:val="center"/>
          </w:tcPr>
          <w:p w:rsidR="003C1F80" w:rsidRDefault="00420397">
            <w:pPr>
              <w:tabs>
                <w:tab w:val="left" w:pos="1540"/>
                <w:tab w:val="left" w:pos="1582"/>
              </w:tabs>
              <w:spacing w:line="360" w:lineRule="auto"/>
              <w:rPr>
                <w:rFonts w:ascii="宋体" w:hAnsi="宋体" w:cs="Times New Roman"/>
                <w:szCs w:val="21"/>
              </w:rPr>
            </w:pPr>
            <w:r>
              <w:rPr>
                <w:rFonts w:ascii="宋体" w:hAnsi="宋体" w:cs="Times New Roman" w:hint="eastAsia"/>
                <w:szCs w:val="21"/>
              </w:rPr>
              <w:t>近5年完成项目情况</w:t>
            </w:r>
          </w:p>
        </w:tc>
        <w:tc>
          <w:tcPr>
            <w:tcW w:w="7332" w:type="dxa"/>
            <w:gridSpan w:val="5"/>
            <w:vAlign w:val="center"/>
          </w:tcPr>
          <w:p w:rsidR="003C1F80" w:rsidRDefault="003C1F80">
            <w:pPr>
              <w:tabs>
                <w:tab w:val="left" w:pos="1540"/>
                <w:tab w:val="left" w:pos="1582"/>
              </w:tabs>
              <w:spacing w:line="360" w:lineRule="auto"/>
              <w:rPr>
                <w:rFonts w:ascii="宋体" w:hAnsi="宋体" w:cs="Times New Roman"/>
                <w:szCs w:val="21"/>
              </w:rPr>
            </w:pPr>
          </w:p>
        </w:tc>
      </w:tr>
      <w:tr w:rsidR="003C1F80">
        <w:trPr>
          <w:trHeight w:val="1439"/>
        </w:trPr>
        <w:tc>
          <w:tcPr>
            <w:tcW w:w="1190" w:type="dxa"/>
            <w:vAlign w:val="center"/>
          </w:tcPr>
          <w:p w:rsidR="003C1F80" w:rsidRDefault="00420397">
            <w:pPr>
              <w:tabs>
                <w:tab w:val="left" w:pos="1540"/>
                <w:tab w:val="left" w:pos="1582"/>
              </w:tabs>
              <w:spacing w:line="360" w:lineRule="auto"/>
              <w:rPr>
                <w:rFonts w:ascii="宋体" w:hAnsi="宋体" w:cs="Times New Roman"/>
                <w:szCs w:val="21"/>
              </w:rPr>
            </w:pPr>
            <w:r>
              <w:rPr>
                <w:rFonts w:ascii="宋体" w:hAnsi="宋体" w:cs="Times New Roman" w:hint="eastAsia"/>
                <w:szCs w:val="21"/>
              </w:rPr>
              <w:t>其他需说明的情况</w:t>
            </w:r>
          </w:p>
        </w:tc>
        <w:tc>
          <w:tcPr>
            <w:tcW w:w="7332" w:type="dxa"/>
            <w:gridSpan w:val="5"/>
            <w:vAlign w:val="center"/>
          </w:tcPr>
          <w:p w:rsidR="003C1F80" w:rsidRDefault="003C1F80">
            <w:pPr>
              <w:tabs>
                <w:tab w:val="left" w:pos="1540"/>
                <w:tab w:val="left" w:pos="1582"/>
              </w:tabs>
              <w:spacing w:line="360" w:lineRule="auto"/>
              <w:rPr>
                <w:rFonts w:ascii="宋体" w:hAnsi="宋体" w:cs="Times New Roman"/>
                <w:szCs w:val="21"/>
              </w:rPr>
            </w:pPr>
          </w:p>
        </w:tc>
      </w:tr>
    </w:tbl>
    <w:p w:rsidR="003C1F80" w:rsidRDefault="003C1F80">
      <w:pPr>
        <w:tabs>
          <w:tab w:val="left" w:pos="1540"/>
          <w:tab w:val="left" w:pos="1582"/>
        </w:tabs>
        <w:spacing w:line="360" w:lineRule="auto"/>
        <w:jc w:val="left"/>
        <w:rPr>
          <w:rFonts w:ascii="宋体" w:hAnsi="宋体" w:cs="Times New Roman"/>
          <w:szCs w:val="21"/>
        </w:rPr>
      </w:pPr>
    </w:p>
    <w:p w:rsidR="003C1F80" w:rsidRDefault="00420397">
      <w:pPr>
        <w:tabs>
          <w:tab w:val="left" w:pos="784"/>
          <w:tab w:val="left" w:pos="1582"/>
        </w:tabs>
        <w:spacing w:line="360" w:lineRule="auto"/>
        <w:ind w:left="415" w:hangingChars="197" w:hanging="415"/>
        <w:jc w:val="left"/>
        <w:rPr>
          <w:rFonts w:ascii="宋体" w:hAnsi="宋体" w:cs="Times New Roman"/>
          <w:b/>
          <w:szCs w:val="21"/>
        </w:rPr>
      </w:pPr>
      <w:r>
        <w:rPr>
          <w:rFonts w:ascii="宋体" w:hAnsi="宋体" w:cs="Times New Roman" w:hint="eastAsia"/>
          <w:b/>
          <w:szCs w:val="21"/>
        </w:rPr>
        <w:t>注：投标人应尽可能地全面地反映项目</w:t>
      </w:r>
      <w:r>
        <w:rPr>
          <w:rFonts w:ascii="宋体" w:hAnsi="宋体" w:cs="Times New Roman"/>
          <w:b/>
          <w:szCs w:val="21"/>
        </w:rPr>
        <w:t>负责人</w:t>
      </w:r>
      <w:r>
        <w:rPr>
          <w:rFonts w:ascii="宋体" w:hAnsi="宋体" w:cs="Times New Roman" w:hint="eastAsia"/>
          <w:b/>
          <w:szCs w:val="21"/>
        </w:rPr>
        <w:t>的情况。投标人必须随表提供项目</w:t>
      </w:r>
      <w:r>
        <w:rPr>
          <w:rFonts w:ascii="宋体" w:hAnsi="宋体" w:cs="Times New Roman"/>
          <w:b/>
          <w:szCs w:val="21"/>
        </w:rPr>
        <w:t>负责人</w:t>
      </w:r>
      <w:r>
        <w:rPr>
          <w:rFonts w:ascii="宋体" w:hAnsi="宋体" w:cs="Times New Roman" w:hint="eastAsia"/>
          <w:b/>
          <w:szCs w:val="21"/>
        </w:rPr>
        <w:t>聘用合同、职称/资格认证证明文件复印件、身份证复印件。</w:t>
      </w:r>
    </w:p>
    <w:p w:rsidR="003C1F80" w:rsidRDefault="003C1F80">
      <w:pPr>
        <w:tabs>
          <w:tab w:val="left" w:pos="1540"/>
          <w:tab w:val="left" w:pos="1582"/>
        </w:tabs>
        <w:spacing w:line="360" w:lineRule="auto"/>
        <w:jc w:val="left"/>
        <w:rPr>
          <w:rFonts w:ascii="宋体" w:hAnsi="宋体" w:cs="Times New Roman"/>
          <w:b/>
          <w:szCs w:val="21"/>
        </w:rPr>
      </w:pPr>
    </w:p>
    <w:p w:rsidR="003C1F80" w:rsidRDefault="003C1F80">
      <w:pPr>
        <w:tabs>
          <w:tab w:val="left" w:pos="1540"/>
          <w:tab w:val="left" w:pos="1582"/>
        </w:tabs>
        <w:spacing w:line="360" w:lineRule="auto"/>
        <w:jc w:val="left"/>
        <w:rPr>
          <w:rFonts w:ascii="宋体" w:hAnsi="宋体" w:cs="Times New Roman"/>
          <w:b/>
          <w:szCs w:val="21"/>
        </w:rPr>
      </w:pPr>
    </w:p>
    <w:p w:rsidR="003C1F80" w:rsidRDefault="00420397">
      <w:pPr>
        <w:tabs>
          <w:tab w:val="left" w:pos="1540"/>
          <w:tab w:val="left" w:pos="1582"/>
        </w:tabs>
        <w:spacing w:line="360" w:lineRule="auto"/>
        <w:jc w:val="left"/>
        <w:rPr>
          <w:rFonts w:ascii="宋体" w:hAnsi="宋体" w:cs="Times New Roman"/>
          <w:szCs w:val="21"/>
        </w:rPr>
      </w:pPr>
      <w:r>
        <w:rPr>
          <w:rFonts w:ascii="宋体" w:hAnsi="宋体" w:cs="Times New Roman" w:hint="eastAsia"/>
          <w:szCs w:val="21"/>
        </w:rPr>
        <w:t>投标人代表签名：      日期：     年  月  日</w:t>
      </w:r>
    </w:p>
    <w:p w:rsidR="003C1F80" w:rsidRDefault="00420397">
      <w:pPr>
        <w:pStyle w:val="2"/>
        <w:spacing w:after="62"/>
        <w:jc w:val="center"/>
        <w:rPr>
          <w:kern w:val="0"/>
        </w:rPr>
      </w:pPr>
      <w:bookmarkStart w:id="78" w:name="_Toc474493602"/>
      <w:bookmarkStart w:id="79" w:name="_Toc501460276"/>
      <w:r>
        <w:rPr>
          <w:rFonts w:hint="eastAsia"/>
          <w:kern w:val="0"/>
        </w:rPr>
        <w:lastRenderedPageBreak/>
        <w:t>十三、</w:t>
      </w:r>
      <w:bookmarkEnd w:id="75"/>
      <w:bookmarkEnd w:id="76"/>
      <w:bookmarkEnd w:id="78"/>
      <w:r>
        <w:rPr>
          <w:rFonts w:hint="eastAsia"/>
          <w:kern w:val="0"/>
        </w:rPr>
        <w:t>项目团队成员情况表</w:t>
      </w:r>
      <w:bookmarkEnd w:id="79"/>
    </w:p>
    <w:p w:rsidR="003C1F80" w:rsidRDefault="003C1F80" w:rsidP="00C1455B">
      <w:pPr>
        <w:tabs>
          <w:tab w:val="left" w:pos="1540"/>
          <w:tab w:val="left" w:pos="1582"/>
        </w:tabs>
        <w:spacing w:afterLines="20" w:line="360" w:lineRule="auto"/>
        <w:ind w:firstLine="1409"/>
        <w:jc w:val="left"/>
        <w:rPr>
          <w:rFonts w:ascii="Times New Roman" w:eastAsia="宋体" w:hAnsi="Times New Roman" w:cs="Times New Roman"/>
          <w:sz w:val="24"/>
          <w:szCs w:val="24"/>
        </w:rPr>
      </w:pPr>
    </w:p>
    <w:p w:rsidR="003C1F80" w:rsidRDefault="00420397">
      <w:pPr>
        <w:tabs>
          <w:tab w:val="left" w:pos="1540"/>
          <w:tab w:val="left" w:pos="1582"/>
        </w:tabs>
        <w:spacing w:line="360" w:lineRule="auto"/>
        <w:jc w:val="left"/>
        <w:rPr>
          <w:rFonts w:ascii="宋体" w:eastAsia="宋体" w:hAnsi="宋体" w:cs="Times New Roman"/>
          <w:szCs w:val="21"/>
        </w:rPr>
      </w:pPr>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3C1F80" w:rsidRDefault="00420397">
      <w:pPr>
        <w:tabs>
          <w:tab w:val="left" w:pos="1540"/>
          <w:tab w:val="left" w:pos="1582"/>
        </w:tabs>
        <w:spacing w:line="360" w:lineRule="auto"/>
        <w:jc w:val="left"/>
        <w:rPr>
          <w:rFonts w:ascii="宋体" w:eastAsia="宋体" w:hAnsi="宋体" w:cs="Times New Roman"/>
          <w:szCs w:val="21"/>
        </w:rPr>
      </w:pPr>
      <w:r>
        <w:rPr>
          <w:rFonts w:ascii="宋体" w:eastAsia="宋体" w:hAnsi="宋体" w:cs="Times New Roman" w:hint="eastAsia"/>
          <w:szCs w:val="21"/>
        </w:rPr>
        <w:t>招标编号/包号：____________</w:t>
      </w:r>
    </w:p>
    <w:p w:rsidR="003C1F80" w:rsidRDefault="00420397">
      <w:pPr>
        <w:tabs>
          <w:tab w:val="left" w:pos="1540"/>
          <w:tab w:val="left" w:pos="1582"/>
        </w:tabs>
        <w:spacing w:line="360" w:lineRule="auto"/>
        <w:jc w:val="left"/>
        <w:rPr>
          <w:rFonts w:ascii="宋体" w:eastAsia="宋体" w:hAnsi="宋体" w:cs="Times New Roman"/>
          <w:szCs w:val="21"/>
          <w:u w:val="single"/>
        </w:rPr>
      </w:pPr>
      <w:r>
        <w:rPr>
          <w:rFonts w:ascii="宋体" w:eastAsia="宋体" w:hAnsi="宋体" w:cs="Times New Roman" w:hint="eastAsia"/>
          <w:szCs w:val="21"/>
        </w:rPr>
        <w:t>货物和/或服务名称：</w:t>
      </w:r>
    </w:p>
    <w:p w:rsidR="003C1F80" w:rsidRDefault="003C1F80">
      <w:pPr>
        <w:tabs>
          <w:tab w:val="left" w:pos="1540"/>
          <w:tab w:val="left" w:pos="1582"/>
        </w:tabs>
        <w:spacing w:line="360" w:lineRule="auto"/>
        <w:jc w:val="left"/>
        <w:rPr>
          <w:rFonts w:ascii="宋体" w:eastAsia="宋体" w:hAnsi="宋体" w:cs="Times New Roman"/>
          <w:szCs w:val="21"/>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68"/>
        <w:gridCol w:w="1123"/>
        <w:gridCol w:w="1398"/>
        <w:gridCol w:w="1258"/>
        <w:gridCol w:w="2158"/>
        <w:gridCol w:w="726"/>
        <w:gridCol w:w="1391"/>
      </w:tblGrid>
      <w:tr w:rsidR="003C1F80">
        <w:tc>
          <w:tcPr>
            <w:tcW w:w="468" w:type="dxa"/>
            <w:vAlign w:val="center"/>
          </w:tcPr>
          <w:p w:rsidR="003C1F80" w:rsidRDefault="00420397">
            <w:pPr>
              <w:spacing w:line="360" w:lineRule="auto"/>
              <w:jc w:val="center"/>
              <w:rPr>
                <w:rFonts w:ascii="宋体" w:eastAsia="宋体" w:hAnsi="宋体" w:cs="Times New Roman"/>
                <w:szCs w:val="21"/>
              </w:rPr>
            </w:pPr>
            <w:r>
              <w:rPr>
                <w:rFonts w:ascii="宋体" w:eastAsia="宋体" w:hAnsi="宋体" w:cs="Times New Roman" w:hint="eastAsia"/>
                <w:szCs w:val="21"/>
              </w:rPr>
              <w:t>序号</w:t>
            </w:r>
          </w:p>
        </w:tc>
        <w:tc>
          <w:tcPr>
            <w:tcW w:w="1123" w:type="dxa"/>
            <w:vAlign w:val="center"/>
          </w:tcPr>
          <w:p w:rsidR="003C1F80" w:rsidRDefault="00420397">
            <w:pPr>
              <w:spacing w:line="360" w:lineRule="auto"/>
              <w:jc w:val="center"/>
              <w:rPr>
                <w:rFonts w:ascii="宋体" w:eastAsia="宋体" w:hAnsi="宋体" w:cs="Times New Roman"/>
                <w:szCs w:val="21"/>
              </w:rPr>
            </w:pPr>
            <w:r>
              <w:rPr>
                <w:rFonts w:ascii="宋体" w:eastAsia="宋体" w:hAnsi="宋体" w:cs="Times New Roman" w:hint="eastAsia"/>
                <w:szCs w:val="21"/>
              </w:rPr>
              <w:t>姓名</w:t>
            </w:r>
          </w:p>
        </w:tc>
        <w:tc>
          <w:tcPr>
            <w:tcW w:w="1398" w:type="dxa"/>
            <w:vAlign w:val="center"/>
          </w:tcPr>
          <w:p w:rsidR="003C1F80" w:rsidRDefault="00420397">
            <w:pPr>
              <w:spacing w:line="360" w:lineRule="auto"/>
              <w:jc w:val="center"/>
              <w:rPr>
                <w:rFonts w:ascii="宋体" w:eastAsia="宋体" w:hAnsi="宋体" w:cs="Times New Roman"/>
                <w:szCs w:val="21"/>
              </w:rPr>
            </w:pPr>
            <w:r>
              <w:rPr>
                <w:rFonts w:ascii="宋体" w:eastAsia="宋体" w:hAnsi="宋体" w:cs="Times New Roman" w:hint="eastAsia"/>
                <w:szCs w:val="21"/>
              </w:rPr>
              <w:t>职务/职称</w:t>
            </w:r>
          </w:p>
        </w:tc>
        <w:tc>
          <w:tcPr>
            <w:tcW w:w="1258" w:type="dxa"/>
            <w:vAlign w:val="center"/>
          </w:tcPr>
          <w:p w:rsidR="003C1F80" w:rsidRDefault="00420397">
            <w:pPr>
              <w:spacing w:line="360" w:lineRule="auto"/>
              <w:jc w:val="center"/>
              <w:rPr>
                <w:rFonts w:ascii="宋体" w:eastAsia="宋体" w:hAnsi="宋体" w:cs="Times New Roman"/>
                <w:szCs w:val="21"/>
              </w:rPr>
            </w:pPr>
            <w:r>
              <w:rPr>
                <w:rFonts w:ascii="宋体" w:eastAsia="宋体" w:hAnsi="宋体" w:cs="Times New Roman" w:hint="eastAsia"/>
                <w:szCs w:val="21"/>
              </w:rPr>
              <w:t>获得资质证书</w:t>
            </w:r>
          </w:p>
        </w:tc>
        <w:tc>
          <w:tcPr>
            <w:tcW w:w="2158" w:type="dxa"/>
            <w:vAlign w:val="center"/>
          </w:tcPr>
          <w:p w:rsidR="003C1F80" w:rsidRDefault="00420397">
            <w:pPr>
              <w:spacing w:line="360" w:lineRule="auto"/>
              <w:jc w:val="center"/>
              <w:rPr>
                <w:rFonts w:ascii="宋体" w:eastAsia="宋体" w:hAnsi="宋体" w:cs="Times New Roman"/>
                <w:szCs w:val="21"/>
              </w:rPr>
            </w:pPr>
            <w:r>
              <w:rPr>
                <w:rFonts w:ascii="宋体" w:eastAsia="宋体" w:hAnsi="宋体" w:cs="Times New Roman" w:hint="eastAsia"/>
                <w:szCs w:val="21"/>
              </w:rPr>
              <w:t>工作经历</w:t>
            </w:r>
          </w:p>
        </w:tc>
        <w:tc>
          <w:tcPr>
            <w:tcW w:w="726" w:type="dxa"/>
            <w:vAlign w:val="center"/>
          </w:tcPr>
          <w:p w:rsidR="003C1F80" w:rsidRDefault="00420397">
            <w:pPr>
              <w:spacing w:line="360" w:lineRule="auto"/>
              <w:jc w:val="center"/>
              <w:rPr>
                <w:rFonts w:ascii="宋体" w:eastAsia="宋体" w:hAnsi="宋体" w:cs="Times New Roman"/>
                <w:szCs w:val="21"/>
              </w:rPr>
            </w:pPr>
            <w:r>
              <w:rPr>
                <w:rFonts w:ascii="宋体" w:eastAsia="宋体" w:hAnsi="宋体" w:cs="Times New Roman" w:hint="eastAsia"/>
                <w:szCs w:val="21"/>
              </w:rPr>
              <w:t>工作</w:t>
            </w:r>
          </w:p>
          <w:p w:rsidR="003C1F80" w:rsidRDefault="00420397">
            <w:pPr>
              <w:spacing w:line="360" w:lineRule="auto"/>
              <w:jc w:val="center"/>
              <w:rPr>
                <w:rFonts w:ascii="宋体" w:eastAsia="宋体" w:hAnsi="宋体" w:cs="Times New Roman"/>
                <w:szCs w:val="21"/>
              </w:rPr>
            </w:pPr>
            <w:r>
              <w:rPr>
                <w:rFonts w:ascii="宋体" w:eastAsia="宋体" w:hAnsi="宋体" w:cs="Times New Roman" w:hint="eastAsia"/>
                <w:szCs w:val="21"/>
              </w:rPr>
              <w:t>年限</w:t>
            </w:r>
          </w:p>
        </w:tc>
        <w:tc>
          <w:tcPr>
            <w:tcW w:w="1391" w:type="dxa"/>
            <w:vAlign w:val="center"/>
          </w:tcPr>
          <w:p w:rsidR="003C1F80" w:rsidRDefault="00420397">
            <w:pPr>
              <w:spacing w:line="360" w:lineRule="auto"/>
              <w:jc w:val="center"/>
              <w:rPr>
                <w:rFonts w:ascii="宋体" w:eastAsia="宋体" w:hAnsi="宋体" w:cs="Times New Roman"/>
                <w:szCs w:val="21"/>
              </w:rPr>
            </w:pPr>
            <w:r>
              <w:rPr>
                <w:rFonts w:ascii="宋体" w:eastAsia="宋体" w:hAnsi="宋体" w:cs="Times New Roman" w:hint="eastAsia"/>
                <w:szCs w:val="21"/>
              </w:rPr>
              <w:t>身份证</w:t>
            </w:r>
          </w:p>
          <w:p w:rsidR="003C1F80" w:rsidRDefault="00420397">
            <w:pPr>
              <w:spacing w:line="360" w:lineRule="auto"/>
              <w:jc w:val="center"/>
              <w:rPr>
                <w:rFonts w:ascii="宋体" w:eastAsia="宋体" w:hAnsi="宋体" w:cs="Times New Roman"/>
                <w:szCs w:val="21"/>
              </w:rPr>
            </w:pPr>
            <w:r>
              <w:rPr>
                <w:rFonts w:ascii="宋体" w:eastAsia="宋体" w:hAnsi="宋体" w:cs="Times New Roman" w:hint="eastAsia"/>
                <w:szCs w:val="21"/>
              </w:rPr>
              <w:t>号码</w:t>
            </w:r>
          </w:p>
        </w:tc>
      </w:tr>
      <w:tr w:rsidR="003C1F80">
        <w:trPr>
          <w:trHeight w:val="630"/>
        </w:trPr>
        <w:tc>
          <w:tcPr>
            <w:tcW w:w="468" w:type="dxa"/>
            <w:vAlign w:val="center"/>
          </w:tcPr>
          <w:p w:rsidR="003C1F80" w:rsidRDefault="003C1F80">
            <w:pPr>
              <w:spacing w:line="360" w:lineRule="auto"/>
              <w:jc w:val="center"/>
              <w:rPr>
                <w:rFonts w:ascii="宋体" w:eastAsia="宋体" w:hAnsi="宋体" w:cs="Times New Roman"/>
                <w:szCs w:val="21"/>
              </w:rPr>
            </w:pPr>
          </w:p>
        </w:tc>
        <w:tc>
          <w:tcPr>
            <w:tcW w:w="1123" w:type="dxa"/>
            <w:vAlign w:val="center"/>
          </w:tcPr>
          <w:p w:rsidR="003C1F80" w:rsidRDefault="003C1F80">
            <w:pPr>
              <w:spacing w:line="360" w:lineRule="auto"/>
              <w:jc w:val="center"/>
              <w:rPr>
                <w:rFonts w:ascii="宋体" w:eastAsia="宋体" w:hAnsi="宋体" w:cs="Times New Roman"/>
                <w:szCs w:val="21"/>
              </w:rPr>
            </w:pPr>
          </w:p>
        </w:tc>
        <w:tc>
          <w:tcPr>
            <w:tcW w:w="1398" w:type="dxa"/>
            <w:vAlign w:val="center"/>
          </w:tcPr>
          <w:p w:rsidR="003C1F80" w:rsidRDefault="003C1F80">
            <w:pPr>
              <w:spacing w:line="360" w:lineRule="auto"/>
              <w:jc w:val="center"/>
              <w:rPr>
                <w:rFonts w:ascii="宋体" w:eastAsia="宋体" w:hAnsi="宋体" w:cs="Times New Roman"/>
                <w:szCs w:val="21"/>
              </w:rPr>
            </w:pPr>
          </w:p>
        </w:tc>
        <w:tc>
          <w:tcPr>
            <w:tcW w:w="1258" w:type="dxa"/>
            <w:vAlign w:val="center"/>
          </w:tcPr>
          <w:p w:rsidR="003C1F80" w:rsidRDefault="003C1F80">
            <w:pPr>
              <w:spacing w:line="360" w:lineRule="auto"/>
              <w:jc w:val="center"/>
              <w:rPr>
                <w:rFonts w:ascii="宋体" w:eastAsia="宋体" w:hAnsi="宋体" w:cs="Times New Roman"/>
                <w:szCs w:val="21"/>
              </w:rPr>
            </w:pPr>
          </w:p>
        </w:tc>
        <w:tc>
          <w:tcPr>
            <w:tcW w:w="2158" w:type="dxa"/>
            <w:vAlign w:val="center"/>
          </w:tcPr>
          <w:p w:rsidR="003C1F80" w:rsidRDefault="003C1F80">
            <w:pPr>
              <w:spacing w:line="360" w:lineRule="auto"/>
              <w:jc w:val="center"/>
              <w:rPr>
                <w:rFonts w:ascii="宋体" w:eastAsia="宋体" w:hAnsi="宋体" w:cs="Times New Roman"/>
                <w:szCs w:val="21"/>
              </w:rPr>
            </w:pPr>
          </w:p>
        </w:tc>
        <w:tc>
          <w:tcPr>
            <w:tcW w:w="726" w:type="dxa"/>
            <w:vAlign w:val="center"/>
          </w:tcPr>
          <w:p w:rsidR="003C1F80" w:rsidRDefault="003C1F80">
            <w:pPr>
              <w:spacing w:line="360" w:lineRule="auto"/>
              <w:jc w:val="center"/>
              <w:rPr>
                <w:rFonts w:ascii="宋体" w:eastAsia="宋体" w:hAnsi="宋体" w:cs="Times New Roman"/>
                <w:szCs w:val="21"/>
              </w:rPr>
            </w:pPr>
          </w:p>
        </w:tc>
        <w:tc>
          <w:tcPr>
            <w:tcW w:w="1391" w:type="dxa"/>
            <w:vAlign w:val="center"/>
          </w:tcPr>
          <w:p w:rsidR="003C1F80" w:rsidRDefault="003C1F80">
            <w:pPr>
              <w:spacing w:line="360" w:lineRule="auto"/>
              <w:jc w:val="center"/>
              <w:rPr>
                <w:rFonts w:ascii="宋体" w:eastAsia="宋体" w:hAnsi="宋体" w:cs="Times New Roman"/>
                <w:szCs w:val="21"/>
              </w:rPr>
            </w:pPr>
          </w:p>
        </w:tc>
      </w:tr>
      <w:tr w:rsidR="003C1F80">
        <w:trPr>
          <w:trHeight w:val="630"/>
        </w:trPr>
        <w:tc>
          <w:tcPr>
            <w:tcW w:w="468" w:type="dxa"/>
            <w:vAlign w:val="center"/>
          </w:tcPr>
          <w:p w:rsidR="003C1F80" w:rsidRDefault="003C1F80">
            <w:pPr>
              <w:spacing w:line="360" w:lineRule="auto"/>
              <w:jc w:val="center"/>
              <w:rPr>
                <w:rFonts w:ascii="宋体" w:eastAsia="宋体" w:hAnsi="宋体" w:cs="Times New Roman"/>
                <w:szCs w:val="21"/>
              </w:rPr>
            </w:pPr>
          </w:p>
        </w:tc>
        <w:tc>
          <w:tcPr>
            <w:tcW w:w="1123" w:type="dxa"/>
            <w:vAlign w:val="center"/>
          </w:tcPr>
          <w:p w:rsidR="003C1F80" w:rsidRDefault="003C1F80">
            <w:pPr>
              <w:spacing w:line="360" w:lineRule="auto"/>
              <w:jc w:val="center"/>
              <w:rPr>
                <w:rFonts w:ascii="宋体" w:eastAsia="宋体" w:hAnsi="宋体" w:cs="Times New Roman"/>
                <w:szCs w:val="21"/>
              </w:rPr>
            </w:pPr>
          </w:p>
        </w:tc>
        <w:tc>
          <w:tcPr>
            <w:tcW w:w="1398" w:type="dxa"/>
            <w:vAlign w:val="center"/>
          </w:tcPr>
          <w:p w:rsidR="003C1F80" w:rsidRDefault="003C1F80">
            <w:pPr>
              <w:spacing w:line="360" w:lineRule="auto"/>
              <w:jc w:val="center"/>
              <w:rPr>
                <w:rFonts w:ascii="宋体" w:eastAsia="宋体" w:hAnsi="宋体" w:cs="Times New Roman"/>
                <w:szCs w:val="21"/>
              </w:rPr>
            </w:pPr>
          </w:p>
        </w:tc>
        <w:tc>
          <w:tcPr>
            <w:tcW w:w="1258" w:type="dxa"/>
            <w:vAlign w:val="center"/>
          </w:tcPr>
          <w:p w:rsidR="003C1F80" w:rsidRDefault="003C1F80">
            <w:pPr>
              <w:spacing w:line="360" w:lineRule="auto"/>
              <w:jc w:val="center"/>
              <w:rPr>
                <w:rFonts w:ascii="宋体" w:eastAsia="宋体" w:hAnsi="宋体" w:cs="Times New Roman"/>
                <w:szCs w:val="21"/>
              </w:rPr>
            </w:pPr>
          </w:p>
        </w:tc>
        <w:tc>
          <w:tcPr>
            <w:tcW w:w="2158" w:type="dxa"/>
            <w:vAlign w:val="center"/>
          </w:tcPr>
          <w:p w:rsidR="003C1F80" w:rsidRDefault="003C1F80">
            <w:pPr>
              <w:spacing w:line="360" w:lineRule="auto"/>
              <w:jc w:val="center"/>
              <w:rPr>
                <w:rFonts w:ascii="宋体" w:eastAsia="宋体" w:hAnsi="宋体" w:cs="Times New Roman"/>
                <w:szCs w:val="21"/>
              </w:rPr>
            </w:pPr>
          </w:p>
        </w:tc>
        <w:tc>
          <w:tcPr>
            <w:tcW w:w="726" w:type="dxa"/>
            <w:vAlign w:val="center"/>
          </w:tcPr>
          <w:p w:rsidR="003C1F80" w:rsidRDefault="003C1F80">
            <w:pPr>
              <w:spacing w:line="360" w:lineRule="auto"/>
              <w:jc w:val="center"/>
              <w:rPr>
                <w:rFonts w:ascii="宋体" w:eastAsia="宋体" w:hAnsi="宋体" w:cs="Times New Roman"/>
                <w:szCs w:val="21"/>
              </w:rPr>
            </w:pPr>
          </w:p>
        </w:tc>
        <w:tc>
          <w:tcPr>
            <w:tcW w:w="1391" w:type="dxa"/>
            <w:vAlign w:val="center"/>
          </w:tcPr>
          <w:p w:rsidR="003C1F80" w:rsidRDefault="003C1F80">
            <w:pPr>
              <w:spacing w:line="360" w:lineRule="auto"/>
              <w:jc w:val="center"/>
              <w:rPr>
                <w:rFonts w:ascii="宋体" w:eastAsia="宋体" w:hAnsi="宋体" w:cs="Times New Roman"/>
                <w:szCs w:val="21"/>
              </w:rPr>
            </w:pPr>
          </w:p>
        </w:tc>
      </w:tr>
      <w:tr w:rsidR="003C1F80">
        <w:trPr>
          <w:trHeight w:val="630"/>
        </w:trPr>
        <w:tc>
          <w:tcPr>
            <w:tcW w:w="468" w:type="dxa"/>
            <w:vAlign w:val="center"/>
          </w:tcPr>
          <w:p w:rsidR="003C1F80" w:rsidRDefault="003C1F80">
            <w:pPr>
              <w:spacing w:line="360" w:lineRule="auto"/>
              <w:jc w:val="center"/>
              <w:rPr>
                <w:rFonts w:ascii="宋体" w:eastAsia="宋体" w:hAnsi="宋体" w:cs="Times New Roman"/>
                <w:szCs w:val="21"/>
              </w:rPr>
            </w:pPr>
          </w:p>
        </w:tc>
        <w:tc>
          <w:tcPr>
            <w:tcW w:w="1123" w:type="dxa"/>
            <w:vAlign w:val="center"/>
          </w:tcPr>
          <w:p w:rsidR="003C1F80" w:rsidRDefault="003C1F80">
            <w:pPr>
              <w:spacing w:line="360" w:lineRule="auto"/>
              <w:jc w:val="center"/>
              <w:rPr>
                <w:rFonts w:ascii="宋体" w:eastAsia="宋体" w:hAnsi="宋体" w:cs="Times New Roman"/>
                <w:szCs w:val="21"/>
              </w:rPr>
            </w:pPr>
          </w:p>
        </w:tc>
        <w:tc>
          <w:tcPr>
            <w:tcW w:w="1398" w:type="dxa"/>
            <w:vAlign w:val="center"/>
          </w:tcPr>
          <w:p w:rsidR="003C1F80" w:rsidRDefault="003C1F80">
            <w:pPr>
              <w:spacing w:line="360" w:lineRule="auto"/>
              <w:jc w:val="center"/>
              <w:rPr>
                <w:rFonts w:ascii="宋体" w:eastAsia="宋体" w:hAnsi="宋体" w:cs="Times New Roman"/>
                <w:szCs w:val="21"/>
              </w:rPr>
            </w:pPr>
          </w:p>
        </w:tc>
        <w:tc>
          <w:tcPr>
            <w:tcW w:w="1258" w:type="dxa"/>
            <w:vAlign w:val="center"/>
          </w:tcPr>
          <w:p w:rsidR="003C1F80" w:rsidRDefault="003C1F80">
            <w:pPr>
              <w:spacing w:line="360" w:lineRule="auto"/>
              <w:jc w:val="center"/>
              <w:rPr>
                <w:rFonts w:ascii="宋体" w:eastAsia="宋体" w:hAnsi="宋体" w:cs="Times New Roman"/>
                <w:szCs w:val="21"/>
              </w:rPr>
            </w:pPr>
          </w:p>
        </w:tc>
        <w:tc>
          <w:tcPr>
            <w:tcW w:w="2158" w:type="dxa"/>
            <w:vAlign w:val="center"/>
          </w:tcPr>
          <w:p w:rsidR="003C1F80" w:rsidRDefault="003C1F80">
            <w:pPr>
              <w:spacing w:line="360" w:lineRule="auto"/>
              <w:jc w:val="center"/>
              <w:rPr>
                <w:rFonts w:ascii="宋体" w:eastAsia="宋体" w:hAnsi="宋体" w:cs="Times New Roman"/>
                <w:szCs w:val="21"/>
              </w:rPr>
            </w:pPr>
          </w:p>
        </w:tc>
        <w:tc>
          <w:tcPr>
            <w:tcW w:w="726" w:type="dxa"/>
            <w:vAlign w:val="center"/>
          </w:tcPr>
          <w:p w:rsidR="003C1F80" w:rsidRDefault="003C1F80">
            <w:pPr>
              <w:spacing w:line="360" w:lineRule="auto"/>
              <w:jc w:val="center"/>
              <w:rPr>
                <w:rFonts w:ascii="宋体" w:eastAsia="宋体" w:hAnsi="宋体" w:cs="Times New Roman"/>
                <w:szCs w:val="21"/>
              </w:rPr>
            </w:pPr>
          </w:p>
        </w:tc>
        <w:tc>
          <w:tcPr>
            <w:tcW w:w="1391" w:type="dxa"/>
            <w:vAlign w:val="center"/>
          </w:tcPr>
          <w:p w:rsidR="003C1F80" w:rsidRDefault="003C1F80">
            <w:pPr>
              <w:spacing w:line="360" w:lineRule="auto"/>
              <w:jc w:val="center"/>
              <w:rPr>
                <w:rFonts w:ascii="宋体" w:eastAsia="宋体" w:hAnsi="宋体" w:cs="Times New Roman"/>
                <w:szCs w:val="21"/>
              </w:rPr>
            </w:pPr>
          </w:p>
        </w:tc>
      </w:tr>
      <w:tr w:rsidR="003C1F80">
        <w:trPr>
          <w:trHeight w:val="630"/>
        </w:trPr>
        <w:tc>
          <w:tcPr>
            <w:tcW w:w="468" w:type="dxa"/>
            <w:vAlign w:val="center"/>
          </w:tcPr>
          <w:p w:rsidR="003C1F80" w:rsidRDefault="003C1F80">
            <w:pPr>
              <w:spacing w:line="360" w:lineRule="auto"/>
              <w:jc w:val="center"/>
              <w:rPr>
                <w:rFonts w:ascii="宋体" w:eastAsia="宋体" w:hAnsi="宋体" w:cs="Times New Roman"/>
                <w:szCs w:val="21"/>
              </w:rPr>
            </w:pPr>
          </w:p>
        </w:tc>
        <w:tc>
          <w:tcPr>
            <w:tcW w:w="1123" w:type="dxa"/>
            <w:vAlign w:val="center"/>
          </w:tcPr>
          <w:p w:rsidR="003C1F80" w:rsidRDefault="003C1F80">
            <w:pPr>
              <w:spacing w:line="360" w:lineRule="auto"/>
              <w:jc w:val="center"/>
              <w:rPr>
                <w:rFonts w:ascii="宋体" w:eastAsia="宋体" w:hAnsi="宋体" w:cs="Times New Roman"/>
                <w:szCs w:val="21"/>
              </w:rPr>
            </w:pPr>
          </w:p>
        </w:tc>
        <w:tc>
          <w:tcPr>
            <w:tcW w:w="1398" w:type="dxa"/>
            <w:vAlign w:val="center"/>
          </w:tcPr>
          <w:p w:rsidR="003C1F80" w:rsidRDefault="003C1F80">
            <w:pPr>
              <w:spacing w:line="360" w:lineRule="auto"/>
              <w:jc w:val="center"/>
              <w:rPr>
                <w:rFonts w:ascii="宋体" w:eastAsia="宋体" w:hAnsi="宋体" w:cs="Times New Roman"/>
                <w:szCs w:val="21"/>
              </w:rPr>
            </w:pPr>
          </w:p>
        </w:tc>
        <w:tc>
          <w:tcPr>
            <w:tcW w:w="1258" w:type="dxa"/>
            <w:vAlign w:val="center"/>
          </w:tcPr>
          <w:p w:rsidR="003C1F80" w:rsidRDefault="003C1F80">
            <w:pPr>
              <w:spacing w:line="360" w:lineRule="auto"/>
              <w:jc w:val="center"/>
              <w:rPr>
                <w:rFonts w:ascii="宋体" w:eastAsia="宋体" w:hAnsi="宋体" w:cs="Times New Roman"/>
                <w:szCs w:val="21"/>
              </w:rPr>
            </w:pPr>
          </w:p>
        </w:tc>
        <w:tc>
          <w:tcPr>
            <w:tcW w:w="2158" w:type="dxa"/>
            <w:vAlign w:val="center"/>
          </w:tcPr>
          <w:p w:rsidR="003C1F80" w:rsidRDefault="003C1F80">
            <w:pPr>
              <w:spacing w:line="360" w:lineRule="auto"/>
              <w:jc w:val="center"/>
              <w:rPr>
                <w:rFonts w:ascii="宋体" w:eastAsia="宋体" w:hAnsi="宋体" w:cs="Times New Roman"/>
                <w:szCs w:val="21"/>
              </w:rPr>
            </w:pPr>
          </w:p>
        </w:tc>
        <w:tc>
          <w:tcPr>
            <w:tcW w:w="726" w:type="dxa"/>
            <w:vAlign w:val="center"/>
          </w:tcPr>
          <w:p w:rsidR="003C1F80" w:rsidRDefault="003C1F80">
            <w:pPr>
              <w:spacing w:line="360" w:lineRule="auto"/>
              <w:jc w:val="center"/>
              <w:rPr>
                <w:rFonts w:ascii="宋体" w:eastAsia="宋体" w:hAnsi="宋体" w:cs="Times New Roman"/>
                <w:szCs w:val="21"/>
              </w:rPr>
            </w:pPr>
          </w:p>
        </w:tc>
        <w:tc>
          <w:tcPr>
            <w:tcW w:w="1391" w:type="dxa"/>
            <w:vAlign w:val="center"/>
          </w:tcPr>
          <w:p w:rsidR="003C1F80" w:rsidRDefault="003C1F80">
            <w:pPr>
              <w:spacing w:line="360" w:lineRule="auto"/>
              <w:jc w:val="center"/>
              <w:rPr>
                <w:rFonts w:ascii="宋体" w:eastAsia="宋体" w:hAnsi="宋体" w:cs="Times New Roman"/>
                <w:szCs w:val="21"/>
              </w:rPr>
            </w:pPr>
          </w:p>
        </w:tc>
      </w:tr>
      <w:tr w:rsidR="003C1F80">
        <w:trPr>
          <w:trHeight w:val="630"/>
        </w:trPr>
        <w:tc>
          <w:tcPr>
            <w:tcW w:w="468" w:type="dxa"/>
            <w:vAlign w:val="center"/>
          </w:tcPr>
          <w:p w:rsidR="003C1F80" w:rsidRDefault="003C1F80">
            <w:pPr>
              <w:spacing w:line="360" w:lineRule="auto"/>
              <w:jc w:val="center"/>
              <w:rPr>
                <w:rFonts w:ascii="宋体" w:eastAsia="宋体" w:hAnsi="宋体" w:cs="Times New Roman"/>
                <w:szCs w:val="21"/>
              </w:rPr>
            </w:pPr>
          </w:p>
        </w:tc>
        <w:tc>
          <w:tcPr>
            <w:tcW w:w="1123" w:type="dxa"/>
            <w:vAlign w:val="center"/>
          </w:tcPr>
          <w:p w:rsidR="003C1F80" w:rsidRDefault="003C1F80">
            <w:pPr>
              <w:spacing w:line="360" w:lineRule="auto"/>
              <w:jc w:val="center"/>
              <w:rPr>
                <w:rFonts w:ascii="宋体" w:eastAsia="宋体" w:hAnsi="宋体" w:cs="Times New Roman"/>
                <w:szCs w:val="21"/>
              </w:rPr>
            </w:pPr>
          </w:p>
        </w:tc>
        <w:tc>
          <w:tcPr>
            <w:tcW w:w="1398" w:type="dxa"/>
            <w:vAlign w:val="center"/>
          </w:tcPr>
          <w:p w:rsidR="003C1F80" w:rsidRDefault="003C1F80">
            <w:pPr>
              <w:spacing w:line="360" w:lineRule="auto"/>
              <w:jc w:val="center"/>
              <w:rPr>
                <w:rFonts w:ascii="宋体" w:eastAsia="宋体" w:hAnsi="宋体" w:cs="Times New Roman"/>
                <w:szCs w:val="21"/>
              </w:rPr>
            </w:pPr>
          </w:p>
        </w:tc>
        <w:tc>
          <w:tcPr>
            <w:tcW w:w="1258" w:type="dxa"/>
            <w:vAlign w:val="center"/>
          </w:tcPr>
          <w:p w:rsidR="003C1F80" w:rsidRDefault="003C1F80">
            <w:pPr>
              <w:spacing w:line="360" w:lineRule="auto"/>
              <w:jc w:val="center"/>
              <w:rPr>
                <w:rFonts w:ascii="宋体" w:eastAsia="宋体" w:hAnsi="宋体" w:cs="Times New Roman"/>
                <w:szCs w:val="21"/>
              </w:rPr>
            </w:pPr>
          </w:p>
        </w:tc>
        <w:tc>
          <w:tcPr>
            <w:tcW w:w="2158" w:type="dxa"/>
            <w:vAlign w:val="center"/>
          </w:tcPr>
          <w:p w:rsidR="003C1F80" w:rsidRDefault="003C1F80">
            <w:pPr>
              <w:spacing w:line="360" w:lineRule="auto"/>
              <w:jc w:val="center"/>
              <w:rPr>
                <w:rFonts w:ascii="宋体" w:eastAsia="宋体" w:hAnsi="宋体" w:cs="Times New Roman"/>
                <w:szCs w:val="21"/>
              </w:rPr>
            </w:pPr>
          </w:p>
        </w:tc>
        <w:tc>
          <w:tcPr>
            <w:tcW w:w="726" w:type="dxa"/>
            <w:vAlign w:val="center"/>
          </w:tcPr>
          <w:p w:rsidR="003C1F80" w:rsidRDefault="003C1F80">
            <w:pPr>
              <w:spacing w:line="360" w:lineRule="auto"/>
              <w:jc w:val="center"/>
              <w:rPr>
                <w:rFonts w:ascii="宋体" w:eastAsia="宋体" w:hAnsi="宋体" w:cs="Times New Roman"/>
                <w:szCs w:val="21"/>
              </w:rPr>
            </w:pPr>
          </w:p>
        </w:tc>
        <w:tc>
          <w:tcPr>
            <w:tcW w:w="1391" w:type="dxa"/>
            <w:vAlign w:val="center"/>
          </w:tcPr>
          <w:p w:rsidR="003C1F80" w:rsidRDefault="003C1F80">
            <w:pPr>
              <w:spacing w:line="360" w:lineRule="auto"/>
              <w:jc w:val="center"/>
              <w:rPr>
                <w:rFonts w:ascii="宋体" w:eastAsia="宋体" w:hAnsi="宋体" w:cs="Times New Roman"/>
                <w:szCs w:val="21"/>
              </w:rPr>
            </w:pPr>
          </w:p>
        </w:tc>
      </w:tr>
      <w:tr w:rsidR="003C1F80">
        <w:trPr>
          <w:trHeight w:val="630"/>
        </w:trPr>
        <w:tc>
          <w:tcPr>
            <w:tcW w:w="468" w:type="dxa"/>
            <w:vAlign w:val="center"/>
          </w:tcPr>
          <w:p w:rsidR="003C1F80" w:rsidRDefault="003C1F80">
            <w:pPr>
              <w:spacing w:line="360" w:lineRule="auto"/>
              <w:jc w:val="center"/>
              <w:rPr>
                <w:rFonts w:ascii="宋体" w:eastAsia="宋体" w:hAnsi="宋体" w:cs="Times New Roman"/>
                <w:szCs w:val="21"/>
              </w:rPr>
            </w:pPr>
          </w:p>
        </w:tc>
        <w:tc>
          <w:tcPr>
            <w:tcW w:w="1123" w:type="dxa"/>
            <w:vAlign w:val="center"/>
          </w:tcPr>
          <w:p w:rsidR="003C1F80" w:rsidRDefault="003C1F80">
            <w:pPr>
              <w:spacing w:line="360" w:lineRule="auto"/>
              <w:jc w:val="center"/>
              <w:rPr>
                <w:rFonts w:ascii="宋体" w:eastAsia="宋体" w:hAnsi="宋体" w:cs="Times New Roman"/>
                <w:szCs w:val="21"/>
              </w:rPr>
            </w:pPr>
          </w:p>
        </w:tc>
        <w:tc>
          <w:tcPr>
            <w:tcW w:w="1398" w:type="dxa"/>
            <w:vAlign w:val="center"/>
          </w:tcPr>
          <w:p w:rsidR="003C1F80" w:rsidRDefault="003C1F80">
            <w:pPr>
              <w:spacing w:line="360" w:lineRule="auto"/>
              <w:jc w:val="center"/>
              <w:rPr>
                <w:rFonts w:ascii="宋体" w:eastAsia="宋体" w:hAnsi="宋体" w:cs="Times New Roman"/>
                <w:szCs w:val="21"/>
              </w:rPr>
            </w:pPr>
          </w:p>
        </w:tc>
        <w:tc>
          <w:tcPr>
            <w:tcW w:w="1258" w:type="dxa"/>
            <w:vAlign w:val="center"/>
          </w:tcPr>
          <w:p w:rsidR="003C1F80" w:rsidRDefault="003C1F80">
            <w:pPr>
              <w:spacing w:line="360" w:lineRule="auto"/>
              <w:jc w:val="center"/>
              <w:rPr>
                <w:rFonts w:ascii="宋体" w:eastAsia="宋体" w:hAnsi="宋体" w:cs="Times New Roman"/>
                <w:szCs w:val="21"/>
              </w:rPr>
            </w:pPr>
          </w:p>
        </w:tc>
        <w:tc>
          <w:tcPr>
            <w:tcW w:w="2158" w:type="dxa"/>
            <w:vAlign w:val="center"/>
          </w:tcPr>
          <w:p w:rsidR="003C1F80" w:rsidRDefault="003C1F80">
            <w:pPr>
              <w:spacing w:line="360" w:lineRule="auto"/>
              <w:jc w:val="center"/>
              <w:rPr>
                <w:rFonts w:ascii="宋体" w:eastAsia="宋体" w:hAnsi="宋体" w:cs="Times New Roman"/>
                <w:szCs w:val="21"/>
              </w:rPr>
            </w:pPr>
          </w:p>
        </w:tc>
        <w:tc>
          <w:tcPr>
            <w:tcW w:w="726" w:type="dxa"/>
            <w:vAlign w:val="center"/>
          </w:tcPr>
          <w:p w:rsidR="003C1F80" w:rsidRDefault="003C1F80">
            <w:pPr>
              <w:spacing w:line="360" w:lineRule="auto"/>
              <w:jc w:val="center"/>
              <w:rPr>
                <w:rFonts w:ascii="宋体" w:eastAsia="宋体" w:hAnsi="宋体" w:cs="Times New Roman"/>
                <w:szCs w:val="21"/>
              </w:rPr>
            </w:pPr>
          </w:p>
        </w:tc>
        <w:tc>
          <w:tcPr>
            <w:tcW w:w="1391" w:type="dxa"/>
            <w:vAlign w:val="center"/>
          </w:tcPr>
          <w:p w:rsidR="003C1F80" w:rsidRDefault="003C1F80">
            <w:pPr>
              <w:spacing w:line="360" w:lineRule="auto"/>
              <w:jc w:val="center"/>
              <w:rPr>
                <w:rFonts w:ascii="宋体" w:eastAsia="宋体" w:hAnsi="宋体" w:cs="Times New Roman"/>
                <w:szCs w:val="21"/>
              </w:rPr>
            </w:pPr>
          </w:p>
        </w:tc>
      </w:tr>
    </w:tbl>
    <w:p w:rsidR="003C1F80" w:rsidRDefault="003C1F80">
      <w:pPr>
        <w:tabs>
          <w:tab w:val="left" w:pos="1540"/>
          <w:tab w:val="left" w:pos="1582"/>
        </w:tabs>
        <w:spacing w:line="360" w:lineRule="auto"/>
        <w:jc w:val="left"/>
        <w:rPr>
          <w:rFonts w:ascii="宋体" w:eastAsia="宋体" w:hAnsi="宋体" w:cs="Times New Roman"/>
          <w:szCs w:val="21"/>
        </w:rPr>
      </w:pPr>
    </w:p>
    <w:p w:rsidR="003C1F80" w:rsidRDefault="00420397">
      <w:pPr>
        <w:tabs>
          <w:tab w:val="left" w:pos="784"/>
          <w:tab w:val="left" w:pos="1582"/>
        </w:tabs>
        <w:spacing w:line="360" w:lineRule="auto"/>
        <w:ind w:left="415" w:hangingChars="197" w:hanging="415"/>
        <w:jc w:val="left"/>
        <w:rPr>
          <w:rFonts w:ascii="宋体" w:eastAsia="宋体" w:hAnsi="宋体" w:cs="Times New Roman"/>
          <w:b/>
          <w:szCs w:val="21"/>
        </w:rPr>
      </w:pPr>
      <w:r>
        <w:rPr>
          <w:rFonts w:ascii="宋体" w:eastAsia="宋体" w:hAnsi="宋体" w:cs="Times New Roman" w:hint="eastAsia"/>
          <w:b/>
          <w:szCs w:val="21"/>
        </w:rPr>
        <w:t>注：投标人应尽可能地全面地反映自身的主要技术人员情况。投标人必须随表提供主要技术人员职称/资格认证证明文件复印件、身份证复印件。</w:t>
      </w:r>
    </w:p>
    <w:p w:rsidR="003C1F80" w:rsidRDefault="003C1F80">
      <w:pPr>
        <w:tabs>
          <w:tab w:val="left" w:pos="1540"/>
          <w:tab w:val="left" w:pos="1582"/>
        </w:tabs>
        <w:spacing w:line="360" w:lineRule="auto"/>
        <w:jc w:val="left"/>
        <w:rPr>
          <w:rFonts w:ascii="宋体" w:eastAsia="宋体" w:hAnsi="宋体" w:cs="Times New Roman"/>
          <w:b/>
          <w:szCs w:val="21"/>
        </w:rPr>
      </w:pPr>
    </w:p>
    <w:p w:rsidR="003C1F80" w:rsidRDefault="003C1F80">
      <w:pPr>
        <w:tabs>
          <w:tab w:val="left" w:pos="1540"/>
          <w:tab w:val="left" w:pos="1582"/>
        </w:tabs>
        <w:spacing w:line="360" w:lineRule="auto"/>
        <w:jc w:val="right"/>
        <w:rPr>
          <w:rFonts w:ascii="宋体" w:eastAsia="宋体" w:hAnsi="宋体" w:cs="Times New Roman"/>
          <w:szCs w:val="21"/>
        </w:rPr>
      </w:pPr>
    </w:p>
    <w:p w:rsidR="003C1F80" w:rsidRDefault="003C1F80">
      <w:pPr>
        <w:tabs>
          <w:tab w:val="left" w:pos="1540"/>
          <w:tab w:val="left" w:pos="1582"/>
        </w:tabs>
        <w:spacing w:line="360" w:lineRule="auto"/>
        <w:jc w:val="right"/>
        <w:rPr>
          <w:rFonts w:ascii="宋体" w:eastAsia="宋体" w:hAnsi="宋体" w:cs="Times New Roman"/>
          <w:szCs w:val="21"/>
        </w:rPr>
      </w:pPr>
    </w:p>
    <w:p w:rsidR="003C1F80" w:rsidRDefault="00420397">
      <w:pPr>
        <w:tabs>
          <w:tab w:val="left" w:pos="1540"/>
          <w:tab w:val="left" w:pos="1582"/>
        </w:tabs>
        <w:wordWrap w:val="0"/>
        <w:spacing w:line="360" w:lineRule="auto"/>
        <w:jc w:val="right"/>
        <w:rPr>
          <w:rFonts w:ascii="宋体" w:eastAsia="宋体" w:hAnsi="宋体" w:cs="Times New Roman"/>
          <w:szCs w:val="21"/>
        </w:rPr>
      </w:pPr>
      <w:r>
        <w:rPr>
          <w:rFonts w:ascii="宋体" w:eastAsia="宋体" w:hAnsi="宋体" w:cs="Times New Roman" w:hint="eastAsia"/>
          <w:szCs w:val="21"/>
        </w:rPr>
        <w:t>投标人代表签名：          日期：     年  月  日</w:t>
      </w:r>
    </w:p>
    <w:p w:rsidR="003C1F80" w:rsidRDefault="00420397">
      <w:pPr>
        <w:widowControl/>
        <w:jc w:val="left"/>
        <w:rPr>
          <w:rFonts w:ascii="宋体" w:eastAsia="宋体" w:hAnsi="宋体" w:cs="Times New Roman"/>
          <w:szCs w:val="21"/>
        </w:rPr>
      </w:pPr>
      <w:r>
        <w:rPr>
          <w:rFonts w:ascii="宋体" w:eastAsia="宋体" w:hAnsi="宋体" w:cs="Times New Roman"/>
          <w:szCs w:val="21"/>
        </w:rPr>
        <w:br w:type="page"/>
      </w:r>
    </w:p>
    <w:p w:rsidR="003C1F80" w:rsidRDefault="00420397">
      <w:pPr>
        <w:pStyle w:val="2"/>
        <w:spacing w:after="62"/>
        <w:jc w:val="center"/>
        <w:rPr>
          <w:kern w:val="0"/>
        </w:rPr>
      </w:pPr>
      <w:bookmarkStart w:id="80" w:name="_Toc374439145"/>
      <w:bookmarkStart w:id="81" w:name="_Toc474493603"/>
      <w:bookmarkStart w:id="82" w:name="_Toc318878966"/>
      <w:bookmarkStart w:id="83" w:name="_Toc155751975"/>
      <w:bookmarkStart w:id="84" w:name="_Toc501460277"/>
      <w:r>
        <w:rPr>
          <w:rFonts w:hint="eastAsia"/>
          <w:kern w:val="0"/>
        </w:rPr>
        <w:lastRenderedPageBreak/>
        <w:t>十四、技术需求偏离表</w:t>
      </w:r>
      <w:bookmarkEnd w:id="80"/>
      <w:bookmarkEnd w:id="81"/>
      <w:bookmarkEnd w:id="82"/>
      <w:bookmarkEnd w:id="83"/>
      <w:bookmarkEnd w:id="84"/>
    </w:p>
    <w:p w:rsidR="003C1F80" w:rsidRDefault="003C1F80" w:rsidP="00C1455B">
      <w:pPr>
        <w:spacing w:afterLines="20" w:line="360" w:lineRule="auto"/>
        <w:ind w:firstLine="1414"/>
        <w:jc w:val="left"/>
        <w:outlineLvl w:val="2"/>
        <w:rPr>
          <w:rFonts w:ascii="Times New Roman" w:eastAsia="宋体" w:hAnsi="Times New Roman" w:cs="宋体"/>
          <w:b/>
          <w:bCs/>
          <w:sz w:val="24"/>
          <w:szCs w:val="24"/>
        </w:rPr>
      </w:pPr>
    </w:p>
    <w:p w:rsidR="003C1F80" w:rsidRDefault="00420397">
      <w:pPr>
        <w:spacing w:line="360" w:lineRule="auto"/>
        <w:ind w:firstLineChars="150" w:firstLine="315"/>
        <w:rPr>
          <w:rFonts w:ascii="宋体" w:eastAsia="宋体" w:hAnsi="宋体" w:cs="Times New Roman"/>
          <w:szCs w:val="21"/>
        </w:rPr>
      </w:pPr>
      <w:bookmarkStart w:id="85" w:name="_Toc20145013"/>
      <w:bookmarkStart w:id="86" w:name="_Toc20564647"/>
      <w:bookmarkStart w:id="87" w:name="_Toc5578728"/>
      <w:bookmarkStart w:id="88" w:name="_Toc5575665"/>
      <w:bookmarkStart w:id="89" w:name="_Toc390428687"/>
      <w:bookmarkStart w:id="90" w:name="_Toc20564559"/>
      <w:bookmarkEnd w:id="65"/>
      <w:bookmarkEnd w:id="66"/>
      <w:r>
        <w:rPr>
          <w:rFonts w:ascii="宋体" w:eastAsia="宋体" w:hAnsi="宋体" w:cs="Times New Roman" w:hint="eastAsia"/>
          <w:szCs w:val="21"/>
        </w:rPr>
        <w:t xml:space="preserve">投标人名称：_________________ </w:t>
      </w:r>
      <w:r>
        <w:rPr>
          <w:rFonts w:ascii="宋体" w:eastAsia="宋体" w:hAnsi="宋体" w:cs="Times New Roman" w:hint="eastAsia"/>
          <w:b/>
          <w:color w:val="FF0000"/>
          <w:szCs w:val="21"/>
        </w:rPr>
        <w:t>（加盖公章）</w:t>
      </w:r>
    </w:p>
    <w:p w:rsidR="003C1F80" w:rsidRDefault="00420397">
      <w:pPr>
        <w:spacing w:line="360" w:lineRule="auto"/>
        <w:ind w:firstLineChars="150" w:firstLine="315"/>
        <w:rPr>
          <w:rFonts w:ascii="宋体" w:eastAsia="宋体" w:hAnsi="宋体" w:cs="Times New Roman"/>
          <w:szCs w:val="21"/>
          <w:u w:val="single"/>
        </w:rPr>
      </w:pPr>
      <w:r>
        <w:rPr>
          <w:rFonts w:ascii="宋体" w:eastAsia="宋体" w:hAnsi="宋体" w:cs="Times New Roman" w:hint="eastAsia"/>
          <w:szCs w:val="21"/>
        </w:rPr>
        <w:t xml:space="preserve">招标编号/包号：_______________ </w:t>
      </w:r>
    </w:p>
    <w:p w:rsidR="003C1F80" w:rsidRDefault="00420397">
      <w:pPr>
        <w:spacing w:line="360" w:lineRule="auto"/>
        <w:ind w:firstLineChars="150" w:firstLine="315"/>
        <w:rPr>
          <w:rFonts w:ascii="宋体" w:eastAsia="宋体" w:hAnsi="宋体" w:cs="Times New Roman"/>
          <w:szCs w:val="21"/>
        </w:rPr>
      </w:pPr>
      <w:r>
        <w:rPr>
          <w:rFonts w:ascii="宋体" w:eastAsia="宋体" w:hAnsi="宋体" w:cs="Times New Roman" w:hint="eastAsia"/>
          <w:szCs w:val="21"/>
        </w:rPr>
        <w:t>货物和/或服务名称：</w:t>
      </w:r>
    </w:p>
    <w:tbl>
      <w:tblPr>
        <w:tblW w:w="8613" w:type="dxa"/>
        <w:tblLayout w:type="fixed"/>
        <w:tblLook w:val="04A0"/>
      </w:tblPr>
      <w:tblGrid>
        <w:gridCol w:w="709"/>
        <w:gridCol w:w="1384"/>
        <w:gridCol w:w="3402"/>
        <w:gridCol w:w="1134"/>
        <w:gridCol w:w="1134"/>
        <w:gridCol w:w="850"/>
      </w:tblGrid>
      <w:tr w:rsidR="007949E3" w:rsidTr="00830AA6">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1384"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b/>
                <w:bCs/>
                <w:kern w:val="0"/>
                <w:sz w:val="18"/>
                <w:szCs w:val="18"/>
              </w:rPr>
            </w:pPr>
            <w:r>
              <w:rPr>
                <w:rFonts w:ascii="宋体" w:hAnsi="宋体" w:cs="宋体" w:hint="eastAsia"/>
                <w:b/>
                <w:bCs/>
                <w:kern w:val="0"/>
                <w:sz w:val="18"/>
                <w:szCs w:val="18"/>
              </w:rPr>
              <w:t>服务内容</w:t>
            </w: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b/>
                <w:bCs/>
                <w:kern w:val="0"/>
                <w:sz w:val="18"/>
                <w:szCs w:val="18"/>
              </w:rPr>
            </w:pPr>
            <w:r>
              <w:rPr>
                <w:rFonts w:ascii="宋体" w:hAnsi="宋体" w:cs="宋体" w:hint="eastAsia"/>
                <w:b/>
                <w:bCs/>
                <w:kern w:val="0"/>
                <w:sz w:val="18"/>
                <w:szCs w:val="18"/>
              </w:rPr>
              <w:t>技术要求</w:t>
            </w:r>
          </w:p>
        </w:tc>
        <w:tc>
          <w:tcPr>
            <w:tcW w:w="1134" w:type="dxa"/>
            <w:tcBorders>
              <w:top w:val="single" w:sz="4" w:space="0" w:color="auto"/>
              <w:left w:val="nil"/>
              <w:bottom w:val="single" w:sz="4" w:space="0" w:color="auto"/>
              <w:right w:val="single" w:sz="4" w:space="0" w:color="auto"/>
            </w:tcBorders>
            <w:vAlign w:val="center"/>
          </w:tcPr>
          <w:p w:rsidR="007949E3" w:rsidRPr="007949E3" w:rsidRDefault="007949E3" w:rsidP="00C1455B">
            <w:pPr>
              <w:spacing w:afterLines="20" w:line="360" w:lineRule="auto"/>
              <w:jc w:val="center"/>
              <w:rPr>
                <w:rFonts w:ascii="宋体" w:hAnsi="宋体" w:cs="宋体"/>
                <w:b/>
                <w:bCs/>
                <w:kern w:val="0"/>
                <w:sz w:val="18"/>
                <w:szCs w:val="18"/>
              </w:rPr>
            </w:pPr>
            <w:r w:rsidRPr="007949E3">
              <w:rPr>
                <w:rFonts w:ascii="宋体" w:hAnsi="宋体" w:cs="宋体" w:hint="eastAsia"/>
                <w:b/>
                <w:bCs/>
                <w:kern w:val="0"/>
                <w:sz w:val="18"/>
                <w:szCs w:val="18"/>
              </w:rPr>
              <w:t>投标承诺</w:t>
            </w:r>
          </w:p>
        </w:tc>
        <w:tc>
          <w:tcPr>
            <w:tcW w:w="1134" w:type="dxa"/>
            <w:tcBorders>
              <w:top w:val="single" w:sz="4" w:space="0" w:color="auto"/>
              <w:left w:val="nil"/>
              <w:bottom w:val="single" w:sz="4" w:space="0" w:color="auto"/>
              <w:right w:val="single" w:sz="4" w:space="0" w:color="auto"/>
            </w:tcBorders>
            <w:vAlign w:val="center"/>
          </w:tcPr>
          <w:p w:rsidR="00ED3627" w:rsidRDefault="007949E3" w:rsidP="00C1455B">
            <w:pPr>
              <w:spacing w:afterLines="20" w:line="360" w:lineRule="auto"/>
              <w:jc w:val="center"/>
              <w:rPr>
                <w:rFonts w:ascii="宋体" w:hAnsi="宋体" w:cs="宋体"/>
                <w:b/>
                <w:bCs/>
                <w:kern w:val="0"/>
                <w:sz w:val="18"/>
                <w:szCs w:val="18"/>
              </w:rPr>
            </w:pPr>
            <w:r w:rsidRPr="007949E3">
              <w:rPr>
                <w:rFonts w:ascii="宋体" w:hAnsi="宋体" w:cs="宋体" w:hint="eastAsia"/>
                <w:b/>
                <w:bCs/>
                <w:kern w:val="0"/>
                <w:sz w:val="18"/>
                <w:szCs w:val="18"/>
              </w:rPr>
              <w:t>响应程度</w:t>
            </w:r>
          </w:p>
        </w:tc>
        <w:tc>
          <w:tcPr>
            <w:tcW w:w="850" w:type="dxa"/>
            <w:tcBorders>
              <w:top w:val="single" w:sz="4" w:space="0" w:color="auto"/>
              <w:left w:val="nil"/>
              <w:bottom w:val="single" w:sz="4" w:space="0" w:color="auto"/>
              <w:right w:val="single" w:sz="4" w:space="0" w:color="auto"/>
            </w:tcBorders>
            <w:vAlign w:val="center"/>
          </w:tcPr>
          <w:p w:rsidR="00ED3627" w:rsidRDefault="007949E3" w:rsidP="00C1455B">
            <w:pPr>
              <w:spacing w:afterLines="20" w:line="360" w:lineRule="auto"/>
              <w:jc w:val="center"/>
              <w:rPr>
                <w:rFonts w:ascii="宋体" w:hAnsi="宋体" w:cs="宋体"/>
                <w:b/>
                <w:bCs/>
                <w:kern w:val="0"/>
                <w:sz w:val="18"/>
                <w:szCs w:val="18"/>
              </w:rPr>
            </w:pPr>
            <w:r w:rsidRPr="007949E3">
              <w:rPr>
                <w:rFonts w:ascii="宋体" w:hAnsi="宋体" w:cs="宋体" w:hint="eastAsia"/>
                <w:b/>
                <w:bCs/>
                <w:kern w:val="0"/>
                <w:sz w:val="18"/>
                <w:szCs w:val="18"/>
              </w:rPr>
              <w:t>备注</w:t>
            </w:r>
          </w:p>
        </w:tc>
      </w:tr>
      <w:tr w:rsidR="007949E3" w:rsidTr="007949E3">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b/>
                <w:bCs/>
                <w:kern w:val="0"/>
                <w:sz w:val="18"/>
                <w:szCs w:val="18"/>
              </w:rPr>
            </w:pPr>
            <w:r>
              <w:rPr>
                <w:rFonts w:ascii="宋体" w:hAnsi="宋体" w:cs="宋体" w:hint="eastAsia"/>
                <w:b/>
                <w:bCs/>
                <w:kern w:val="0"/>
                <w:sz w:val="18"/>
                <w:szCs w:val="18"/>
              </w:rPr>
              <w:t>1</w:t>
            </w:r>
          </w:p>
        </w:tc>
        <w:tc>
          <w:tcPr>
            <w:tcW w:w="1384" w:type="dxa"/>
            <w:tcBorders>
              <w:top w:val="nil"/>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b/>
                <w:bCs/>
                <w:kern w:val="0"/>
                <w:sz w:val="18"/>
                <w:szCs w:val="18"/>
              </w:rPr>
            </w:pPr>
            <w:r>
              <w:rPr>
                <w:rFonts w:ascii="宋体" w:hAnsi="宋体" w:cs="宋体" w:hint="eastAsia"/>
                <w:b/>
                <w:bCs/>
                <w:kern w:val="0"/>
                <w:sz w:val="18"/>
                <w:szCs w:val="18"/>
              </w:rPr>
              <w:t>设备维护服务</w:t>
            </w:r>
          </w:p>
        </w:tc>
        <w:tc>
          <w:tcPr>
            <w:tcW w:w="3402" w:type="dxa"/>
            <w:tcBorders>
              <w:top w:val="nil"/>
              <w:left w:val="nil"/>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1134" w:type="dxa"/>
            <w:tcBorders>
              <w:top w:val="nil"/>
              <w:left w:val="nil"/>
              <w:bottom w:val="single" w:sz="4" w:space="0" w:color="auto"/>
              <w:right w:val="single" w:sz="4" w:space="0" w:color="auto"/>
            </w:tcBorders>
          </w:tcPr>
          <w:p w:rsidR="007949E3" w:rsidRDefault="007949E3" w:rsidP="00830AA6">
            <w:pPr>
              <w:widowControl/>
              <w:jc w:val="center"/>
              <w:rPr>
                <w:rFonts w:ascii="宋体" w:hAnsi="宋体" w:cs="宋体"/>
                <w:b/>
                <w:bCs/>
                <w:kern w:val="0"/>
                <w:sz w:val="18"/>
                <w:szCs w:val="18"/>
              </w:rPr>
            </w:pPr>
          </w:p>
        </w:tc>
        <w:tc>
          <w:tcPr>
            <w:tcW w:w="1134" w:type="dxa"/>
            <w:tcBorders>
              <w:top w:val="nil"/>
              <w:left w:val="nil"/>
              <w:bottom w:val="single" w:sz="4" w:space="0" w:color="auto"/>
              <w:right w:val="single" w:sz="4" w:space="0" w:color="auto"/>
            </w:tcBorders>
          </w:tcPr>
          <w:p w:rsidR="007949E3" w:rsidRDefault="007949E3" w:rsidP="00830AA6">
            <w:pPr>
              <w:widowControl/>
              <w:jc w:val="center"/>
              <w:rPr>
                <w:rFonts w:ascii="宋体" w:hAnsi="宋体" w:cs="宋体"/>
                <w:b/>
                <w:bCs/>
                <w:kern w:val="0"/>
                <w:sz w:val="18"/>
                <w:szCs w:val="18"/>
              </w:rPr>
            </w:pPr>
          </w:p>
        </w:tc>
        <w:tc>
          <w:tcPr>
            <w:tcW w:w="850" w:type="dxa"/>
            <w:tcBorders>
              <w:top w:val="nil"/>
              <w:left w:val="nil"/>
              <w:bottom w:val="single" w:sz="4" w:space="0" w:color="auto"/>
              <w:right w:val="single" w:sz="4" w:space="0" w:color="auto"/>
            </w:tcBorders>
          </w:tcPr>
          <w:p w:rsidR="007949E3" w:rsidRDefault="007949E3" w:rsidP="00830AA6">
            <w:pPr>
              <w:widowControl/>
              <w:jc w:val="center"/>
              <w:rPr>
                <w:rFonts w:ascii="宋体" w:hAnsi="宋体" w:cs="宋体"/>
                <w:b/>
                <w:bCs/>
                <w:kern w:val="0"/>
                <w:sz w:val="18"/>
                <w:szCs w:val="18"/>
              </w:rPr>
            </w:pPr>
          </w:p>
        </w:tc>
      </w:tr>
      <w:tr w:rsidR="007949E3" w:rsidTr="007949E3">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kern w:val="0"/>
                <w:sz w:val="18"/>
                <w:szCs w:val="18"/>
              </w:rPr>
            </w:pPr>
            <w:r>
              <w:rPr>
                <w:rFonts w:ascii="宋体" w:hAnsi="宋体" w:cs="宋体" w:hint="eastAsia"/>
                <w:kern w:val="0"/>
                <w:sz w:val="18"/>
                <w:szCs w:val="18"/>
              </w:rPr>
              <w:t>1.1</w:t>
            </w:r>
          </w:p>
        </w:tc>
        <w:tc>
          <w:tcPr>
            <w:tcW w:w="1384" w:type="dxa"/>
            <w:tcBorders>
              <w:top w:val="nil"/>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远程技术支持服务</w:t>
            </w:r>
          </w:p>
        </w:tc>
        <w:tc>
          <w:tcPr>
            <w:tcW w:w="3402" w:type="dxa"/>
            <w:tcBorders>
              <w:top w:val="nil"/>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7×24小时，VIP优先受理。</w:t>
            </w: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kern w:val="0"/>
                <w:sz w:val="18"/>
                <w:szCs w:val="18"/>
              </w:rPr>
            </w:pPr>
            <w:r>
              <w:rPr>
                <w:rFonts w:ascii="宋体" w:hAnsi="宋体" w:cs="宋体" w:hint="eastAsia"/>
                <w:kern w:val="0"/>
                <w:sz w:val="18"/>
                <w:szCs w:val="18"/>
              </w:rPr>
              <w:t>1.2</w:t>
            </w:r>
          </w:p>
        </w:tc>
        <w:tc>
          <w:tcPr>
            <w:tcW w:w="1384" w:type="dxa"/>
            <w:tcBorders>
              <w:top w:val="nil"/>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客户经理与支持团队</w:t>
            </w:r>
          </w:p>
        </w:tc>
        <w:tc>
          <w:tcPr>
            <w:tcW w:w="3402" w:type="dxa"/>
            <w:tcBorders>
              <w:top w:val="nil"/>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VIP客户服务经理与专家技术支持团队。</w:t>
            </w: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kern w:val="0"/>
                <w:sz w:val="18"/>
                <w:szCs w:val="18"/>
              </w:rPr>
            </w:pPr>
            <w:r>
              <w:rPr>
                <w:rFonts w:ascii="宋体" w:hAnsi="宋体" w:cs="宋体" w:hint="eastAsia"/>
                <w:kern w:val="0"/>
                <w:sz w:val="18"/>
                <w:szCs w:val="18"/>
              </w:rPr>
              <w:t>1.3</w:t>
            </w:r>
          </w:p>
        </w:tc>
        <w:tc>
          <w:tcPr>
            <w:tcW w:w="1384" w:type="dxa"/>
            <w:tcBorders>
              <w:top w:val="nil"/>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快速备件先行更换服务</w:t>
            </w:r>
          </w:p>
        </w:tc>
        <w:tc>
          <w:tcPr>
            <w:tcW w:w="3402" w:type="dxa"/>
            <w:tcBorders>
              <w:top w:val="nil"/>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7×24 随时准备备件进行更换，避免故障影响业务运行。</w:t>
            </w: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kern w:val="0"/>
                <w:sz w:val="18"/>
                <w:szCs w:val="18"/>
              </w:rPr>
            </w:pPr>
            <w:r>
              <w:rPr>
                <w:rFonts w:ascii="宋体" w:hAnsi="宋体" w:cs="宋体" w:hint="eastAsia"/>
                <w:kern w:val="0"/>
                <w:sz w:val="18"/>
                <w:szCs w:val="18"/>
              </w:rPr>
              <w:t>1.4</w:t>
            </w:r>
          </w:p>
        </w:tc>
        <w:tc>
          <w:tcPr>
            <w:tcW w:w="1384" w:type="dxa"/>
            <w:tcBorders>
              <w:top w:val="nil"/>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现场技术支持服务</w:t>
            </w:r>
          </w:p>
        </w:tc>
        <w:tc>
          <w:tcPr>
            <w:tcW w:w="3402" w:type="dxa"/>
            <w:tcBorders>
              <w:top w:val="nil"/>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7×24进行现场服务支持。</w:t>
            </w: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kern w:val="0"/>
                <w:sz w:val="18"/>
                <w:szCs w:val="18"/>
              </w:rPr>
            </w:pPr>
            <w:r>
              <w:rPr>
                <w:rFonts w:ascii="宋体" w:hAnsi="宋体" w:cs="宋体" w:hint="eastAsia"/>
                <w:kern w:val="0"/>
                <w:sz w:val="18"/>
                <w:szCs w:val="18"/>
              </w:rPr>
              <w:t>1.5</w:t>
            </w:r>
          </w:p>
        </w:tc>
        <w:tc>
          <w:tcPr>
            <w:tcW w:w="1384" w:type="dxa"/>
            <w:tcBorders>
              <w:top w:val="nil"/>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故障升级服务</w:t>
            </w:r>
          </w:p>
        </w:tc>
        <w:tc>
          <w:tcPr>
            <w:tcW w:w="3402" w:type="dxa"/>
            <w:tcBorders>
              <w:top w:val="nil"/>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随故障发生时长应有相应的技术团队以及责任人。</w:t>
            </w: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kern w:val="0"/>
                <w:sz w:val="18"/>
                <w:szCs w:val="18"/>
              </w:rPr>
            </w:pPr>
            <w:r>
              <w:rPr>
                <w:rFonts w:ascii="宋体" w:hAnsi="宋体" w:cs="宋体" w:hint="eastAsia"/>
                <w:kern w:val="0"/>
                <w:sz w:val="18"/>
                <w:szCs w:val="18"/>
              </w:rPr>
              <w:t>1.6</w:t>
            </w:r>
          </w:p>
        </w:tc>
        <w:tc>
          <w:tcPr>
            <w:tcW w:w="1384" w:type="dxa"/>
            <w:tcBorders>
              <w:top w:val="nil"/>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服务支持计划服务</w:t>
            </w:r>
          </w:p>
        </w:tc>
        <w:tc>
          <w:tcPr>
            <w:tcW w:w="3402" w:type="dxa"/>
            <w:tcBorders>
              <w:top w:val="nil"/>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制定年度服务支持计划。</w:t>
            </w: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kern w:val="0"/>
                <w:sz w:val="18"/>
                <w:szCs w:val="18"/>
              </w:rPr>
            </w:pPr>
            <w:r>
              <w:rPr>
                <w:rFonts w:ascii="宋体" w:hAnsi="宋体" w:cs="宋体" w:hint="eastAsia"/>
                <w:kern w:val="0"/>
                <w:sz w:val="18"/>
                <w:szCs w:val="18"/>
              </w:rPr>
              <w:t>1.7</w:t>
            </w:r>
          </w:p>
        </w:tc>
        <w:tc>
          <w:tcPr>
            <w:tcW w:w="1384" w:type="dxa"/>
            <w:tcBorders>
              <w:top w:val="nil"/>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服务总结与回顾支持服务</w:t>
            </w:r>
          </w:p>
        </w:tc>
        <w:tc>
          <w:tcPr>
            <w:tcW w:w="3402" w:type="dxa"/>
            <w:tcBorders>
              <w:top w:val="nil"/>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每季度进行服务情况总结。</w:t>
            </w: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kern w:val="0"/>
                <w:sz w:val="18"/>
                <w:szCs w:val="18"/>
              </w:rPr>
            </w:pPr>
            <w:r>
              <w:rPr>
                <w:rFonts w:ascii="宋体" w:hAnsi="宋体" w:cs="宋体" w:hint="eastAsia"/>
                <w:kern w:val="0"/>
                <w:sz w:val="18"/>
                <w:szCs w:val="18"/>
              </w:rPr>
              <w:t>1.8</w:t>
            </w:r>
          </w:p>
        </w:tc>
        <w:tc>
          <w:tcPr>
            <w:tcW w:w="1384" w:type="dxa"/>
            <w:tcBorders>
              <w:top w:val="nil"/>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版本使用选择建议服务</w:t>
            </w:r>
          </w:p>
        </w:tc>
        <w:tc>
          <w:tcPr>
            <w:tcW w:w="3402" w:type="dxa"/>
            <w:tcBorders>
              <w:top w:val="nil"/>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提供软件补丁及版本的使用选择建议。</w:t>
            </w: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kern w:val="0"/>
                <w:sz w:val="18"/>
                <w:szCs w:val="18"/>
              </w:rPr>
            </w:pPr>
            <w:r>
              <w:rPr>
                <w:rFonts w:ascii="宋体" w:hAnsi="宋体" w:cs="宋体" w:hint="eastAsia"/>
                <w:kern w:val="0"/>
                <w:sz w:val="18"/>
                <w:szCs w:val="18"/>
              </w:rPr>
              <w:t>1.9</w:t>
            </w:r>
          </w:p>
        </w:tc>
        <w:tc>
          <w:tcPr>
            <w:tcW w:w="1384" w:type="dxa"/>
            <w:tcBorders>
              <w:top w:val="nil"/>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定期巡检服务</w:t>
            </w:r>
          </w:p>
        </w:tc>
        <w:tc>
          <w:tcPr>
            <w:tcW w:w="3402" w:type="dxa"/>
            <w:tcBorders>
              <w:top w:val="nil"/>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每季度一次现场巡检。</w:t>
            </w: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C1455B" w:rsidTr="007949E3">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C1455B" w:rsidRDefault="00C1455B" w:rsidP="00830AA6">
            <w:pPr>
              <w:widowControl/>
              <w:jc w:val="center"/>
              <w:rPr>
                <w:rFonts w:ascii="宋体" w:hAnsi="宋体" w:cs="宋体"/>
                <w:kern w:val="0"/>
                <w:sz w:val="18"/>
                <w:szCs w:val="18"/>
              </w:rPr>
            </w:pPr>
            <w:r>
              <w:rPr>
                <w:rFonts w:ascii="宋体" w:hAnsi="宋体" w:cs="宋体" w:hint="eastAsia"/>
                <w:kern w:val="0"/>
                <w:sz w:val="18"/>
                <w:szCs w:val="18"/>
              </w:rPr>
              <w:t>1.10</w:t>
            </w:r>
          </w:p>
        </w:tc>
        <w:tc>
          <w:tcPr>
            <w:tcW w:w="1384" w:type="dxa"/>
            <w:tcBorders>
              <w:top w:val="nil"/>
              <w:left w:val="nil"/>
              <w:bottom w:val="single" w:sz="4" w:space="0" w:color="auto"/>
              <w:right w:val="single" w:sz="4" w:space="0" w:color="auto"/>
            </w:tcBorders>
            <w:shd w:val="clear" w:color="000000" w:fill="FFFFFF"/>
            <w:vAlign w:val="center"/>
          </w:tcPr>
          <w:p w:rsidR="00C1455B" w:rsidRDefault="00C1455B" w:rsidP="00272DD2">
            <w:pPr>
              <w:widowControl/>
              <w:jc w:val="left"/>
              <w:rPr>
                <w:rFonts w:ascii="宋体" w:hAnsi="宋体" w:cs="宋体"/>
                <w:kern w:val="0"/>
                <w:sz w:val="18"/>
                <w:szCs w:val="18"/>
              </w:rPr>
            </w:pPr>
            <w:r>
              <w:rPr>
                <w:rFonts w:ascii="宋体" w:hAnsi="宋体" w:cs="宋体" w:hint="eastAsia"/>
                <w:kern w:val="0"/>
                <w:sz w:val="18"/>
                <w:szCs w:val="18"/>
              </w:rPr>
              <w:t>重要时刻专人值守服务</w:t>
            </w:r>
          </w:p>
        </w:tc>
        <w:tc>
          <w:tcPr>
            <w:tcW w:w="3402" w:type="dxa"/>
            <w:tcBorders>
              <w:top w:val="nil"/>
              <w:left w:val="nil"/>
              <w:bottom w:val="single" w:sz="4" w:space="0" w:color="auto"/>
              <w:right w:val="single" w:sz="4" w:space="0" w:color="auto"/>
            </w:tcBorders>
            <w:shd w:val="clear" w:color="auto" w:fill="auto"/>
            <w:vAlign w:val="center"/>
          </w:tcPr>
          <w:p w:rsidR="00C1455B" w:rsidRDefault="00C1455B" w:rsidP="00272DD2">
            <w:pPr>
              <w:widowControl/>
              <w:jc w:val="left"/>
              <w:rPr>
                <w:rFonts w:ascii="宋体" w:hAnsi="宋体" w:cs="宋体"/>
                <w:color w:val="000000"/>
                <w:kern w:val="0"/>
                <w:sz w:val="18"/>
                <w:szCs w:val="18"/>
              </w:rPr>
            </w:pPr>
            <w:r>
              <w:rPr>
                <w:rFonts w:ascii="宋体" w:hAnsi="宋体" w:cs="宋体" w:hint="eastAsia"/>
                <w:color w:val="000000"/>
                <w:kern w:val="0"/>
                <w:sz w:val="18"/>
                <w:szCs w:val="18"/>
              </w:rPr>
              <w:t>一年不少于3次的现场值守，具体视现场情况来定；实时处理故障。</w:t>
            </w:r>
          </w:p>
        </w:tc>
        <w:tc>
          <w:tcPr>
            <w:tcW w:w="1134" w:type="dxa"/>
            <w:tcBorders>
              <w:top w:val="nil"/>
              <w:left w:val="nil"/>
              <w:bottom w:val="single" w:sz="4" w:space="0" w:color="auto"/>
              <w:right w:val="single" w:sz="4" w:space="0" w:color="auto"/>
            </w:tcBorders>
          </w:tcPr>
          <w:p w:rsidR="00C1455B" w:rsidRDefault="00C1455B" w:rsidP="00830AA6">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tcPr>
          <w:p w:rsidR="00C1455B" w:rsidRDefault="00C1455B" w:rsidP="00830AA6">
            <w:pPr>
              <w:widowControl/>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tcPr>
          <w:p w:rsidR="00C1455B" w:rsidRDefault="00C1455B" w:rsidP="00830AA6">
            <w:pPr>
              <w:widowControl/>
              <w:jc w:val="left"/>
              <w:rPr>
                <w:rFonts w:ascii="宋体" w:hAnsi="宋体" w:cs="宋体"/>
                <w:color w:val="000000"/>
                <w:kern w:val="0"/>
                <w:sz w:val="18"/>
                <w:szCs w:val="18"/>
              </w:rPr>
            </w:pPr>
          </w:p>
        </w:tc>
      </w:tr>
      <w:tr w:rsidR="007949E3" w:rsidTr="007949E3">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kern w:val="0"/>
                <w:sz w:val="18"/>
                <w:szCs w:val="18"/>
              </w:rPr>
            </w:pPr>
            <w:r>
              <w:rPr>
                <w:rFonts w:ascii="宋体" w:hAnsi="宋体" w:cs="宋体" w:hint="eastAsia"/>
                <w:kern w:val="0"/>
                <w:sz w:val="18"/>
                <w:szCs w:val="18"/>
              </w:rPr>
              <w:t>1.11</w:t>
            </w:r>
          </w:p>
        </w:tc>
        <w:tc>
          <w:tcPr>
            <w:tcW w:w="1384" w:type="dxa"/>
            <w:tcBorders>
              <w:top w:val="nil"/>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在线支持服务</w:t>
            </w:r>
          </w:p>
        </w:tc>
        <w:tc>
          <w:tcPr>
            <w:tcW w:w="3402" w:type="dxa"/>
            <w:tcBorders>
              <w:top w:val="nil"/>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享受无限制在线支持服务。</w:t>
            </w: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kern w:val="0"/>
                <w:sz w:val="18"/>
                <w:szCs w:val="18"/>
              </w:rPr>
            </w:pPr>
            <w:r>
              <w:rPr>
                <w:rFonts w:ascii="宋体" w:hAnsi="宋体" w:cs="宋体" w:hint="eastAsia"/>
                <w:kern w:val="0"/>
                <w:sz w:val="18"/>
                <w:szCs w:val="18"/>
              </w:rPr>
              <w:t>1.12</w:t>
            </w:r>
          </w:p>
        </w:tc>
        <w:tc>
          <w:tcPr>
            <w:tcW w:w="1384" w:type="dxa"/>
            <w:tcBorders>
              <w:top w:val="nil"/>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邮件列表服务</w:t>
            </w:r>
          </w:p>
        </w:tc>
        <w:tc>
          <w:tcPr>
            <w:tcW w:w="3402" w:type="dxa"/>
            <w:tcBorders>
              <w:top w:val="nil"/>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每季度发送或邮寄一次产品、技术、维护等资料。</w:t>
            </w: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450"/>
        </w:trPr>
        <w:tc>
          <w:tcPr>
            <w:tcW w:w="709" w:type="dxa"/>
            <w:tcBorders>
              <w:top w:val="nil"/>
              <w:left w:val="single" w:sz="4" w:space="0" w:color="auto"/>
              <w:bottom w:val="single" w:sz="4" w:space="0" w:color="auto"/>
              <w:right w:val="single" w:sz="4" w:space="0" w:color="auto"/>
            </w:tcBorders>
            <w:shd w:val="clear" w:color="auto" w:fill="auto"/>
            <w:vAlign w:val="center"/>
          </w:tcPr>
          <w:p w:rsidR="007949E3" w:rsidRPr="00447C33" w:rsidRDefault="007949E3" w:rsidP="00830AA6">
            <w:pPr>
              <w:widowControl/>
              <w:jc w:val="center"/>
              <w:rPr>
                <w:rFonts w:ascii="宋体" w:hAnsi="宋体" w:cs="宋体"/>
                <w:b/>
                <w:bCs/>
                <w:kern w:val="0"/>
                <w:sz w:val="18"/>
                <w:szCs w:val="18"/>
              </w:rPr>
            </w:pPr>
            <w:r w:rsidRPr="00447C33">
              <w:rPr>
                <w:rFonts w:ascii="宋体" w:hAnsi="宋体" w:cs="宋体" w:hint="eastAsia"/>
                <w:b/>
                <w:bCs/>
                <w:kern w:val="0"/>
                <w:sz w:val="18"/>
                <w:szCs w:val="18"/>
              </w:rPr>
              <w:t>2</w:t>
            </w:r>
          </w:p>
        </w:tc>
        <w:tc>
          <w:tcPr>
            <w:tcW w:w="1384" w:type="dxa"/>
            <w:tcBorders>
              <w:top w:val="nil"/>
              <w:left w:val="nil"/>
              <w:bottom w:val="single" w:sz="4" w:space="0" w:color="auto"/>
              <w:right w:val="single" w:sz="4" w:space="0" w:color="auto"/>
            </w:tcBorders>
            <w:shd w:val="clear" w:color="auto" w:fill="auto"/>
            <w:vAlign w:val="center"/>
          </w:tcPr>
          <w:p w:rsidR="007949E3" w:rsidRPr="00447C33" w:rsidRDefault="007949E3" w:rsidP="00830AA6">
            <w:pPr>
              <w:widowControl/>
              <w:jc w:val="left"/>
              <w:rPr>
                <w:rFonts w:ascii="宋体" w:hAnsi="宋体" w:cs="宋体"/>
                <w:b/>
                <w:bCs/>
                <w:kern w:val="0"/>
                <w:sz w:val="18"/>
                <w:szCs w:val="18"/>
              </w:rPr>
            </w:pPr>
            <w:r w:rsidRPr="00447C33">
              <w:rPr>
                <w:rFonts w:ascii="宋体" w:hAnsi="宋体" w:cs="宋体" w:hint="eastAsia"/>
                <w:b/>
                <w:color w:val="000000"/>
                <w:kern w:val="0"/>
                <w:sz w:val="18"/>
                <w:szCs w:val="18"/>
              </w:rPr>
              <w:t>维护服务范围</w:t>
            </w:r>
          </w:p>
        </w:tc>
        <w:tc>
          <w:tcPr>
            <w:tcW w:w="3402" w:type="dxa"/>
            <w:tcBorders>
              <w:top w:val="nil"/>
              <w:left w:val="nil"/>
              <w:bottom w:val="single" w:sz="4" w:space="0" w:color="auto"/>
              <w:right w:val="single" w:sz="4" w:space="0" w:color="auto"/>
            </w:tcBorders>
            <w:shd w:val="clear" w:color="auto" w:fill="auto"/>
          </w:tcPr>
          <w:p w:rsidR="007949E3" w:rsidRPr="00447C33" w:rsidRDefault="007949E3" w:rsidP="00830AA6">
            <w:pPr>
              <w:widowControl/>
              <w:jc w:val="left"/>
              <w:rPr>
                <w:rFonts w:ascii="宋体" w:hAnsi="宋体" w:cs="宋体"/>
                <w:b/>
                <w:bCs/>
                <w:kern w:val="0"/>
                <w:sz w:val="18"/>
                <w:szCs w:val="18"/>
              </w:rPr>
            </w:pPr>
            <w:r w:rsidRPr="00447C33">
              <w:rPr>
                <w:rFonts w:ascii="宋体" w:hAnsi="宋体" w:cs="宋体" w:hint="eastAsia"/>
                <w:b/>
                <w:bCs/>
                <w:color w:val="000000"/>
                <w:kern w:val="0"/>
                <w:sz w:val="18"/>
                <w:szCs w:val="18"/>
              </w:rPr>
              <w:t>需</w:t>
            </w:r>
            <w:r w:rsidRPr="00447C33">
              <w:rPr>
                <w:rFonts w:ascii="宋体" w:hAnsi="宋体" w:cs="宋体" w:hint="eastAsia"/>
                <w:b/>
                <w:color w:val="000000"/>
                <w:kern w:val="0"/>
                <w:sz w:val="18"/>
                <w:szCs w:val="18"/>
              </w:rPr>
              <w:t>维护服务范围</w:t>
            </w:r>
            <w:r w:rsidRPr="00447C33">
              <w:rPr>
                <w:rFonts w:ascii="宋体" w:hAnsi="宋体" w:cs="宋体" w:hint="eastAsia"/>
                <w:b/>
                <w:bCs/>
                <w:color w:val="000000"/>
                <w:kern w:val="0"/>
                <w:sz w:val="18"/>
                <w:szCs w:val="18"/>
              </w:rPr>
              <w:t>请见附件：《</w:t>
            </w:r>
            <w:r>
              <w:rPr>
                <w:rFonts w:ascii="宋体" w:hAnsi="宋体" w:cs="宋体" w:hint="eastAsia"/>
                <w:b/>
                <w:bCs/>
                <w:color w:val="000000"/>
                <w:kern w:val="0"/>
                <w:sz w:val="18"/>
                <w:szCs w:val="18"/>
              </w:rPr>
              <w:t>维护</w:t>
            </w:r>
            <w:r w:rsidRPr="00447C33">
              <w:rPr>
                <w:rFonts w:ascii="宋体" w:hAnsi="宋体" w:cs="宋体" w:hint="eastAsia"/>
                <w:b/>
                <w:bCs/>
                <w:color w:val="000000"/>
                <w:kern w:val="0"/>
                <w:sz w:val="18"/>
                <w:szCs w:val="18"/>
              </w:rPr>
              <w:t>服务范围》。</w:t>
            </w:r>
            <w:r w:rsidRPr="00447C33">
              <w:rPr>
                <w:rFonts w:ascii="宋体" w:hAnsi="宋体" w:cs="宋体" w:hint="eastAsia"/>
                <w:b/>
                <w:bCs/>
                <w:color w:val="000000"/>
                <w:kern w:val="0"/>
                <w:sz w:val="18"/>
                <w:szCs w:val="18"/>
              </w:rPr>
              <w:br/>
              <w:t>注：包含但不限于《</w:t>
            </w:r>
            <w:r>
              <w:rPr>
                <w:rFonts w:ascii="宋体" w:hAnsi="宋体" w:cs="宋体" w:hint="eastAsia"/>
                <w:b/>
                <w:bCs/>
                <w:color w:val="000000"/>
                <w:kern w:val="0"/>
                <w:sz w:val="18"/>
                <w:szCs w:val="18"/>
              </w:rPr>
              <w:t>维护</w:t>
            </w:r>
            <w:r w:rsidRPr="00447C33">
              <w:rPr>
                <w:rFonts w:ascii="宋体" w:hAnsi="宋体" w:cs="宋体" w:hint="eastAsia"/>
                <w:b/>
                <w:bCs/>
                <w:color w:val="000000"/>
                <w:kern w:val="0"/>
                <w:sz w:val="18"/>
                <w:szCs w:val="18"/>
              </w:rPr>
              <w:t>服务范围》的服务内容。</w:t>
            </w:r>
          </w:p>
        </w:tc>
        <w:tc>
          <w:tcPr>
            <w:tcW w:w="1134" w:type="dxa"/>
            <w:tcBorders>
              <w:top w:val="nil"/>
              <w:left w:val="nil"/>
              <w:bottom w:val="single" w:sz="4" w:space="0" w:color="auto"/>
              <w:right w:val="single" w:sz="4" w:space="0" w:color="auto"/>
            </w:tcBorders>
          </w:tcPr>
          <w:p w:rsidR="007949E3" w:rsidRPr="00447C33" w:rsidRDefault="007949E3" w:rsidP="00830AA6">
            <w:pPr>
              <w:widowControl/>
              <w:jc w:val="left"/>
              <w:rPr>
                <w:rFonts w:ascii="宋体" w:hAnsi="宋体" w:cs="宋体"/>
                <w:b/>
                <w:bCs/>
                <w:color w:val="000000"/>
                <w:kern w:val="0"/>
                <w:sz w:val="18"/>
                <w:szCs w:val="18"/>
              </w:rPr>
            </w:pPr>
          </w:p>
        </w:tc>
        <w:tc>
          <w:tcPr>
            <w:tcW w:w="1134" w:type="dxa"/>
            <w:tcBorders>
              <w:top w:val="nil"/>
              <w:left w:val="nil"/>
              <w:bottom w:val="single" w:sz="4" w:space="0" w:color="auto"/>
              <w:right w:val="single" w:sz="4" w:space="0" w:color="auto"/>
            </w:tcBorders>
          </w:tcPr>
          <w:p w:rsidR="007949E3" w:rsidRPr="00447C33" w:rsidRDefault="007949E3" w:rsidP="00830AA6">
            <w:pPr>
              <w:widowControl/>
              <w:jc w:val="left"/>
              <w:rPr>
                <w:rFonts w:ascii="宋体" w:hAnsi="宋体" w:cs="宋体"/>
                <w:b/>
                <w:bCs/>
                <w:color w:val="000000"/>
                <w:kern w:val="0"/>
                <w:sz w:val="18"/>
                <w:szCs w:val="18"/>
              </w:rPr>
            </w:pPr>
          </w:p>
        </w:tc>
        <w:tc>
          <w:tcPr>
            <w:tcW w:w="850" w:type="dxa"/>
            <w:tcBorders>
              <w:top w:val="nil"/>
              <w:left w:val="nil"/>
              <w:bottom w:val="single" w:sz="4" w:space="0" w:color="auto"/>
              <w:right w:val="single" w:sz="4" w:space="0" w:color="auto"/>
            </w:tcBorders>
          </w:tcPr>
          <w:p w:rsidR="007949E3" w:rsidRPr="00447C33" w:rsidRDefault="007949E3" w:rsidP="00830AA6">
            <w:pPr>
              <w:widowControl/>
              <w:jc w:val="left"/>
              <w:rPr>
                <w:rFonts w:ascii="宋体" w:hAnsi="宋体" w:cs="宋体"/>
                <w:b/>
                <w:bCs/>
                <w:color w:val="000000"/>
                <w:kern w:val="0"/>
                <w:sz w:val="18"/>
                <w:szCs w:val="18"/>
              </w:rPr>
            </w:pPr>
          </w:p>
        </w:tc>
      </w:tr>
      <w:tr w:rsidR="007949E3" w:rsidTr="007949E3">
        <w:trPr>
          <w:trHeight w:val="318"/>
        </w:trPr>
        <w:tc>
          <w:tcPr>
            <w:tcW w:w="709" w:type="dxa"/>
            <w:vMerge w:val="restart"/>
            <w:tcBorders>
              <w:top w:val="nil"/>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1384" w:type="dxa"/>
            <w:vMerge w:val="restart"/>
            <w:tcBorders>
              <w:top w:val="nil"/>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无线AP</w:t>
            </w:r>
          </w:p>
        </w:tc>
        <w:tc>
          <w:tcPr>
            <w:tcW w:w="3402" w:type="dxa"/>
            <w:tcBorders>
              <w:top w:val="nil"/>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2.1.1、支持802.11ac wave 2标准的无线接入点产品，支持2×2MIMO和2条空间流，同时支持11n和11ac协议。</w:t>
            </w: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269"/>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2.1.2、支持2.4GHz及5GHz双频，整机速率可达1.267Gbps。</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支持最大接入用户数≥256个。</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288"/>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2.1.3、发射功率≥20dBm，支持按1dB步长调整发射功率。</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275"/>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2.1.4、基于802.11k和802.11v协议的智能漫游技术，使终端接入到信号质量最好的AP，提供官网链接证明。</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250"/>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2.1.5、支持频谱分析功能，对婴儿监视器BabyMonitor、蓝牙设备、数字无绳电话、无线音频发射器、游戏手柄和微波炉等干扰源进行识别。</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257"/>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2.1.6、支持本地DC电源供电和PoE供电。</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241"/>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2.1.7、要求无线设备与交换机同一品牌。</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1255"/>
        </w:trPr>
        <w:tc>
          <w:tcPr>
            <w:tcW w:w="709" w:type="dxa"/>
            <w:vMerge/>
            <w:tcBorders>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Pr="00874BC8" w:rsidRDefault="007949E3" w:rsidP="00830AA6">
            <w:pPr>
              <w:widowControl/>
              <w:jc w:val="left"/>
              <w:rPr>
                <w:rFonts w:ascii="宋体" w:hAnsi="宋体" w:cs="宋体"/>
                <w:kern w:val="0"/>
                <w:sz w:val="18"/>
                <w:szCs w:val="18"/>
              </w:rPr>
            </w:pPr>
            <w:r w:rsidRPr="00874BC8">
              <w:rPr>
                <w:rFonts w:ascii="宋体" w:hAnsi="宋体" w:cs="宋体" w:hint="eastAsia"/>
                <w:kern w:val="0"/>
                <w:sz w:val="18"/>
                <w:szCs w:val="18"/>
              </w:rPr>
              <w:t>★2.1.8、为保证无线认证、漫游质量，无线AC、认证系统等设备配置必须满足或优于已覆盖无线区域（图书馆、活动中心、食堂、办公区）的无线设备（华为无线AC 6605、华为Agile Controller-Campus认证系统），设备之间必须互相兼容。</w:t>
            </w:r>
          </w:p>
        </w:tc>
        <w:tc>
          <w:tcPr>
            <w:tcW w:w="1134" w:type="dxa"/>
            <w:tcBorders>
              <w:top w:val="single" w:sz="4" w:space="0" w:color="auto"/>
              <w:left w:val="nil"/>
              <w:bottom w:val="single" w:sz="4" w:space="0" w:color="auto"/>
              <w:right w:val="single" w:sz="4" w:space="0" w:color="auto"/>
            </w:tcBorders>
          </w:tcPr>
          <w:p w:rsidR="007949E3" w:rsidRPr="00874BC8" w:rsidRDefault="007949E3" w:rsidP="00830AA6">
            <w:pPr>
              <w:widowControl/>
              <w:jc w:val="left"/>
              <w:rPr>
                <w:rFonts w:ascii="宋体" w:hAnsi="宋体" w:cs="宋体"/>
                <w:kern w:val="0"/>
                <w:sz w:val="18"/>
                <w:szCs w:val="18"/>
              </w:rPr>
            </w:pPr>
          </w:p>
        </w:tc>
        <w:tc>
          <w:tcPr>
            <w:tcW w:w="1134" w:type="dxa"/>
            <w:tcBorders>
              <w:top w:val="single" w:sz="4" w:space="0" w:color="auto"/>
              <w:left w:val="nil"/>
              <w:bottom w:val="single" w:sz="4" w:space="0" w:color="auto"/>
              <w:right w:val="single" w:sz="4" w:space="0" w:color="auto"/>
            </w:tcBorders>
          </w:tcPr>
          <w:p w:rsidR="007949E3" w:rsidRPr="00874BC8" w:rsidRDefault="007949E3" w:rsidP="00830AA6">
            <w:pPr>
              <w:widowControl/>
              <w:jc w:val="left"/>
              <w:rPr>
                <w:rFonts w:ascii="宋体" w:hAnsi="宋体" w:cs="宋体"/>
                <w:kern w:val="0"/>
                <w:sz w:val="18"/>
                <w:szCs w:val="18"/>
              </w:rPr>
            </w:pPr>
          </w:p>
        </w:tc>
        <w:tc>
          <w:tcPr>
            <w:tcW w:w="850" w:type="dxa"/>
            <w:tcBorders>
              <w:top w:val="single" w:sz="4" w:space="0" w:color="auto"/>
              <w:left w:val="nil"/>
              <w:bottom w:val="single" w:sz="4" w:space="0" w:color="auto"/>
              <w:right w:val="single" w:sz="4" w:space="0" w:color="auto"/>
            </w:tcBorders>
          </w:tcPr>
          <w:p w:rsidR="007949E3" w:rsidRPr="00874BC8" w:rsidRDefault="007949E3" w:rsidP="00830AA6">
            <w:pPr>
              <w:widowControl/>
              <w:jc w:val="left"/>
              <w:rPr>
                <w:rFonts w:ascii="宋体" w:hAnsi="宋体" w:cs="宋体"/>
                <w:kern w:val="0"/>
                <w:sz w:val="18"/>
                <w:szCs w:val="18"/>
              </w:rPr>
            </w:pPr>
          </w:p>
        </w:tc>
      </w:tr>
      <w:tr w:rsidR="007949E3" w:rsidTr="007949E3">
        <w:trPr>
          <w:trHeight w:val="562"/>
        </w:trPr>
        <w:tc>
          <w:tcPr>
            <w:tcW w:w="709" w:type="dxa"/>
            <w:vMerge w:val="restart"/>
            <w:tcBorders>
              <w:top w:val="nil"/>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1384" w:type="dxa"/>
            <w:vMerge w:val="restart"/>
            <w:tcBorders>
              <w:top w:val="nil"/>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无线控制器</w:t>
            </w:r>
          </w:p>
        </w:tc>
        <w:tc>
          <w:tcPr>
            <w:tcW w:w="3402" w:type="dxa"/>
            <w:tcBorders>
              <w:top w:val="nil"/>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2.2.1、提供2个10GE光口， 20个GE电口+4个GE Combo， 可支持24口 PoE+满供能力。</w:t>
            </w: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384"/>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2.2.2、提供USB接口，配合U盘使用，可用于开局、传输配置文件、升级文件等。</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297"/>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2.2.3、最大可管理1024个AP。</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322"/>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2.2.4、支持基于802.11k 和 802.11v协议的智能漫游，并提供权威第三方机构测试报告。</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303"/>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2.2.5、支持Microsoft 公司LyncAPI，在语音环境，利用Lync API识别和调度，保障语音的效果。</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291"/>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2.2.6、支持应用识别（如</w:t>
            </w:r>
            <w:r>
              <w:rPr>
                <w:rFonts w:ascii="宋体" w:hAnsi="宋体" w:cs="宋体"/>
                <w:color w:val="000000"/>
                <w:kern w:val="0"/>
                <w:sz w:val="18"/>
                <w:szCs w:val="18"/>
              </w:rPr>
              <w:t>QQ</w:t>
            </w:r>
            <w:r>
              <w:rPr>
                <w:rFonts w:ascii="宋体" w:hAnsi="宋体" w:cs="宋体" w:hint="eastAsia"/>
                <w:color w:val="000000"/>
                <w:kern w:val="0"/>
                <w:sz w:val="18"/>
                <w:szCs w:val="18"/>
              </w:rPr>
              <w:t>、</w:t>
            </w:r>
            <w:r>
              <w:rPr>
                <w:rFonts w:ascii="宋体" w:hAnsi="宋体" w:cs="宋体"/>
                <w:color w:val="000000"/>
                <w:kern w:val="0"/>
                <w:sz w:val="18"/>
                <w:szCs w:val="18"/>
              </w:rPr>
              <w:t>BT</w:t>
            </w:r>
            <w:r>
              <w:rPr>
                <w:rFonts w:ascii="宋体" w:hAnsi="宋体" w:cs="宋体" w:hint="eastAsia"/>
                <w:color w:val="000000"/>
                <w:kern w:val="0"/>
                <w:sz w:val="18"/>
                <w:szCs w:val="18"/>
              </w:rPr>
              <w:t>、微信等），能针对识别出的不同应用设定相应管控策略，提供第三方认证报告。</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328"/>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2.2.7、支持设备冗余备份功能，可支持1+1或N+1备份。</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291"/>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2.2.8、支持双电源备份，并支持交流和直流二种供电方式。</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297"/>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2.2.9、支持整体无线网络性能监控，支持对AC/AP/射频/终端的性能监控；支持可视化故障诊断，对用户、AP、AC的故障呈现故障根因和处理建议。</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309"/>
        </w:trPr>
        <w:tc>
          <w:tcPr>
            <w:tcW w:w="709" w:type="dxa"/>
            <w:vMerge/>
            <w:tcBorders>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2.2.10、要求无线设备与交换机同一品</w:t>
            </w:r>
            <w:r>
              <w:rPr>
                <w:rFonts w:ascii="宋体" w:hAnsi="宋体" w:cs="宋体" w:hint="eastAsia"/>
                <w:color w:val="000000"/>
                <w:kern w:val="0"/>
                <w:sz w:val="18"/>
                <w:szCs w:val="18"/>
              </w:rPr>
              <w:lastRenderedPageBreak/>
              <w:t>牌。</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318"/>
        </w:trPr>
        <w:tc>
          <w:tcPr>
            <w:tcW w:w="709" w:type="dxa"/>
            <w:vMerge w:val="restart"/>
            <w:tcBorders>
              <w:top w:val="nil"/>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2.3</w:t>
            </w:r>
          </w:p>
        </w:tc>
        <w:tc>
          <w:tcPr>
            <w:tcW w:w="1384" w:type="dxa"/>
            <w:vMerge w:val="restart"/>
            <w:tcBorders>
              <w:top w:val="nil"/>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宿舍区ONU</w:t>
            </w:r>
          </w:p>
        </w:tc>
        <w:tc>
          <w:tcPr>
            <w:tcW w:w="3402" w:type="dxa"/>
            <w:tcBorders>
              <w:top w:val="nil"/>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▲2.3.1、上行支持≥1个GPON端口,可自适应成10GPON。</w:t>
            </w: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291"/>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▲2.3.2、下行支持≥24GE（POE）。</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391"/>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2.3.3、支持IPV6、具备完善的Qos能力，能够实现语音、数据、高性能组播等多种业务以及业务质量保证方案。</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316"/>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2.3.4、支持一站部署，即插即用，免进站软调；ONU自动从网管获取配置、配置自动生效,ONU上线自动上报网管。</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379"/>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2.3.5、工作温度范围-40℃～＋55℃。</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310"/>
        </w:trPr>
        <w:tc>
          <w:tcPr>
            <w:tcW w:w="709" w:type="dxa"/>
            <w:vMerge/>
            <w:tcBorders>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2.3.6、AC供电。</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291"/>
        </w:trPr>
        <w:tc>
          <w:tcPr>
            <w:tcW w:w="709" w:type="dxa"/>
            <w:vMerge w:val="restart"/>
            <w:tcBorders>
              <w:top w:val="nil"/>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1384" w:type="dxa"/>
            <w:vMerge w:val="restart"/>
            <w:tcBorders>
              <w:top w:val="nil"/>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宿舍区OLT</w:t>
            </w:r>
          </w:p>
        </w:tc>
        <w:tc>
          <w:tcPr>
            <w:tcW w:w="3402" w:type="dxa"/>
            <w:tcBorders>
              <w:top w:val="nil"/>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2.4.1、主控板交换容量≥480Gbit/s，支持负载分担模式。</w:t>
            </w: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90"/>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2.4.2、槽位带宽≥80G。</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90"/>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▲2.4.3、OLT设备采用AC供电，设备的电源板、主控卡等核心部件必须配置冗余备份，且电源板卡和主控板物理分离。</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90"/>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▲2.4.4、支持GPON/10G GPON统一平台，业务板兼容，减少备件，降低投资；满足未来扩容与业务发展需求。</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90"/>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▲2.4.5、支持≥2个业务槽位，且设备高度不高于2U。</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96"/>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▲2.4.6、OLT同一PON口下ONU的的距离差最大可达40km，当OLT和ONU之间的最大物理距离为20km时，支持的最大分路应为1:64。</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90"/>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▲2.4.7、OLT设备支持BFD技术，可以加快链路收敛时间小于50ms。</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203"/>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2.4.8、OLT应支持根据MAC地址进行交换，应支持MAC地址的动态学习，MAC地址学习能力不小于1000个/秒。</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302"/>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2.4.9、OLT支持以太网业务二层交换功能，二层交换能力应确保上下行业务的线速转发。</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90"/>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2.4.10、支持TypeB双归属保护。</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96"/>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▲2.4.11、OLT支持公安部信息安全认证。</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kern w:val="0"/>
                <w:sz w:val="18"/>
                <w:szCs w:val="18"/>
              </w:rPr>
            </w:pPr>
          </w:p>
        </w:tc>
      </w:tr>
      <w:tr w:rsidR="007949E3" w:rsidTr="007949E3">
        <w:trPr>
          <w:trHeight w:val="202"/>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2.4.12、工作温度范围-40℃～＋65℃。</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kern w:val="0"/>
                <w:sz w:val="18"/>
                <w:szCs w:val="18"/>
              </w:rPr>
            </w:pPr>
          </w:p>
        </w:tc>
      </w:tr>
      <w:tr w:rsidR="007949E3" w:rsidTr="007949E3">
        <w:trPr>
          <w:trHeight w:val="618"/>
        </w:trPr>
        <w:tc>
          <w:tcPr>
            <w:tcW w:w="709" w:type="dxa"/>
            <w:vMerge/>
            <w:tcBorders>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▲2.4.13、配置上行口不小于2*10GE光口，GPON端口不小于16个，并配备相应的光模块数量。</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kern w:val="0"/>
                <w:sz w:val="18"/>
                <w:szCs w:val="18"/>
              </w:rPr>
            </w:pPr>
          </w:p>
        </w:tc>
      </w:tr>
      <w:tr w:rsidR="007949E3" w:rsidTr="007949E3">
        <w:trPr>
          <w:trHeight w:val="425"/>
        </w:trPr>
        <w:tc>
          <w:tcPr>
            <w:tcW w:w="709" w:type="dxa"/>
            <w:vMerge w:val="restart"/>
            <w:tcBorders>
              <w:top w:val="nil"/>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1384" w:type="dxa"/>
            <w:vMerge w:val="restart"/>
            <w:tcBorders>
              <w:top w:val="nil"/>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宿舍区分光器</w:t>
            </w:r>
          </w:p>
        </w:tc>
        <w:tc>
          <w:tcPr>
            <w:tcW w:w="3402" w:type="dxa"/>
            <w:tcBorders>
              <w:top w:val="nil"/>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color w:val="000000"/>
                <w:kern w:val="0"/>
                <w:sz w:val="18"/>
                <w:szCs w:val="18"/>
              </w:rPr>
              <w:t>2.5.</w:t>
            </w:r>
            <w:r>
              <w:rPr>
                <w:rFonts w:ascii="宋体" w:hAnsi="宋体" w:cs="宋体" w:hint="eastAsia"/>
                <w:color w:val="000000"/>
                <w:kern w:val="0"/>
                <w:sz w:val="18"/>
                <w:szCs w:val="18"/>
              </w:rPr>
              <w:t>1、上架式光分路器。</w:t>
            </w: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313"/>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color w:val="000000"/>
                <w:kern w:val="0"/>
                <w:sz w:val="18"/>
                <w:szCs w:val="18"/>
              </w:rPr>
              <w:t>2.5.</w:t>
            </w:r>
            <w:r>
              <w:rPr>
                <w:rFonts w:ascii="宋体" w:hAnsi="宋体" w:cs="宋体" w:hint="eastAsia"/>
                <w:color w:val="000000"/>
                <w:kern w:val="0"/>
                <w:sz w:val="18"/>
                <w:szCs w:val="18"/>
              </w:rPr>
              <w:t>2、1:2均分，SC/UPC ，装于综合机柜内。</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344"/>
        </w:trPr>
        <w:tc>
          <w:tcPr>
            <w:tcW w:w="709" w:type="dxa"/>
            <w:vMerge/>
            <w:tcBorders>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color w:val="000000"/>
                <w:kern w:val="0"/>
                <w:sz w:val="18"/>
                <w:szCs w:val="18"/>
              </w:rPr>
              <w:t>2.5.</w:t>
            </w:r>
            <w:r>
              <w:rPr>
                <w:rFonts w:ascii="宋体" w:hAnsi="宋体" w:cs="宋体" w:hint="eastAsia"/>
                <w:color w:val="000000"/>
                <w:kern w:val="0"/>
                <w:sz w:val="18"/>
                <w:szCs w:val="18"/>
              </w:rPr>
              <w:t>3、配套SC/UPC-SC/UPC单模尾纤3根。</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90"/>
        </w:trPr>
        <w:tc>
          <w:tcPr>
            <w:tcW w:w="709" w:type="dxa"/>
            <w:vMerge w:val="restart"/>
            <w:tcBorders>
              <w:top w:val="nil"/>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1384" w:type="dxa"/>
            <w:vMerge w:val="restart"/>
            <w:tcBorders>
              <w:top w:val="nil"/>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宿舍区PON网管系统</w:t>
            </w:r>
          </w:p>
        </w:tc>
        <w:tc>
          <w:tcPr>
            <w:tcW w:w="3402" w:type="dxa"/>
            <w:tcBorders>
              <w:top w:val="nil"/>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2.6.1、支持OLT和所有投标类型ONU设备的统一管理。</w:t>
            </w: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310"/>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2.6.2、支持业务统一发放和管理功能，支持ONT远程批量升级，每小时至少400台。</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302"/>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2.6.3、支持告警自动上报功能。</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254"/>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2.6.4、满足至少100个ONU设备的管理能力。</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198"/>
        </w:trPr>
        <w:tc>
          <w:tcPr>
            <w:tcW w:w="709" w:type="dxa"/>
            <w:vMerge/>
            <w:tcBorders>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2.6.5、支持中文界面，以便于维护。</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216"/>
        </w:trPr>
        <w:tc>
          <w:tcPr>
            <w:tcW w:w="709" w:type="dxa"/>
            <w:tcBorders>
              <w:top w:val="nil"/>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1384" w:type="dxa"/>
            <w:tcBorders>
              <w:top w:val="nil"/>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6U壁挂机柜</w:t>
            </w:r>
          </w:p>
        </w:tc>
        <w:tc>
          <w:tcPr>
            <w:tcW w:w="3402" w:type="dxa"/>
            <w:tcBorders>
              <w:top w:val="nil"/>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6U;宽*深*高mm:600*600*367。</w:t>
            </w: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216"/>
        </w:trPr>
        <w:tc>
          <w:tcPr>
            <w:tcW w:w="709" w:type="dxa"/>
            <w:tcBorders>
              <w:top w:val="nil"/>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1384" w:type="dxa"/>
            <w:tcBorders>
              <w:top w:val="nil"/>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理线架</w:t>
            </w:r>
          </w:p>
        </w:tc>
        <w:tc>
          <w:tcPr>
            <w:tcW w:w="3402" w:type="dxa"/>
            <w:tcBorders>
              <w:top w:val="nil"/>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19寸1U金属24格理线架。</w:t>
            </w: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216"/>
        </w:trPr>
        <w:tc>
          <w:tcPr>
            <w:tcW w:w="709" w:type="dxa"/>
            <w:tcBorders>
              <w:top w:val="nil"/>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r>
              <w:rPr>
                <w:rFonts w:ascii="宋体" w:hAnsi="宋体" w:cs="宋体" w:hint="eastAsia"/>
                <w:color w:val="000000"/>
                <w:kern w:val="0"/>
                <w:sz w:val="18"/>
                <w:szCs w:val="18"/>
              </w:rPr>
              <w:t>2.9</w:t>
            </w:r>
          </w:p>
        </w:tc>
        <w:tc>
          <w:tcPr>
            <w:tcW w:w="1384" w:type="dxa"/>
            <w:tcBorders>
              <w:top w:val="nil"/>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网线</w:t>
            </w:r>
          </w:p>
        </w:tc>
        <w:tc>
          <w:tcPr>
            <w:tcW w:w="3402" w:type="dxa"/>
            <w:tcBorders>
              <w:top w:val="nil"/>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6类网线。</w:t>
            </w: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r>
              <w:rPr>
                <w:rFonts w:ascii="宋体" w:hAnsi="宋体" w:cs="宋体" w:hint="eastAsia"/>
                <w:color w:val="000000"/>
                <w:kern w:val="0"/>
                <w:sz w:val="18"/>
                <w:szCs w:val="18"/>
              </w:rPr>
              <w:t>2.10</w:t>
            </w:r>
          </w:p>
        </w:tc>
        <w:tc>
          <w:tcPr>
            <w:tcW w:w="1384" w:type="dxa"/>
            <w:tcBorders>
              <w:top w:val="nil"/>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8芯室外光缆</w:t>
            </w:r>
          </w:p>
        </w:tc>
        <w:tc>
          <w:tcPr>
            <w:tcW w:w="3402" w:type="dxa"/>
            <w:tcBorders>
              <w:top w:val="nil"/>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8芯室外光缆，联通9栋宿舍楼至活动中心</w:t>
            </w:r>
            <w:r>
              <w:rPr>
                <w:rFonts w:ascii="宋体" w:hAnsi="宋体" w:cs="宋体"/>
                <w:kern w:val="0"/>
                <w:sz w:val="18"/>
                <w:szCs w:val="18"/>
              </w:rPr>
              <w:t>监控</w:t>
            </w:r>
            <w:r>
              <w:rPr>
                <w:rFonts w:ascii="宋体" w:hAnsi="宋体" w:cs="宋体" w:hint="eastAsia"/>
                <w:kern w:val="0"/>
                <w:sz w:val="18"/>
                <w:szCs w:val="18"/>
              </w:rPr>
              <w:t>机房所需要的光纤。</w:t>
            </w:r>
          </w:p>
        </w:tc>
        <w:tc>
          <w:tcPr>
            <w:tcW w:w="1134" w:type="dxa"/>
            <w:tcBorders>
              <w:top w:val="nil"/>
              <w:left w:val="nil"/>
              <w:bottom w:val="single" w:sz="4" w:space="0" w:color="auto"/>
              <w:right w:val="single" w:sz="4" w:space="0" w:color="auto"/>
            </w:tcBorders>
            <w:shd w:val="clear" w:color="000000" w:fill="FFFFFF"/>
          </w:tcPr>
          <w:p w:rsidR="007949E3" w:rsidRDefault="007949E3" w:rsidP="00830AA6">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000000" w:fill="FFFFFF"/>
          </w:tcPr>
          <w:p w:rsidR="007949E3" w:rsidRDefault="007949E3" w:rsidP="00830AA6">
            <w:pPr>
              <w:widowControl/>
              <w:jc w:val="left"/>
              <w:rPr>
                <w:rFonts w:ascii="宋体" w:hAnsi="宋体" w:cs="宋体"/>
                <w:kern w:val="0"/>
                <w:sz w:val="18"/>
                <w:szCs w:val="18"/>
              </w:rPr>
            </w:pPr>
          </w:p>
        </w:tc>
        <w:tc>
          <w:tcPr>
            <w:tcW w:w="850" w:type="dxa"/>
            <w:tcBorders>
              <w:top w:val="nil"/>
              <w:left w:val="nil"/>
              <w:bottom w:val="single" w:sz="4" w:space="0" w:color="auto"/>
              <w:right w:val="single" w:sz="4" w:space="0" w:color="auto"/>
            </w:tcBorders>
            <w:shd w:val="clear" w:color="000000" w:fill="FFFFFF"/>
          </w:tcPr>
          <w:p w:rsidR="007949E3" w:rsidRDefault="007949E3" w:rsidP="00830AA6">
            <w:pPr>
              <w:widowControl/>
              <w:jc w:val="left"/>
              <w:rPr>
                <w:rFonts w:ascii="宋体" w:hAnsi="宋体" w:cs="宋体"/>
                <w:kern w:val="0"/>
                <w:sz w:val="18"/>
                <w:szCs w:val="18"/>
              </w:rPr>
            </w:pPr>
          </w:p>
        </w:tc>
      </w:tr>
      <w:tr w:rsidR="007949E3" w:rsidTr="007949E3">
        <w:trPr>
          <w:trHeight w:val="628"/>
        </w:trPr>
        <w:tc>
          <w:tcPr>
            <w:tcW w:w="709" w:type="dxa"/>
            <w:tcBorders>
              <w:top w:val="nil"/>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r>
              <w:rPr>
                <w:rFonts w:ascii="宋体" w:hAnsi="宋体" w:cs="宋体" w:hint="eastAsia"/>
                <w:color w:val="000000"/>
                <w:kern w:val="0"/>
                <w:sz w:val="18"/>
                <w:szCs w:val="18"/>
              </w:rPr>
              <w:t>2.11</w:t>
            </w:r>
          </w:p>
        </w:tc>
        <w:tc>
          <w:tcPr>
            <w:tcW w:w="1384" w:type="dxa"/>
            <w:tcBorders>
              <w:top w:val="nil"/>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光纤配件</w:t>
            </w:r>
          </w:p>
        </w:tc>
        <w:tc>
          <w:tcPr>
            <w:tcW w:w="3402" w:type="dxa"/>
            <w:tcBorders>
              <w:top w:val="nil"/>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完成本项目光纤熔接所需的光纤盒，跳线，尾纤，耦合器等所有辅材，投标人自行现场勘查，中标后必须完成且不得追加费用。</w:t>
            </w: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kern w:val="0"/>
                <w:sz w:val="18"/>
                <w:szCs w:val="18"/>
              </w:rPr>
            </w:pPr>
          </w:p>
        </w:tc>
        <w:tc>
          <w:tcPr>
            <w:tcW w:w="850"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kern w:val="0"/>
                <w:sz w:val="18"/>
                <w:szCs w:val="18"/>
              </w:rPr>
            </w:pPr>
          </w:p>
        </w:tc>
      </w:tr>
      <w:tr w:rsidR="007949E3" w:rsidTr="007949E3">
        <w:trPr>
          <w:trHeight w:val="432"/>
        </w:trPr>
        <w:tc>
          <w:tcPr>
            <w:tcW w:w="709" w:type="dxa"/>
            <w:tcBorders>
              <w:top w:val="nil"/>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r>
              <w:rPr>
                <w:rFonts w:ascii="宋体" w:hAnsi="宋体" w:cs="宋体" w:hint="eastAsia"/>
                <w:color w:val="000000"/>
                <w:kern w:val="0"/>
                <w:sz w:val="18"/>
                <w:szCs w:val="18"/>
              </w:rPr>
              <w:t>2.12</w:t>
            </w:r>
          </w:p>
        </w:tc>
        <w:tc>
          <w:tcPr>
            <w:tcW w:w="1384" w:type="dxa"/>
            <w:tcBorders>
              <w:top w:val="nil"/>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电源线</w:t>
            </w:r>
          </w:p>
        </w:tc>
        <w:tc>
          <w:tcPr>
            <w:tcW w:w="3402" w:type="dxa"/>
            <w:tcBorders>
              <w:top w:val="nil"/>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交换机取电所使用的电源线RVV3*2.5。</w:t>
            </w: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700"/>
        </w:trPr>
        <w:tc>
          <w:tcPr>
            <w:tcW w:w="709" w:type="dxa"/>
            <w:tcBorders>
              <w:top w:val="nil"/>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r>
              <w:rPr>
                <w:rFonts w:ascii="宋体" w:hAnsi="宋体" w:cs="宋体" w:hint="eastAsia"/>
                <w:color w:val="000000"/>
                <w:kern w:val="0"/>
                <w:sz w:val="18"/>
                <w:szCs w:val="18"/>
              </w:rPr>
              <w:t>2.13</w:t>
            </w:r>
          </w:p>
        </w:tc>
        <w:tc>
          <w:tcPr>
            <w:tcW w:w="1384" w:type="dxa"/>
            <w:tcBorders>
              <w:top w:val="nil"/>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安装辅材</w:t>
            </w:r>
          </w:p>
        </w:tc>
        <w:tc>
          <w:tcPr>
            <w:tcW w:w="3402" w:type="dxa"/>
            <w:tcBorders>
              <w:top w:val="nil"/>
              <w:left w:val="nil"/>
              <w:bottom w:val="single" w:sz="4" w:space="0" w:color="auto"/>
              <w:right w:val="single" w:sz="4" w:space="0" w:color="auto"/>
            </w:tcBorders>
            <w:shd w:val="clear" w:color="auto" w:fill="auto"/>
            <w:vAlign w:val="center"/>
          </w:tcPr>
          <w:p w:rsidR="007949E3" w:rsidRDefault="007949E3" w:rsidP="00830AA6">
            <w:pPr>
              <w:widowControl/>
              <w:jc w:val="left"/>
              <w:rPr>
                <w:rFonts w:ascii="宋体" w:hAnsi="宋体" w:cs="宋体"/>
                <w:color w:val="000000"/>
                <w:kern w:val="0"/>
                <w:sz w:val="18"/>
                <w:szCs w:val="18"/>
              </w:rPr>
            </w:pPr>
            <w:r>
              <w:rPr>
                <w:rFonts w:ascii="宋体" w:hAnsi="宋体" w:cs="宋体" w:hint="eastAsia"/>
                <w:color w:val="000000"/>
                <w:kern w:val="0"/>
                <w:sz w:val="18"/>
                <w:szCs w:val="18"/>
              </w:rPr>
              <w:t>六类水晶头、PVC管槽及完成该项目所需的其他辅材，所需数量及种类以现场实际需求为准，符合国家相关标准，投标人中标后不得变更增加费用。</w:t>
            </w: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90"/>
        </w:trPr>
        <w:tc>
          <w:tcPr>
            <w:tcW w:w="709" w:type="dxa"/>
            <w:vMerge w:val="restart"/>
            <w:tcBorders>
              <w:top w:val="nil"/>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r>
              <w:rPr>
                <w:rFonts w:ascii="宋体" w:hAnsi="宋体" w:cs="宋体" w:hint="eastAsia"/>
                <w:color w:val="000000"/>
                <w:kern w:val="0"/>
                <w:sz w:val="18"/>
                <w:szCs w:val="18"/>
              </w:rPr>
              <w:t>2.14</w:t>
            </w:r>
          </w:p>
        </w:tc>
        <w:tc>
          <w:tcPr>
            <w:tcW w:w="1384" w:type="dxa"/>
            <w:vMerge w:val="restart"/>
            <w:tcBorders>
              <w:top w:val="nil"/>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r>
              <w:rPr>
                <w:rFonts w:ascii="宋体" w:hAnsi="宋体" w:cs="宋体" w:hint="eastAsia"/>
                <w:kern w:val="0"/>
                <w:sz w:val="18"/>
                <w:szCs w:val="18"/>
              </w:rPr>
              <w:t>系统安装调试</w:t>
            </w:r>
          </w:p>
        </w:tc>
        <w:tc>
          <w:tcPr>
            <w:tcW w:w="3402" w:type="dxa"/>
            <w:tcBorders>
              <w:top w:val="nil"/>
              <w:left w:val="nil"/>
              <w:bottom w:val="single" w:sz="4" w:space="0" w:color="auto"/>
              <w:right w:val="single" w:sz="4" w:space="0" w:color="auto"/>
            </w:tcBorders>
            <w:shd w:val="clear" w:color="auto" w:fill="auto"/>
            <w:vAlign w:val="center"/>
          </w:tcPr>
          <w:p w:rsidR="007949E3" w:rsidRDefault="007949E3" w:rsidP="00A877E4">
            <w:pPr>
              <w:widowControl/>
              <w:jc w:val="left"/>
              <w:rPr>
                <w:rFonts w:ascii="宋体" w:hAnsi="宋体" w:cs="宋体"/>
                <w:color w:val="000000"/>
                <w:kern w:val="0"/>
                <w:sz w:val="18"/>
                <w:szCs w:val="18"/>
              </w:rPr>
            </w:pPr>
            <w:r>
              <w:rPr>
                <w:rFonts w:ascii="宋体" w:hAnsi="宋体" w:cs="宋体" w:hint="eastAsia"/>
                <w:color w:val="000000"/>
                <w:kern w:val="0"/>
                <w:sz w:val="18"/>
                <w:szCs w:val="18"/>
              </w:rPr>
              <w:t>2.1</w:t>
            </w:r>
            <w:r w:rsidR="00A877E4">
              <w:rPr>
                <w:rFonts w:ascii="宋体" w:hAnsi="宋体" w:cs="宋体" w:hint="eastAsia"/>
                <w:color w:val="000000"/>
                <w:kern w:val="0"/>
                <w:sz w:val="18"/>
                <w:szCs w:val="18"/>
              </w:rPr>
              <w:t>4</w:t>
            </w:r>
            <w:r>
              <w:rPr>
                <w:rFonts w:ascii="宋体" w:hAnsi="宋体" w:cs="宋体" w:hint="eastAsia"/>
                <w:color w:val="000000"/>
                <w:kern w:val="0"/>
                <w:sz w:val="18"/>
                <w:szCs w:val="18"/>
              </w:rPr>
              <w:t>.1、所有AP通过POE交换机集中供电。</w:t>
            </w: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658"/>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A877E4">
            <w:pPr>
              <w:widowControl/>
              <w:jc w:val="left"/>
              <w:rPr>
                <w:rFonts w:ascii="宋体" w:hAnsi="宋体" w:cs="宋体"/>
                <w:color w:val="000000"/>
                <w:kern w:val="0"/>
                <w:sz w:val="18"/>
                <w:szCs w:val="18"/>
              </w:rPr>
            </w:pPr>
            <w:r>
              <w:rPr>
                <w:rFonts w:ascii="宋体" w:hAnsi="宋体" w:cs="宋体" w:hint="eastAsia"/>
                <w:color w:val="000000"/>
                <w:kern w:val="0"/>
                <w:sz w:val="18"/>
                <w:szCs w:val="18"/>
              </w:rPr>
              <w:t>2.1</w:t>
            </w:r>
            <w:r w:rsidR="00A877E4">
              <w:rPr>
                <w:rFonts w:ascii="宋体" w:hAnsi="宋体" w:cs="宋体" w:hint="eastAsia"/>
                <w:color w:val="000000"/>
                <w:kern w:val="0"/>
                <w:sz w:val="18"/>
                <w:szCs w:val="18"/>
              </w:rPr>
              <w:t>4</w:t>
            </w:r>
            <w:r>
              <w:rPr>
                <w:rFonts w:ascii="宋体" w:hAnsi="宋体" w:cs="宋体" w:hint="eastAsia"/>
                <w:color w:val="000000"/>
                <w:kern w:val="0"/>
                <w:sz w:val="18"/>
                <w:szCs w:val="18"/>
              </w:rPr>
              <w:t>.2、该项目中所使用的开关、插座、电源连接线等均为国内知名品牌，符合国家相关标准，所需数量以现场实际需求为准，投标人中标后不得变更增加费用。</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452"/>
        </w:trPr>
        <w:tc>
          <w:tcPr>
            <w:tcW w:w="709" w:type="dxa"/>
            <w:vMerge/>
            <w:tcBorders>
              <w:left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A877E4">
            <w:pPr>
              <w:widowControl/>
              <w:jc w:val="left"/>
              <w:rPr>
                <w:rFonts w:ascii="宋体" w:hAnsi="宋体" w:cs="宋体"/>
                <w:color w:val="000000"/>
                <w:kern w:val="0"/>
                <w:sz w:val="18"/>
                <w:szCs w:val="18"/>
              </w:rPr>
            </w:pPr>
            <w:r>
              <w:rPr>
                <w:rFonts w:ascii="宋体" w:hAnsi="宋体" w:cs="宋体" w:hint="eastAsia"/>
                <w:color w:val="000000"/>
                <w:kern w:val="0"/>
                <w:sz w:val="18"/>
                <w:szCs w:val="18"/>
              </w:rPr>
              <w:t>2.1</w:t>
            </w:r>
            <w:r w:rsidR="00A877E4">
              <w:rPr>
                <w:rFonts w:ascii="宋体" w:hAnsi="宋体" w:cs="宋体" w:hint="eastAsia"/>
                <w:color w:val="000000"/>
                <w:kern w:val="0"/>
                <w:sz w:val="18"/>
                <w:szCs w:val="18"/>
              </w:rPr>
              <w:t>4</w:t>
            </w:r>
            <w:r>
              <w:rPr>
                <w:rFonts w:ascii="宋体" w:hAnsi="宋体" w:cs="宋体" w:hint="eastAsia"/>
                <w:color w:val="000000"/>
                <w:kern w:val="0"/>
                <w:sz w:val="18"/>
                <w:szCs w:val="18"/>
              </w:rPr>
              <w:t>.3、本项目</w:t>
            </w:r>
            <w:r>
              <w:rPr>
                <w:rFonts w:ascii="宋体" w:hAnsi="宋体" w:cs="宋体"/>
                <w:color w:val="000000"/>
                <w:kern w:val="0"/>
                <w:sz w:val="18"/>
                <w:szCs w:val="18"/>
              </w:rPr>
              <w:t>包含</w:t>
            </w:r>
            <w:r>
              <w:rPr>
                <w:rFonts w:ascii="宋体" w:hAnsi="宋体" w:cs="宋体" w:hint="eastAsia"/>
                <w:color w:val="000000"/>
                <w:kern w:val="0"/>
                <w:sz w:val="18"/>
                <w:szCs w:val="18"/>
              </w:rPr>
              <w:t>安装、调试（含覆盖范围测试</w:t>
            </w:r>
            <w:r>
              <w:rPr>
                <w:rFonts w:ascii="宋体" w:hAnsi="宋体" w:cs="宋体"/>
                <w:color w:val="000000"/>
                <w:kern w:val="0"/>
                <w:sz w:val="18"/>
                <w:szCs w:val="18"/>
              </w:rPr>
              <w:t>）</w:t>
            </w:r>
            <w:r>
              <w:rPr>
                <w:rFonts w:ascii="宋体" w:hAnsi="宋体" w:cs="宋体" w:hint="eastAsia"/>
                <w:color w:val="000000"/>
                <w:kern w:val="0"/>
                <w:sz w:val="18"/>
                <w:szCs w:val="18"/>
              </w:rPr>
              <w:t>及培训服务。全套标识系统，包括AP及其他相关设备命名、配置调试、移交全套技术文档。</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r w:rsidR="007949E3" w:rsidTr="007949E3">
        <w:trPr>
          <w:trHeight w:val="697"/>
        </w:trPr>
        <w:tc>
          <w:tcPr>
            <w:tcW w:w="709" w:type="dxa"/>
            <w:vMerge/>
            <w:tcBorders>
              <w:left w:val="single" w:sz="4" w:space="0" w:color="auto"/>
              <w:bottom w:val="single" w:sz="4" w:space="0" w:color="auto"/>
              <w:right w:val="single" w:sz="4" w:space="0" w:color="auto"/>
            </w:tcBorders>
            <w:shd w:val="clear" w:color="auto" w:fill="auto"/>
            <w:vAlign w:val="center"/>
          </w:tcPr>
          <w:p w:rsidR="007949E3" w:rsidRDefault="007949E3" w:rsidP="00830AA6">
            <w:pPr>
              <w:widowControl/>
              <w:jc w:val="center"/>
              <w:rPr>
                <w:rFonts w:ascii="宋体" w:hAnsi="宋体" w:cs="宋体"/>
                <w:color w:val="000000"/>
                <w:kern w:val="0"/>
                <w:sz w:val="18"/>
                <w:szCs w:val="18"/>
              </w:rPr>
            </w:pPr>
          </w:p>
        </w:tc>
        <w:tc>
          <w:tcPr>
            <w:tcW w:w="1384" w:type="dxa"/>
            <w:vMerge/>
            <w:tcBorders>
              <w:left w:val="nil"/>
              <w:bottom w:val="single" w:sz="4" w:space="0" w:color="auto"/>
              <w:right w:val="single" w:sz="4" w:space="0" w:color="auto"/>
            </w:tcBorders>
            <w:shd w:val="clear" w:color="000000" w:fill="FFFFFF"/>
            <w:vAlign w:val="center"/>
          </w:tcPr>
          <w:p w:rsidR="007949E3" w:rsidRDefault="007949E3" w:rsidP="00830AA6">
            <w:pPr>
              <w:widowControl/>
              <w:jc w:val="left"/>
              <w:rPr>
                <w:rFonts w:ascii="宋体" w:hAnsi="宋体"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949E3" w:rsidRDefault="007949E3" w:rsidP="00A877E4">
            <w:pPr>
              <w:widowControl/>
              <w:jc w:val="left"/>
              <w:rPr>
                <w:rFonts w:ascii="宋体" w:hAnsi="宋体" w:cs="宋体"/>
                <w:color w:val="000000"/>
                <w:kern w:val="0"/>
                <w:sz w:val="18"/>
                <w:szCs w:val="18"/>
              </w:rPr>
            </w:pPr>
            <w:r>
              <w:rPr>
                <w:rFonts w:ascii="宋体" w:hAnsi="宋体" w:cs="宋体" w:hint="eastAsia"/>
                <w:color w:val="000000"/>
                <w:kern w:val="0"/>
                <w:sz w:val="18"/>
                <w:szCs w:val="18"/>
              </w:rPr>
              <w:t>2.1</w:t>
            </w:r>
            <w:r w:rsidR="00A877E4">
              <w:rPr>
                <w:rFonts w:ascii="宋体" w:hAnsi="宋体" w:cs="宋体" w:hint="eastAsia"/>
                <w:color w:val="000000"/>
                <w:kern w:val="0"/>
                <w:sz w:val="18"/>
                <w:szCs w:val="18"/>
              </w:rPr>
              <w:t>4</w:t>
            </w:r>
            <w:r>
              <w:rPr>
                <w:rFonts w:ascii="宋体" w:hAnsi="宋体" w:cs="宋体" w:hint="eastAsia"/>
                <w:color w:val="000000"/>
                <w:kern w:val="0"/>
                <w:sz w:val="18"/>
                <w:szCs w:val="18"/>
              </w:rPr>
              <w:t>.4、本项目为包工包料项目，投标人必须配足所有设备连接所需的配件线材（线材根据现场情况投标商自行估算），中标后不可要求增补。</w:t>
            </w: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c>
          <w:tcPr>
            <w:tcW w:w="850" w:type="dxa"/>
            <w:tcBorders>
              <w:top w:val="single" w:sz="4" w:space="0" w:color="auto"/>
              <w:left w:val="nil"/>
              <w:bottom w:val="single" w:sz="4" w:space="0" w:color="auto"/>
              <w:right w:val="single" w:sz="4" w:space="0" w:color="auto"/>
            </w:tcBorders>
          </w:tcPr>
          <w:p w:rsidR="007949E3" w:rsidRDefault="007949E3" w:rsidP="00830AA6">
            <w:pPr>
              <w:widowControl/>
              <w:jc w:val="left"/>
              <w:rPr>
                <w:rFonts w:ascii="宋体" w:hAnsi="宋体" w:cs="宋体"/>
                <w:color w:val="000000"/>
                <w:kern w:val="0"/>
                <w:sz w:val="18"/>
                <w:szCs w:val="18"/>
              </w:rPr>
            </w:pPr>
          </w:p>
        </w:tc>
      </w:tr>
    </w:tbl>
    <w:p w:rsidR="003C1F80" w:rsidRPr="007949E3" w:rsidRDefault="003C1F80">
      <w:pPr>
        <w:spacing w:line="360" w:lineRule="auto"/>
        <w:rPr>
          <w:rFonts w:ascii="宋体" w:eastAsia="宋体" w:hAnsi="宋体" w:cs="Times New Roman"/>
          <w:szCs w:val="21"/>
        </w:rPr>
      </w:pPr>
    </w:p>
    <w:p w:rsidR="003C1F80" w:rsidRDefault="00420397">
      <w:pPr>
        <w:spacing w:line="360" w:lineRule="auto"/>
        <w:rPr>
          <w:rFonts w:ascii="宋体" w:eastAsia="宋体" w:hAnsi="宋体" w:cs="Times New Roman"/>
          <w:szCs w:val="21"/>
        </w:rPr>
      </w:pPr>
      <w:r>
        <w:rPr>
          <w:rFonts w:ascii="宋体" w:eastAsia="宋体" w:hAnsi="宋体" w:cs="Times New Roman" w:hint="eastAsia"/>
          <w:szCs w:val="21"/>
        </w:rPr>
        <w:lastRenderedPageBreak/>
        <w:t>说明：</w:t>
      </w:r>
    </w:p>
    <w:p w:rsidR="00ED3627" w:rsidRDefault="00420397" w:rsidP="00C1455B">
      <w:pPr>
        <w:numPr>
          <w:ilvl w:val="0"/>
          <w:numId w:val="15"/>
        </w:numPr>
        <w:spacing w:afterLines="20" w:line="360" w:lineRule="auto"/>
        <w:rPr>
          <w:rFonts w:ascii="宋体" w:eastAsia="宋体" w:hAnsi="宋体" w:cs="Times New Roman"/>
          <w:szCs w:val="21"/>
        </w:rPr>
      </w:pPr>
      <w:r>
        <w:rPr>
          <w:rFonts w:ascii="宋体" w:eastAsia="宋体" w:hAnsi="宋体" w:cs="Times New Roman" w:hint="eastAsia"/>
          <w:szCs w:val="21"/>
        </w:rPr>
        <w:t>投标人须对招标文件中的有关规定，逐条应答并按要求填写此表。对完全响应的条目在响应程度空格中注“满足”。对有偏离的货物（材料)名称在此表响应程度空格中标注“偏离”。</w:t>
      </w:r>
    </w:p>
    <w:p w:rsidR="00ED3627" w:rsidRDefault="00420397" w:rsidP="00C1455B">
      <w:pPr>
        <w:numPr>
          <w:ilvl w:val="0"/>
          <w:numId w:val="15"/>
        </w:numPr>
        <w:spacing w:afterLines="20" w:line="360" w:lineRule="auto"/>
        <w:rPr>
          <w:rFonts w:ascii="宋体" w:eastAsia="宋体" w:hAnsi="宋体" w:cs="Times New Roman"/>
          <w:szCs w:val="21"/>
        </w:rPr>
      </w:pPr>
      <w:r>
        <w:rPr>
          <w:rFonts w:ascii="宋体" w:eastAsia="宋体" w:hAnsi="宋体" w:cs="Times New Roman" w:hint="eastAsia"/>
          <w:szCs w:val="21"/>
        </w:rPr>
        <w:t>投标规格与招标规格的任何差异之处，须列出响应方案及具体参数，如果只注明“满足”、“优于”或“偏离”，将被视为不满足。</w:t>
      </w:r>
    </w:p>
    <w:p w:rsidR="00ED3627" w:rsidRDefault="00420397" w:rsidP="00C1455B">
      <w:pPr>
        <w:numPr>
          <w:ilvl w:val="0"/>
          <w:numId w:val="15"/>
        </w:numPr>
        <w:spacing w:afterLines="20" w:line="360" w:lineRule="auto"/>
        <w:rPr>
          <w:rFonts w:ascii="宋体" w:eastAsia="宋体" w:hAnsi="宋体" w:cs="Times New Roman"/>
          <w:szCs w:val="21"/>
        </w:rPr>
      </w:pPr>
      <w:r>
        <w:rPr>
          <w:rFonts w:ascii="宋体" w:eastAsia="宋体" w:hAnsi="宋体" w:cs="Times New Roman" w:hint="eastAsia"/>
          <w:szCs w:val="21"/>
        </w:rPr>
        <w:t>“技术需求偏离表”将成为投标人对招标人的承诺。</w:t>
      </w:r>
    </w:p>
    <w:p w:rsidR="003C1F80" w:rsidRDefault="003C1F80">
      <w:pPr>
        <w:spacing w:line="360" w:lineRule="auto"/>
        <w:ind w:left="2978"/>
        <w:rPr>
          <w:rFonts w:ascii="宋体" w:eastAsia="宋体" w:hAnsi="宋体" w:cs="Times New Roman"/>
          <w:szCs w:val="21"/>
        </w:rPr>
      </w:pPr>
    </w:p>
    <w:p w:rsidR="003C1F80" w:rsidRDefault="00420397">
      <w:pPr>
        <w:spacing w:line="360" w:lineRule="auto"/>
        <w:rPr>
          <w:rFonts w:ascii="宋体" w:eastAsia="宋体" w:hAnsi="宋体" w:cs="Times New Roman"/>
          <w:szCs w:val="21"/>
        </w:rPr>
      </w:pPr>
      <w:r>
        <w:rPr>
          <w:rFonts w:ascii="宋体" w:eastAsia="宋体" w:hAnsi="宋体" w:cs="Times New Roman" w:hint="eastAsia"/>
          <w:szCs w:val="21"/>
        </w:rPr>
        <w:t>投标人代表签字：________________________     日期       年   月   日</w:t>
      </w:r>
      <w:bookmarkStart w:id="91" w:name="_Toc474493604"/>
    </w:p>
    <w:p w:rsidR="003C1F80" w:rsidRDefault="00420397">
      <w:pPr>
        <w:widowControl/>
        <w:jc w:val="left"/>
        <w:rPr>
          <w:rFonts w:ascii="宋体" w:eastAsia="宋体" w:hAnsi="宋体" w:cs="Times New Roman"/>
          <w:szCs w:val="21"/>
        </w:rPr>
      </w:pPr>
      <w:r>
        <w:rPr>
          <w:rFonts w:ascii="宋体" w:eastAsia="宋体" w:hAnsi="宋体" w:cs="Times New Roman"/>
          <w:szCs w:val="21"/>
        </w:rPr>
        <w:br w:type="page"/>
      </w:r>
    </w:p>
    <w:p w:rsidR="003C1F80" w:rsidRDefault="00420397" w:rsidP="00420397">
      <w:pPr>
        <w:pStyle w:val="2"/>
        <w:numPr>
          <w:ilvl w:val="0"/>
          <w:numId w:val="16"/>
        </w:numPr>
        <w:spacing w:after="62"/>
        <w:jc w:val="center"/>
        <w:rPr>
          <w:kern w:val="0"/>
        </w:rPr>
      </w:pPr>
      <w:bookmarkStart w:id="92" w:name="_Toc501460278"/>
      <w:bookmarkEnd w:id="91"/>
      <w:r>
        <w:rPr>
          <w:rFonts w:hint="eastAsia"/>
          <w:kern w:val="0"/>
        </w:rPr>
        <w:lastRenderedPageBreak/>
        <w:t>对项目需求的认识和理解（</w:t>
      </w:r>
      <w:r>
        <w:rPr>
          <w:rFonts w:hint="eastAsia"/>
          <w:kern w:val="0"/>
          <w:lang w:val="en-US"/>
        </w:rPr>
        <w:t>格式自拟</w:t>
      </w:r>
      <w:r>
        <w:rPr>
          <w:rFonts w:hint="eastAsia"/>
          <w:kern w:val="0"/>
        </w:rPr>
        <w:t>）</w:t>
      </w:r>
      <w:bookmarkEnd w:id="92"/>
    </w:p>
    <w:p w:rsidR="003C1F80" w:rsidRDefault="003C1F80">
      <w:pPr>
        <w:rPr>
          <w:kern w:val="0"/>
        </w:rPr>
      </w:pPr>
    </w:p>
    <w:p w:rsidR="003C1F80" w:rsidRDefault="003C1F80">
      <w:pPr>
        <w:rPr>
          <w:kern w:val="0"/>
        </w:rPr>
      </w:pPr>
    </w:p>
    <w:p w:rsidR="003C1F80" w:rsidRDefault="00420397" w:rsidP="00420397">
      <w:pPr>
        <w:pStyle w:val="2"/>
        <w:numPr>
          <w:ilvl w:val="0"/>
          <w:numId w:val="16"/>
        </w:numPr>
        <w:spacing w:after="62"/>
        <w:jc w:val="center"/>
        <w:rPr>
          <w:kern w:val="0"/>
        </w:rPr>
      </w:pPr>
      <w:bookmarkStart w:id="93" w:name="_Toc501460279"/>
      <w:r>
        <w:rPr>
          <w:rFonts w:hint="eastAsia"/>
          <w:kern w:val="0"/>
        </w:rPr>
        <w:t>实施方案（工作措施、工作方法、工作手段、工作流程）（</w:t>
      </w:r>
      <w:r>
        <w:rPr>
          <w:rFonts w:hint="eastAsia"/>
          <w:kern w:val="0"/>
          <w:lang w:val="en-US"/>
        </w:rPr>
        <w:t>格式自拟</w:t>
      </w:r>
      <w:r>
        <w:rPr>
          <w:rFonts w:hint="eastAsia"/>
          <w:kern w:val="0"/>
        </w:rPr>
        <w:t>）</w:t>
      </w:r>
      <w:bookmarkEnd w:id="93"/>
    </w:p>
    <w:p w:rsidR="003C1F80" w:rsidRDefault="003C1F80"/>
    <w:p w:rsidR="003C1F80" w:rsidRDefault="003C1F80"/>
    <w:p w:rsidR="003C1F80" w:rsidRDefault="00420397" w:rsidP="00420397">
      <w:pPr>
        <w:pStyle w:val="2"/>
        <w:numPr>
          <w:ilvl w:val="0"/>
          <w:numId w:val="16"/>
        </w:numPr>
        <w:spacing w:after="62"/>
        <w:jc w:val="center"/>
        <w:rPr>
          <w:kern w:val="0"/>
        </w:rPr>
      </w:pPr>
      <w:bookmarkStart w:id="94" w:name="_Toc501460280"/>
      <w:r>
        <w:rPr>
          <w:rFonts w:hint="eastAsia"/>
          <w:kern w:val="0"/>
        </w:rPr>
        <w:t>质量（完成时间、安全、环保）保障措施及方案（</w:t>
      </w:r>
      <w:r>
        <w:rPr>
          <w:rFonts w:hint="eastAsia"/>
          <w:kern w:val="0"/>
          <w:lang w:val="en-US"/>
        </w:rPr>
        <w:t>格式自拟</w:t>
      </w:r>
      <w:r>
        <w:rPr>
          <w:rFonts w:hint="eastAsia"/>
          <w:kern w:val="0"/>
        </w:rPr>
        <w:t>）</w:t>
      </w:r>
      <w:bookmarkEnd w:id="94"/>
    </w:p>
    <w:p w:rsidR="003C1F80" w:rsidRDefault="003C1F80">
      <w:pPr>
        <w:pStyle w:val="2"/>
        <w:spacing w:after="62"/>
        <w:rPr>
          <w:kern w:val="0"/>
        </w:rPr>
      </w:pPr>
    </w:p>
    <w:p w:rsidR="003C1F80" w:rsidRDefault="003C1F80" w:rsidP="00C1455B">
      <w:pPr>
        <w:spacing w:afterLines="20" w:line="288" w:lineRule="auto"/>
        <w:jc w:val="left"/>
        <w:rPr>
          <w:rFonts w:ascii="Times New Roman" w:eastAsia="宋体" w:hAnsi="Times New Roman" w:cs="Times New Roman"/>
          <w:sz w:val="24"/>
        </w:rPr>
      </w:pPr>
    </w:p>
    <w:p w:rsidR="003C1F80" w:rsidRDefault="00420397">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3C1F80" w:rsidRDefault="00420397">
      <w:pPr>
        <w:pStyle w:val="2"/>
        <w:spacing w:after="62"/>
        <w:jc w:val="center"/>
        <w:rPr>
          <w:kern w:val="0"/>
        </w:rPr>
      </w:pPr>
      <w:bookmarkStart w:id="95" w:name="_Toc474493605"/>
      <w:bookmarkStart w:id="96" w:name="_Toc501460281"/>
      <w:r>
        <w:rPr>
          <w:rFonts w:hint="eastAsia"/>
          <w:kern w:val="0"/>
        </w:rPr>
        <w:lastRenderedPageBreak/>
        <w:t>十</w:t>
      </w:r>
      <w:r>
        <w:rPr>
          <w:rFonts w:hint="eastAsia"/>
          <w:kern w:val="0"/>
          <w:lang w:val="en-US"/>
        </w:rPr>
        <w:t>八</w:t>
      </w:r>
      <w:r>
        <w:rPr>
          <w:rFonts w:hint="eastAsia"/>
          <w:kern w:val="0"/>
        </w:rPr>
        <w:t>、未侵犯他人知识产权的声明</w:t>
      </w:r>
      <w:bookmarkEnd w:id="95"/>
      <w:bookmarkEnd w:id="96"/>
    </w:p>
    <w:p w:rsidR="003C1F80" w:rsidRDefault="003C1F80" w:rsidP="00C1455B">
      <w:pPr>
        <w:spacing w:afterLines="20" w:line="360" w:lineRule="auto"/>
        <w:rPr>
          <w:rFonts w:ascii="Calibri" w:eastAsia="宋体" w:hAnsi="Calibri" w:cs="Times New Roman"/>
          <w:sz w:val="24"/>
          <w:lang w:val="zh-CN"/>
        </w:rPr>
      </w:pPr>
    </w:p>
    <w:p w:rsidR="00ED3627" w:rsidRDefault="00420397" w:rsidP="00C1455B">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深圳技术大学（筹）采购与招投标管理中心：</w:t>
      </w:r>
    </w:p>
    <w:p w:rsidR="00ED3627" w:rsidRDefault="00ED3627" w:rsidP="00C1455B">
      <w:pPr>
        <w:spacing w:afterLines="20" w:line="360" w:lineRule="auto"/>
        <w:ind w:firstLineChars="200" w:firstLine="420"/>
        <w:rPr>
          <w:rFonts w:ascii="Times New Roman" w:eastAsia="宋体" w:hAnsi="Times New Roman" w:cs="Times New Roman"/>
          <w:szCs w:val="21"/>
        </w:rPr>
      </w:pPr>
    </w:p>
    <w:p w:rsidR="00ED3627" w:rsidRDefault="00420397" w:rsidP="00C1455B">
      <w:pPr>
        <w:spacing w:afterLines="20"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我公司承诺：我司参与本项目投标所提供的所有服务（包括整体及所包含的所有组成部分）已合法地获得、并有效适用于相应所在国家和地区的所有有关知识产权的规定。</w:t>
      </w:r>
    </w:p>
    <w:p w:rsidR="00ED3627" w:rsidRDefault="00420397" w:rsidP="00C1455B">
      <w:pPr>
        <w:spacing w:afterLines="20"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若招标人因购买和使用投标人所提供的服务，而遭受任何第三方的追索、诉讼或仲裁，政府部门、行政机关、司法机关的处罚、判决、执行，我司应补偿招标人因此而遭受的一切损失以及因此导致的一切不利后果。</w:t>
      </w:r>
    </w:p>
    <w:p w:rsidR="00ED3627" w:rsidRDefault="00ED3627" w:rsidP="00C1455B">
      <w:pPr>
        <w:spacing w:afterLines="20" w:line="360" w:lineRule="auto"/>
        <w:ind w:firstLine="1409"/>
        <w:rPr>
          <w:rFonts w:ascii="Times New Roman" w:eastAsia="宋体" w:hAnsi="Times New Roman" w:cs="Times New Roman"/>
          <w:szCs w:val="21"/>
        </w:rPr>
      </w:pPr>
    </w:p>
    <w:p w:rsidR="00ED3627" w:rsidRDefault="00ED3627" w:rsidP="00C1455B">
      <w:pPr>
        <w:spacing w:afterLines="20" w:line="360" w:lineRule="auto"/>
        <w:ind w:firstLine="1409"/>
        <w:rPr>
          <w:rFonts w:ascii="Times New Roman" w:eastAsia="宋体" w:hAnsi="Times New Roman" w:cs="Times New Roman"/>
          <w:szCs w:val="21"/>
        </w:rPr>
      </w:pPr>
    </w:p>
    <w:p w:rsidR="00ED3627" w:rsidRDefault="00ED3627" w:rsidP="00C1455B">
      <w:pPr>
        <w:spacing w:afterLines="20" w:line="360" w:lineRule="auto"/>
        <w:ind w:firstLine="1409"/>
        <w:rPr>
          <w:rFonts w:ascii="Times New Roman" w:eastAsia="宋体" w:hAnsi="Times New Roman" w:cs="Times New Roman"/>
          <w:szCs w:val="21"/>
        </w:rPr>
      </w:pPr>
    </w:p>
    <w:p w:rsidR="00ED3627" w:rsidRDefault="00ED3627" w:rsidP="00C1455B">
      <w:pPr>
        <w:spacing w:afterLines="20" w:line="360" w:lineRule="auto"/>
        <w:ind w:firstLine="1409"/>
        <w:rPr>
          <w:rFonts w:ascii="Times New Roman" w:eastAsia="宋体" w:hAnsi="Times New Roman" w:cs="Times New Roman"/>
          <w:szCs w:val="21"/>
        </w:rPr>
      </w:pPr>
    </w:p>
    <w:p w:rsidR="00ED3627" w:rsidRDefault="00420397" w:rsidP="00C1455B">
      <w:pPr>
        <w:spacing w:afterLines="20"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投标人名称：</w:t>
      </w:r>
      <w:r>
        <w:rPr>
          <w:rFonts w:ascii="Times New Roman" w:eastAsia="宋体" w:hAnsi="Times New Roman" w:cs="Times New Roman" w:hint="eastAsia"/>
          <w:b/>
          <w:color w:val="FF0000"/>
          <w:szCs w:val="21"/>
        </w:rPr>
        <w:t>（加盖公章）</w:t>
      </w:r>
    </w:p>
    <w:p w:rsidR="00ED3627" w:rsidRDefault="00ED3627" w:rsidP="00C1455B">
      <w:pPr>
        <w:spacing w:afterLines="20" w:line="360" w:lineRule="auto"/>
        <w:ind w:firstLine="1409"/>
        <w:rPr>
          <w:rFonts w:ascii="Times New Roman" w:eastAsia="宋体" w:hAnsi="Times New Roman" w:cs="Times New Roman"/>
          <w:szCs w:val="21"/>
        </w:rPr>
      </w:pPr>
    </w:p>
    <w:p w:rsidR="00ED3627" w:rsidRDefault="00420397" w:rsidP="00C1455B">
      <w:pPr>
        <w:spacing w:afterLines="20" w:line="360" w:lineRule="auto"/>
        <w:ind w:firstLine="420"/>
        <w:rPr>
          <w:rFonts w:ascii="Times New Roman" w:eastAsia="宋体" w:hAnsi="Times New Roman" w:cs="Times New Roman"/>
          <w:szCs w:val="21"/>
          <w:u w:val="single"/>
        </w:rPr>
      </w:pPr>
      <w:r>
        <w:rPr>
          <w:rFonts w:ascii="Times New Roman" w:eastAsia="宋体" w:hAnsi="Times New Roman" w:cs="Times New Roman" w:hint="eastAsia"/>
          <w:szCs w:val="21"/>
        </w:rPr>
        <w:t>投标代表签名：</w:t>
      </w:r>
    </w:p>
    <w:p w:rsidR="00ED3627" w:rsidRDefault="00420397" w:rsidP="00C1455B">
      <w:pPr>
        <w:spacing w:afterLines="20" w:line="360" w:lineRule="auto"/>
        <w:ind w:firstLine="420"/>
        <w:rPr>
          <w:rFonts w:ascii="Times New Roman" w:eastAsia="宋体" w:hAnsi="Times New Roman" w:cs="Times New Roman"/>
          <w:bCs/>
          <w:szCs w:val="21"/>
        </w:rPr>
      </w:pPr>
      <w:r>
        <w:rPr>
          <w:rFonts w:ascii="Times New Roman" w:eastAsia="宋体" w:hAnsi="Times New Roman" w:cs="Times New Roman" w:hint="eastAsia"/>
          <w:bCs/>
          <w:szCs w:val="21"/>
        </w:rPr>
        <w:t>日期：年月日</w:t>
      </w:r>
    </w:p>
    <w:p w:rsidR="003C1F80" w:rsidRDefault="00420397">
      <w:pPr>
        <w:widowControl/>
        <w:jc w:val="left"/>
        <w:rPr>
          <w:rFonts w:ascii="Times New Roman" w:eastAsia="宋体" w:hAnsi="Times New Roman" w:cs="Times New Roman"/>
          <w:bCs/>
          <w:szCs w:val="21"/>
        </w:rPr>
      </w:pPr>
      <w:r>
        <w:rPr>
          <w:rFonts w:ascii="Times New Roman" w:eastAsia="宋体" w:hAnsi="Times New Roman" w:cs="Times New Roman"/>
          <w:bCs/>
          <w:szCs w:val="21"/>
        </w:rPr>
        <w:br w:type="page"/>
      </w:r>
    </w:p>
    <w:p w:rsidR="003C1F80" w:rsidRDefault="00420397">
      <w:pPr>
        <w:pStyle w:val="2"/>
        <w:spacing w:after="62"/>
        <w:jc w:val="center"/>
        <w:rPr>
          <w:kern w:val="0"/>
        </w:rPr>
      </w:pPr>
      <w:bookmarkStart w:id="97" w:name="_Toc474493606"/>
      <w:bookmarkStart w:id="98" w:name="_Toc501460282"/>
      <w:r>
        <w:rPr>
          <w:rFonts w:hint="eastAsia"/>
          <w:kern w:val="0"/>
          <w:lang w:val="en-US"/>
        </w:rPr>
        <w:lastRenderedPageBreak/>
        <w:t>十九</w:t>
      </w:r>
      <w:r>
        <w:rPr>
          <w:rFonts w:hint="eastAsia"/>
          <w:kern w:val="0"/>
        </w:rPr>
        <w:t>、</w:t>
      </w:r>
      <w:bookmarkStart w:id="99" w:name="_Toc374439151"/>
      <w:r>
        <w:rPr>
          <w:rFonts w:hint="eastAsia"/>
          <w:kern w:val="0"/>
        </w:rPr>
        <w:t>无</w:t>
      </w:r>
      <w:r>
        <w:rPr>
          <w:kern w:val="0"/>
        </w:rPr>
        <w:t>违法违规行为承诺函</w:t>
      </w:r>
      <w:bookmarkEnd w:id="97"/>
      <w:bookmarkEnd w:id="98"/>
      <w:bookmarkEnd w:id="99"/>
    </w:p>
    <w:p w:rsidR="003C1F80" w:rsidRDefault="003C1F80">
      <w:pPr>
        <w:spacing w:line="360" w:lineRule="auto"/>
        <w:rPr>
          <w:rFonts w:ascii="宋体" w:eastAsia="宋体" w:hAnsi="宋体" w:cs="Times New Roman"/>
          <w:sz w:val="24"/>
        </w:rPr>
      </w:pPr>
    </w:p>
    <w:p w:rsidR="003C1F80" w:rsidRDefault="00420397">
      <w:pPr>
        <w:spacing w:line="360" w:lineRule="auto"/>
        <w:rPr>
          <w:rFonts w:ascii="宋体" w:eastAsia="宋体" w:hAnsi="宋体" w:cs="Times New Roman"/>
          <w:szCs w:val="21"/>
        </w:rPr>
      </w:pPr>
      <w:r>
        <w:rPr>
          <w:rFonts w:ascii="宋体" w:eastAsia="宋体" w:hAnsi="宋体" w:cs="Times New Roman" w:hint="eastAsia"/>
          <w:szCs w:val="21"/>
        </w:rPr>
        <w:t>深圳技术大学（筹）采购与招投标管理中心：</w:t>
      </w:r>
    </w:p>
    <w:p w:rsidR="003C1F80" w:rsidRDefault="003C1F80">
      <w:pPr>
        <w:spacing w:line="360" w:lineRule="auto"/>
        <w:rPr>
          <w:rFonts w:ascii="宋体" w:eastAsia="宋体" w:hAnsi="宋体" w:cs="Times New Roman"/>
          <w:szCs w:val="21"/>
        </w:rPr>
      </w:pPr>
    </w:p>
    <w:p w:rsidR="003C1F80" w:rsidRDefault="0042039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我公司在参加本次项目投标活动</w:t>
      </w:r>
      <w:r>
        <w:rPr>
          <w:rFonts w:ascii="宋体" w:eastAsia="宋体" w:hAnsi="宋体" w:cs="Times New Roman"/>
          <w:szCs w:val="21"/>
        </w:rPr>
        <w:t>中，作出如下承诺</w:t>
      </w:r>
      <w:r>
        <w:rPr>
          <w:rFonts w:ascii="宋体" w:eastAsia="宋体" w:hAnsi="宋体" w:cs="Times New Roman" w:hint="eastAsia"/>
          <w:szCs w:val="21"/>
        </w:rPr>
        <w:t>：</w:t>
      </w:r>
    </w:p>
    <w:p w:rsidR="003C1F80" w:rsidRDefault="0042039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一</w:t>
      </w:r>
      <w:r>
        <w:rPr>
          <w:rFonts w:ascii="宋体" w:eastAsia="宋体" w:hAnsi="宋体" w:cs="Times New Roman"/>
          <w:szCs w:val="21"/>
        </w:rPr>
        <w:t>、参加本次采购活动前三年内，在经营活动中没有重大非法记录，</w:t>
      </w:r>
    </w:p>
    <w:p w:rsidR="003C1F80" w:rsidRDefault="0042039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二</w:t>
      </w:r>
      <w:r>
        <w:rPr>
          <w:rFonts w:ascii="宋体" w:eastAsia="宋体" w:hAnsi="宋体" w:cs="Times New Roman"/>
          <w:szCs w:val="21"/>
        </w:rPr>
        <w:t>、未挂靠</w:t>
      </w:r>
      <w:r>
        <w:rPr>
          <w:rFonts w:ascii="宋体" w:eastAsia="宋体" w:hAnsi="宋体" w:cs="Times New Roman" w:hint="eastAsia"/>
          <w:szCs w:val="21"/>
        </w:rPr>
        <w:t>、</w:t>
      </w:r>
      <w:r>
        <w:rPr>
          <w:rFonts w:ascii="宋体" w:eastAsia="宋体" w:hAnsi="宋体" w:cs="Times New Roman"/>
          <w:szCs w:val="21"/>
        </w:rPr>
        <w:t>借用资质进行投标等违法违规行为，</w:t>
      </w:r>
    </w:p>
    <w:p w:rsidR="003C1F80" w:rsidRDefault="0042039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三</w:t>
      </w:r>
      <w:r>
        <w:rPr>
          <w:rFonts w:ascii="宋体" w:eastAsia="宋体" w:hAnsi="宋体" w:cs="Times New Roman"/>
          <w:szCs w:val="21"/>
        </w:rPr>
        <w:t>、提供的相关文件均真实、有效。</w:t>
      </w:r>
    </w:p>
    <w:p w:rsidR="003C1F80" w:rsidRDefault="0042039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若查实</w:t>
      </w:r>
      <w:r>
        <w:rPr>
          <w:rFonts w:ascii="宋体" w:eastAsia="宋体" w:hAnsi="宋体" w:cs="Times New Roman"/>
          <w:szCs w:val="21"/>
        </w:rPr>
        <w:t>我公司提供的</w:t>
      </w:r>
      <w:r>
        <w:rPr>
          <w:rFonts w:ascii="宋体" w:eastAsia="宋体" w:hAnsi="宋体" w:cs="Times New Roman" w:hint="eastAsia"/>
          <w:szCs w:val="21"/>
        </w:rPr>
        <w:t>资料</w:t>
      </w:r>
      <w:r>
        <w:rPr>
          <w:rFonts w:ascii="宋体" w:eastAsia="宋体" w:hAnsi="宋体" w:cs="Times New Roman"/>
          <w:szCs w:val="21"/>
        </w:rPr>
        <w:t>及上述承诺不</w:t>
      </w:r>
      <w:r>
        <w:rPr>
          <w:rFonts w:ascii="宋体" w:eastAsia="宋体" w:hAnsi="宋体" w:cs="Times New Roman" w:hint="eastAsia"/>
          <w:szCs w:val="21"/>
        </w:rPr>
        <w:t>属实</w:t>
      </w:r>
      <w:r>
        <w:rPr>
          <w:rFonts w:ascii="宋体" w:eastAsia="宋体" w:hAnsi="宋体" w:cs="Times New Roman"/>
          <w:szCs w:val="21"/>
        </w:rPr>
        <w:t>，则招标人有权取消我公司的投标资格及中标资格，且我公司将无条件承担由此给本次招标带来的一切</w:t>
      </w:r>
      <w:r>
        <w:rPr>
          <w:rFonts w:ascii="宋体" w:eastAsia="宋体" w:hAnsi="宋体" w:cs="Times New Roman" w:hint="eastAsia"/>
          <w:szCs w:val="21"/>
        </w:rPr>
        <w:t>后果</w:t>
      </w:r>
      <w:r>
        <w:rPr>
          <w:rFonts w:ascii="宋体" w:eastAsia="宋体" w:hAnsi="宋体" w:cs="Times New Roman"/>
          <w:szCs w:val="21"/>
        </w:rPr>
        <w:t>（</w:t>
      </w:r>
      <w:r>
        <w:rPr>
          <w:rFonts w:ascii="宋体" w:eastAsia="宋体" w:hAnsi="宋体" w:cs="Times New Roman" w:hint="eastAsia"/>
          <w:szCs w:val="21"/>
        </w:rPr>
        <w:t>包括</w:t>
      </w:r>
      <w:r>
        <w:rPr>
          <w:rFonts w:ascii="宋体" w:eastAsia="宋体" w:hAnsi="宋体" w:cs="Times New Roman"/>
          <w:szCs w:val="21"/>
        </w:rPr>
        <w:t>经济损失）</w:t>
      </w:r>
      <w:r>
        <w:rPr>
          <w:rFonts w:ascii="宋体" w:eastAsia="宋体" w:hAnsi="宋体" w:cs="Times New Roman" w:hint="eastAsia"/>
          <w:szCs w:val="21"/>
        </w:rPr>
        <w:t>。</w:t>
      </w:r>
    </w:p>
    <w:p w:rsidR="003C1F80" w:rsidRDefault="003C1F80">
      <w:pPr>
        <w:spacing w:line="360" w:lineRule="auto"/>
        <w:rPr>
          <w:rFonts w:ascii="宋体" w:eastAsia="宋体" w:hAnsi="宋体" w:cs="Times New Roman"/>
          <w:szCs w:val="21"/>
        </w:rPr>
      </w:pPr>
    </w:p>
    <w:p w:rsidR="003C1F80" w:rsidRDefault="003C1F80">
      <w:pPr>
        <w:spacing w:line="360" w:lineRule="auto"/>
        <w:rPr>
          <w:rFonts w:ascii="宋体" w:eastAsia="宋体" w:hAnsi="宋体" w:cs="Times New Roman"/>
          <w:szCs w:val="21"/>
        </w:rPr>
      </w:pPr>
    </w:p>
    <w:p w:rsidR="003C1F80" w:rsidRDefault="00420397">
      <w:pPr>
        <w:spacing w:line="360" w:lineRule="auto"/>
        <w:rPr>
          <w:rFonts w:ascii="宋体" w:eastAsia="宋体" w:hAnsi="宋体" w:cs="Times New Roman"/>
          <w:szCs w:val="21"/>
        </w:rPr>
      </w:pPr>
      <w:r>
        <w:rPr>
          <w:rFonts w:ascii="宋体" w:eastAsia="宋体" w:hAnsi="宋体" w:cs="Times New Roman" w:hint="eastAsia"/>
          <w:szCs w:val="21"/>
        </w:rPr>
        <w:t>特此声明</w:t>
      </w:r>
    </w:p>
    <w:p w:rsidR="003C1F80" w:rsidRDefault="00420397">
      <w:pPr>
        <w:spacing w:line="360" w:lineRule="auto"/>
        <w:rPr>
          <w:rFonts w:ascii="宋体" w:eastAsia="宋体" w:hAnsi="宋体" w:cs="Times New Roman"/>
          <w:szCs w:val="21"/>
        </w:rPr>
      </w:pPr>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3C1F80" w:rsidRDefault="003C1F80">
      <w:pPr>
        <w:spacing w:line="360" w:lineRule="auto"/>
        <w:rPr>
          <w:rFonts w:ascii="宋体" w:eastAsia="宋体" w:hAnsi="宋体" w:cs="Times New Roman"/>
          <w:szCs w:val="21"/>
        </w:rPr>
      </w:pPr>
    </w:p>
    <w:p w:rsidR="003C1F80" w:rsidRDefault="00420397">
      <w:pPr>
        <w:spacing w:line="360" w:lineRule="auto"/>
        <w:rPr>
          <w:rFonts w:ascii="宋体" w:eastAsia="宋体" w:hAnsi="宋体" w:cs="Times New Roman"/>
          <w:szCs w:val="21"/>
          <w:u w:val="single"/>
        </w:rPr>
      </w:pPr>
      <w:r>
        <w:rPr>
          <w:rFonts w:ascii="宋体" w:eastAsia="宋体" w:hAnsi="宋体" w:cs="Times New Roman" w:hint="eastAsia"/>
          <w:szCs w:val="21"/>
        </w:rPr>
        <w:t>法定</w:t>
      </w:r>
      <w:r>
        <w:rPr>
          <w:rFonts w:ascii="宋体" w:eastAsia="宋体" w:hAnsi="宋体" w:cs="Times New Roman"/>
          <w:szCs w:val="21"/>
        </w:rPr>
        <w:t>代表或</w:t>
      </w:r>
      <w:r>
        <w:rPr>
          <w:rFonts w:ascii="宋体" w:eastAsia="宋体" w:hAnsi="宋体" w:cs="Times New Roman" w:hint="eastAsia"/>
          <w:szCs w:val="21"/>
        </w:rPr>
        <w:t>投标代表签名：</w:t>
      </w:r>
    </w:p>
    <w:p w:rsidR="003C1F80" w:rsidRDefault="00420397">
      <w:pPr>
        <w:spacing w:line="360" w:lineRule="auto"/>
        <w:rPr>
          <w:rFonts w:ascii="宋体" w:eastAsia="宋体" w:hAnsi="宋体" w:cs="Times New Roman"/>
          <w:bCs/>
          <w:szCs w:val="21"/>
        </w:rPr>
      </w:pPr>
      <w:r>
        <w:rPr>
          <w:rFonts w:ascii="宋体" w:eastAsia="宋体" w:hAnsi="宋体" w:cs="Times New Roman" w:hint="eastAsia"/>
          <w:bCs/>
          <w:szCs w:val="21"/>
        </w:rPr>
        <w:t>日期：    年   月  日</w:t>
      </w:r>
    </w:p>
    <w:p w:rsidR="003C1F80" w:rsidRDefault="00420397">
      <w:pPr>
        <w:widowControl/>
        <w:jc w:val="left"/>
        <w:rPr>
          <w:rFonts w:ascii="宋体" w:eastAsia="宋体" w:hAnsi="宋体" w:cs="Times New Roman"/>
          <w:bCs/>
          <w:szCs w:val="21"/>
        </w:rPr>
      </w:pPr>
      <w:r>
        <w:rPr>
          <w:rFonts w:ascii="宋体" w:eastAsia="宋体" w:hAnsi="宋体" w:cs="Times New Roman"/>
          <w:bCs/>
          <w:szCs w:val="21"/>
        </w:rPr>
        <w:br w:type="page"/>
      </w:r>
    </w:p>
    <w:p w:rsidR="003C1F80" w:rsidRDefault="00420397">
      <w:pPr>
        <w:pStyle w:val="2"/>
        <w:spacing w:after="62"/>
        <w:jc w:val="center"/>
        <w:rPr>
          <w:kern w:val="0"/>
        </w:rPr>
      </w:pPr>
      <w:bookmarkStart w:id="100" w:name="_Toc474493607"/>
      <w:bookmarkStart w:id="101" w:name="_Toc501460283"/>
      <w:r>
        <w:rPr>
          <w:rFonts w:hint="eastAsia"/>
          <w:kern w:val="0"/>
          <w:lang w:val="en-US"/>
        </w:rPr>
        <w:lastRenderedPageBreak/>
        <w:t>二十</w:t>
      </w:r>
      <w:r>
        <w:rPr>
          <w:rFonts w:hint="eastAsia"/>
          <w:kern w:val="0"/>
        </w:rPr>
        <w:t>、诚信良好的承诺函</w:t>
      </w:r>
      <w:bookmarkEnd w:id="100"/>
      <w:bookmarkEnd w:id="101"/>
    </w:p>
    <w:p w:rsidR="003C1F80" w:rsidRDefault="003C1F80">
      <w:pPr>
        <w:spacing w:line="360" w:lineRule="auto"/>
        <w:rPr>
          <w:rFonts w:ascii="宋体" w:eastAsia="宋体" w:hAnsi="宋体" w:cs="Times New Roman"/>
          <w:sz w:val="24"/>
        </w:rPr>
      </w:pPr>
    </w:p>
    <w:p w:rsidR="003C1F80" w:rsidRDefault="00420397">
      <w:pPr>
        <w:spacing w:line="360" w:lineRule="auto"/>
        <w:rPr>
          <w:rFonts w:ascii="宋体" w:eastAsia="宋体" w:hAnsi="宋体" w:cs="Times New Roman"/>
          <w:szCs w:val="21"/>
        </w:rPr>
      </w:pPr>
      <w:r>
        <w:rPr>
          <w:rFonts w:ascii="宋体" w:eastAsia="宋体" w:hAnsi="宋体" w:cs="Times New Roman" w:hint="eastAsia"/>
          <w:szCs w:val="21"/>
        </w:rPr>
        <w:t>深圳技术大学（筹）采购与招投标管理中心：</w:t>
      </w:r>
    </w:p>
    <w:p w:rsidR="003C1F80" w:rsidRDefault="003C1F80">
      <w:pPr>
        <w:spacing w:line="360" w:lineRule="auto"/>
        <w:ind w:firstLineChars="200" w:firstLine="420"/>
        <w:rPr>
          <w:rFonts w:ascii="宋体" w:eastAsia="宋体" w:hAnsi="宋体" w:cs="Times New Roman"/>
          <w:szCs w:val="21"/>
        </w:rPr>
      </w:pPr>
    </w:p>
    <w:p w:rsidR="003C1F80" w:rsidRDefault="0042039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我公司承诺在参加本次项目投标活动</w:t>
      </w:r>
      <w:r>
        <w:rPr>
          <w:rFonts w:ascii="宋体" w:eastAsia="宋体" w:hAnsi="宋体" w:cs="Times New Roman"/>
          <w:szCs w:val="21"/>
        </w:rPr>
        <w:t>中</w:t>
      </w:r>
      <w:r>
        <w:rPr>
          <w:rFonts w:ascii="宋体" w:eastAsia="宋体" w:hAnsi="宋体" w:cs="Times New Roman" w:hint="eastAsia"/>
          <w:szCs w:val="21"/>
        </w:rPr>
        <w:t>，不存在以下情形：</w:t>
      </w:r>
    </w:p>
    <w:p w:rsidR="003C1F80" w:rsidRDefault="00420397">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（一）被纪检监察部门立案调查，违法违规事实成立的；</w:t>
      </w:r>
    </w:p>
    <w:p w:rsidR="003C1F80" w:rsidRDefault="00420397">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（二）未按本条例规定签订、履行采购合同，造成严重后果的；</w:t>
      </w:r>
    </w:p>
    <w:p w:rsidR="003C1F80" w:rsidRDefault="00420397">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（三）隐瞒真实情况，提供虚假资料的；</w:t>
      </w:r>
    </w:p>
    <w:p w:rsidR="003C1F80" w:rsidRDefault="00420397">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（四）以非法手段排斥其他供应商参与竞争的；</w:t>
      </w:r>
    </w:p>
    <w:p w:rsidR="003C1F80" w:rsidRDefault="00420397">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（五）与其他采购参加人串通投标的；</w:t>
      </w:r>
    </w:p>
    <w:p w:rsidR="003C1F80" w:rsidRDefault="00420397">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 xml:space="preserve">（六）在采购活动中应当回避而未回避的； </w:t>
      </w:r>
    </w:p>
    <w:p w:rsidR="003C1F80" w:rsidRDefault="00420397">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 xml:space="preserve">（七）恶意投诉的； </w:t>
      </w:r>
    </w:p>
    <w:p w:rsidR="003C1F80" w:rsidRDefault="00420397">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 xml:space="preserve">（八）向采购项目相关人行贿或者提供其他不当利益的； </w:t>
      </w:r>
    </w:p>
    <w:p w:rsidR="003C1F80" w:rsidRDefault="00420397">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（九）阻碍、抗拒主管部门监督检查的；</w:t>
      </w:r>
    </w:p>
    <w:p w:rsidR="003C1F80" w:rsidRDefault="00420397">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（十）履约检查不合格或者评价为差的；</w:t>
      </w:r>
    </w:p>
    <w:p w:rsidR="003C1F80" w:rsidRDefault="0042039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（十一）主管部门认定的其他情形。</w:t>
      </w:r>
    </w:p>
    <w:p w:rsidR="003C1F80" w:rsidRDefault="0042039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3C1F80" w:rsidRDefault="0042039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特此承诺。</w:t>
      </w:r>
    </w:p>
    <w:p w:rsidR="003C1F80" w:rsidRDefault="003C1F80">
      <w:pPr>
        <w:spacing w:line="360" w:lineRule="auto"/>
        <w:rPr>
          <w:rFonts w:ascii="宋体" w:eastAsia="宋体" w:hAnsi="宋体" w:cs="Times New Roman"/>
          <w:szCs w:val="21"/>
        </w:rPr>
      </w:pPr>
    </w:p>
    <w:p w:rsidR="003C1F80" w:rsidRDefault="00420397">
      <w:pPr>
        <w:spacing w:line="360" w:lineRule="auto"/>
        <w:rPr>
          <w:rFonts w:ascii="宋体" w:eastAsia="宋体" w:hAnsi="宋体" w:cs="Times New Roman"/>
          <w:szCs w:val="21"/>
        </w:rPr>
      </w:pPr>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3C1F80" w:rsidRDefault="003C1F80">
      <w:pPr>
        <w:spacing w:line="360" w:lineRule="auto"/>
        <w:rPr>
          <w:rFonts w:ascii="宋体" w:eastAsia="宋体" w:hAnsi="宋体" w:cs="Times New Roman"/>
          <w:szCs w:val="21"/>
        </w:rPr>
      </w:pPr>
    </w:p>
    <w:p w:rsidR="003C1F80" w:rsidRDefault="00420397">
      <w:pPr>
        <w:spacing w:line="360" w:lineRule="auto"/>
        <w:rPr>
          <w:rFonts w:ascii="宋体" w:eastAsia="宋体" w:hAnsi="宋体" w:cs="Times New Roman"/>
          <w:szCs w:val="21"/>
          <w:u w:val="single"/>
        </w:rPr>
      </w:pPr>
      <w:r>
        <w:rPr>
          <w:rFonts w:ascii="宋体" w:eastAsia="宋体" w:hAnsi="宋体" w:cs="Times New Roman" w:hint="eastAsia"/>
          <w:szCs w:val="21"/>
        </w:rPr>
        <w:t>投标代表签名：</w:t>
      </w:r>
    </w:p>
    <w:p w:rsidR="003C1F80" w:rsidRDefault="00420397">
      <w:pPr>
        <w:spacing w:line="360" w:lineRule="auto"/>
        <w:rPr>
          <w:rFonts w:ascii="宋体" w:eastAsia="宋体" w:hAnsi="宋体" w:cs="Times New Roman"/>
          <w:bCs/>
          <w:szCs w:val="21"/>
        </w:rPr>
      </w:pPr>
      <w:r>
        <w:rPr>
          <w:rFonts w:ascii="宋体" w:eastAsia="宋体" w:hAnsi="宋体" w:cs="Times New Roman" w:hint="eastAsia"/>
          <w:bCs/>
          <w:szCs w:val="21"/>
        </w:rPr>
        <w:t>日期：    年   月  日</w:t>
      </w:r>
    </w:p>
    <w:p w:rsidR="003C1F80" w:rsidRDefault="00420397">
      <w:pPr>
        <w:widowControl/>
        <w:jc w:val="left"/>
        <w:rPr>
          <w:rFonts w:ascii="宋体" w:eastAsia="宋体" w:hAnsi="宋体" w:cs="Times New Roman"/>
          <w:bCs/>
          <w:szCs w:val="21"/>
        </w:rPr>
      </w:pPr>
      <w:r>
        <w:rPr>
          <w:rFonts w:ascii="宋体" w:eastAsia="宋体" w:hAnsi="宋体" w:cs="Times New Roman"/>
          <w:bCs/>
          <w:szCs w:val="21"/>
        </w:rPr>
        <w:br w:type="page"/>
      </w:r>
    </w:p>
    <w:p w:rsidR="003C1F80" w:rsidRDefault="00420397">
      <w:pPr>
        <w:pStyle w:val="2"/>
        <w:spacing w:after="62"/>
        <w:jc w:val="center"/>
        <w:rPr>
          <w:kern w:val="0"/>
        </w:rPr>
      </w:pPr>
      <w:bookmarkStart w:id="102" w:name="_Toc474493608"/>
      <w:bookmarkStart w:id="103" w:name="_Toc501460284"/>
      <w:r>
        <w:rPr>
          <w:rFonts w:hint="eastAsia"/>
          <w:kern w:val="0"/>
          <w:lang w:val="en-US"/>
        </w:rPr>
        <w:lastRenderedPageBreak/>
        <w:t>二十一</w:t>
      </w:r>
      <w:r>
        <w:rPr>
          <w:rFonts w:hint="eastAsia"/>
          <w:kern w:val="0"/>
        </w:rPr>
        <w:t>、保证金退还</w:t>
      </w:r>
      <w:bookmarkEnd w:id="102"/>
      <w:r>
        <w:rPr>
          <w:rFonts w:hint="eastAsia"/>
          <w:kern w:val="0"/>
        </w:rPr>
        <w:t>表</w:t>
      </w:r>
      <w:bookmarkEnd w:id="103"/>
    </w:p>
    <w:p w:rsidR="003C1F80" w:rsidRDefault="003C1F80" w:rsidP="00C1455B">
      <w:pPr>
        <w:spacing w:afterLines="20" w:line="360" w:lineRule="auto"/>
        <w:ind w:firstLine="1414"/>
        <w:jc w:val="center"/>
        <w:outlineLvl w:val="2"/>
        <w:rPr>
          <w:rFonts w:ascii="Times New Roman" w:eastAsia="宋体" w:hAnsi="Times New Roman" w:cs="Times New Roman"/>
          <w:b/>
          <w:sz w:val="24"/>
        </w:rPr>
      </w:pPr>
    </w:p>
    <w:p w:rsidR="00ED3627" w:rsidRDefault="00420397" w:rsidP="00C1455B">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深圳技术大学（筹）采购与招投标管理中心：</w:t>
      </w:r>
    </w:p>
    <w:p w:rsidR="003C1F80" w:rsidRDefault="003C1F80">
      <w:pPr>
        <w:spacing w:line="360" w:lineRule="auto"/>
        <w:ind w:firstLineChars="200" w:firstLine="420"/>
        <w:rPr>
          <w:rFonts w:ascii="Calibri" w:eastAsia="宋体" w:hAnsi="Calibri" w:cs="Times New Roman"/>
          <w:szCs w:val="21"/>
        </w:rPr>
      </w:pPr>
    </w:p>
    <w:p w:rsidR="003C1F80" w:rsidRDefault="00420397">
      <w:pPr>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我方参加编号为</w:t>
      </w:r>
      <w:r>
        <w:rPr>
          <w:rFonts w:ascii="Calibri" w:eastAsia="宋体" w:hAnsi="Calibri" w:cs="Times New Roman" w:hint="eastAsia"/>
          <w:szCs w:val="21"/>
          <w:u w:val="single"/>
        </w:rPr>
        <w:t>：</w:t>
      </w:r>
      <w:r>
        <w:rPr>
          <w:rFonts w:ascii="Calibri" w:eastAsia="宋体" w:hAnsi="Calibri" w:cs="Times New Roman" w:hint="eastAsia"/>
          <w:szCs w:val="21"/>
        </w:rPr>
        <w:t>的项目投标，投标保证金缴纳情况如下：</w:t>
      </w:r>
    </w:p>
    <w:p w:rsidR="003C1F80" w:rsidRDefault="003C1F80">
      <w:pPr>
        <w:spacing w:line="360" w:lineRule="auto"/>
        <w:ind w:firstLineChars="200" w:firstLine="420"/>
        <w:rPr>
          <w:rFonts w:ascii="Calibri" w:eastAsia="宋体" w:hAnsi="Calibri" w:cs="Times New Roman"/>
          <w:szCs w:val="21"/>
        </w:rPr>
      </w:pPr>
    </w:p>
    <w:p w:rsidR="003C1F80" w:rsidRDefault="00420397">
      <w:pPr>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已缴纳本项目投标保证金壹万元整，缴款账户为：</w:t>
      </w:r>
    </w:p>
    <w:p w:rsidR="003C1F80" w:rsidRDefault="00420397">
      <w:pPr>
        <w:spacing w:line="360" w:lineRule="auto"/>
        <w:ind w:leftChars="675" w:left="1418"/>
        <w:rPr>
          <w:rFonts w:ascii="Calibri" w:eastAsia="宋体" w:hAnsi="Calibri" w:cs="Times New Roman"/>
          <w:szCs w:val="21"/>
        </w:rPr>
      </w:pPr>
      <w:r>
        <w:rPr>
          <w:rFonts w:ascii="Calibri" w:eastAsia="宋体" w:hAnsi="Calibri" w:cs="Times New Roman" w:hint="eastAsia"/>
          <w:szCs w:val="21"/>
        </w:rPr>
        <w:t>户名：</w:t>
      </w:r>
    </w:p>
    <w:p w:rsidR="003C1F80" w:rsidRDefault="00420397">
      <w:pPr>
        <w:spacing w:line="360" w:lineRule="auto"/>
        <w:ind w:leftChars="675" w:left="1418"/>
        <w:rPr>
          <w:rFonts w:ascii="Calibri" w:eastAsia="宋体" w:hAnsi="Calibri" w:cs="Times New Roman"/>
          <w:szCs w:val="21"/>
        </w:rPr>
      </w:pPr>
      <w:r>
        <w:rPr>
          <w:rFonts w:ascii="Calibri" w:eastAsia="宋体" w:hAnsi="Calibri" w:cs="Times New Roman" w:hint="eastAsia"/>
          <w:szCs w:val="21"/>
        </w:rPr>
        <w:t>账号：</w:t>
      </w:r>
    </w:p>
    <w:p w:rsidR="003C1F80" w:rsidRDefault="00420397">
      <w:pPr>
        <w:spacing w:line="360" w:lineRule="auto"/>
        <w:ind w:leftChars="675" w:left="1418"/>
        <w:rPr>
          <w:rFonts w:ascii="Calibri" w:eastAsia="宋体" w:hAnsi="Calibri" w:cs="Times New Roman"/>
          <w:szCs w:val="21"/>
        </w:rPr>
      </w:pPr>
      <w:r>
        <w:rPr>
          <w:rFonts w:ascii="Calibri" w:eastAsia="宋体" w:hAnsi="Calibri" w:cs="Times New Roman" w:hint="eastAsia"/>
          <w:szCs w:val="21"/>
        </w:rPr>
        <w:t>开户行：</w:t>
      </w:r>
    </w:p>
    <w:p w:rsidR="003C1F80" w:rsidRDefault="003C1F80">
      <w:pPr>
        <w:spacing w:line="360" w:lineRule="auto"/>
        <w:rPr>
          <w:rFonts w:ascii="Calibri" w:eastAsia="宋体" w:hAnsi="Calibri" w:cs="Times New Roman"/>
          <w:szCs w:val="21"/>
        </w:rPr>
      </w:pPr>
    </w:p>
    <w:p w:rsidR="003C1F80" w:rsidRDefault="003C1F80">
      <w:pPr>
        <w:spacing w:line="360" w:lineRule="auto"/>
        <w:rPr>
          <w:rFonts w:ascii="Calibri" w:eastAsia="宋体" w:hAnsi="Calibri" w:cs="Times New Roman"/>
          <w:szCs w:val="21"/>
        </w:rPr>
      </w:pPr>
    </w:p>
    <w:p w:rsidR="003C1F80" w:rsidRDefault="00420397">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投标人名称：</w:t>
      </w:r>
      <w:r>
        <w:rPr>
          <w:rFonts w:ascii="Calibri" w:eastAsia="宋体" w:hAnsi="Calibri" w:cs="Times New Roman" w:hint="eastAsia"/>
          <w:b/>
          <w:color w:val="FF0000"/>
          <w:szCs w:val="21"/>
        </w:rPr>
        <w:t>（加盖</w:t>
      </w:r>
      <w:r>
        <w:rPr>
          <w:rFonts w:ascii="Calibri" w:eastAsia="宋体" w:hAnsi="Calibri" w:cs="Times New Roman"/>
          <w:b/>
          <w:color w:val="FF0000"/>
          <w:szCs w:val="21"/>
        </w:rPr>
        <w:t>公章）</w:t>
      </w:r>
    </w:p>
    <w:p w:rsidR="003C1F80" w:rsidRDefault="00420397">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投标代表签名：</w:t>
      </w:r>
    </w:p>
    <w:p w:rsidR="003C1F80" w:rsidRDefault="00420397">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联系电话：</w:t>
      </w:r>
    </w:p>
    <w:p w:rsidR="003C1F80" w:rsidRDefault="00420397">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日期：</w:t>
      </w:r>
    </w:p>
    <w:p w:rsidR="003C1F80" w:rsidRDefault="003C1F80">
      <w:pPr>
        <w:rPr>
          <w:rFonts w:ascii="Calibri" w:eastAsia="宋体" w:hAnsi="Calibri" w:cs="Times New Roman"/>
          <w:szCs w:val="21"/>
        </w:rPr>
      </w:pPr>
    </w:p>
    <w:p w:rsidR="003C1F80" w:rsidRDefault="003C1F80">
      <w:pPr>
        <w:jc w:val="center"/>
        <w:rPr>
          <w:rFonts w:ascii="Calibri" w:eastAsia="宋体" w:hAnsi="Calibri" w:cs="Times New Roman"/>
          <w:b/>
          <w:szCs w:val="21"/>
        </w:rPr>
      </w:pPr>
    </w:p>
    <w:p w:rsidR="003C1F80" w:rsidRDefault="00420397">
      <w:pPr>
        <w:jc w:val="center"/>
        <w:rPr>
          <w:rFonts w:ascii="Calibri" w:eastAsia="宋体" w:hAnsi="Calibri" w:cs="Times New Roman"/>
          <w:b/>
          <w:szCs w:val="21"/>
        </w:rPr>
      </w:pPr>
      <w:r>
        <w:rPr>
          <w:rFonts w:ascii="Calibri" w:eastAsia="宋体" w:hAnsi="Calibri" w:cs="Times New Roman" w:hint="eastAsia"/>
          <w:b/>
          <w:szCs w:val="21"/>
        </w:rPr>
        <w:t>附保证金缴款凭证：</w:t>
      </w:r>
    </w:p>
    <w:p w:rsidR="003C1F80" w:rsidRDefault="003C1F80">
      <w:pPr>
        <w:jc w:val="center"/>
        <w:rPr>
          <w:rFonts w:ascii="Calibri" w:eastAsia="宋体" w:hAnsi="Calibri" w:cs="Times New Roman"/>
          <w:b/>
          <w:szCs w:val="21"/>
        </w:rPr>
      </w:pPr>
    </w:p>
    <w:p w:rsidR="003C1F80" w:rsidRDefault="003C1F80">
      <w:pPr>
        <w:jc w:val="center"/>
        <w:rPr>
          <w:rFonts w:ascii="Calibri" w:eastAsia="宋体" w:hAnsi="Calibri" w:cs="Times New Roman"/>
          <w:b/>
          <w:szCs w:val="21"/>
        </w:rPr>
      </w:pPr>
    </w:p>
    <w:p w:rsidR="003C1F80" w:rsidRDefault="003C1F80">
      <w:pPr>
        <w:jc w:val="center"/>
        <w:rPr>
          <w:rFonts w:ascii="Calibri" w:eastAsia="宋体" w:hAnsi="Calibri" w:cs="Times New Roman"/>
          <w:b/>
          <w:szCs w:val="21"/>
        </w:rPr>
      </w:pPr>
    </w:p>
    <w:p w:rsidR="003C1F80" w:rsidRDefault="003C1F80">
      <w:pPr>
        <w:rPr>
          <w:rFonts w:ascii="Calibri" w:eastAsia="宋体" w:hAnsi="Calibri" w:cs="Times New Roman"/>
          <w:szCs w:val="21"/>
        </w:rPr>
      </w:pPr>
    </w:p>
    <w:p w:rsidR="003C1F80" w:rsidRDefault="00420397">
      <w:pPr>
        <w:widowControl/>
        <w:jc w:val="left"/>
        <w:rPr>
          <w:rFonts w:ascii="宋体" w:eastAsia="宋体" w:hAnsi="MS Sans Serif" w:cs="Times New Roman"/>
          <w:b/>
          <w:bCs/>
          <w:color w:val="0000FF"/>
          <w:kern w:val="0"/>
          <w:szCs w:val="21"/>
        </w:rPr>
      </w:pPr>
      <w:r>
        <w:rPr>
          <w:rFonts w:ascii="宋体" w:eastAsia="宋体" w:hAnsi="MS Sans Serif" w:cs="Times New Roman" w:hint="eastAsia"/>
          <w:b/>
          <w:bCs/>
          <w:color w:val="0000FF"/>
          <w:kern w:val="0"/>
          <w:szCs w:val="21"/>
        </w:rPr>
        <w:t>注：</w:t>
      </w:r>
    </w:p>
    <w:p w:rsidR="003C1F80" w:rsidRDefault="00420397">
      <w:pPr>
        <w:widowControl/>
        <w:jc w:val="left"/>
        <w:rPr>
          <w:rFonts w:ascii="宋体" w:eastAsia="宋体" w:hAnsi="MS Sans Serif" w:cs="Times New Roman"/>
          <w:b/>
          <w:bCs/>
          <w:color w:val="0000FF"/>
          <w:kern w:val="0"/>
          <w:szCs w:val="21"/>
        </w:rPr>
      </w:pPr>
      <w:r>
        <w:rPr>
          <w:rFonts w:ascii="宋体" w:eastAsia="宋体" w:hAnsi="MS Sans Serif" w:cs="Times New Roman" w:hint="eastAsia"/>
          <w:b/>
          <w:bCs/>
          <w:color w:val="0000FF"/>
          <w:kern w:val="0"/>
          <w:szCs w:val="21"/>
        </w:rPr>
        <w:t>此表需另外单独准备一份和投标一览表密封于唱标文件中；</w:t>
      </w:r>
    </w:p>
    <w:p w:rsidR="003C1F80" w:rsidRDefault="00420397">
      <w:pPr>
        <w:widowControl/>
        <w:jc w:val="left"/>
        <w:rPr>
          <w:rFonts w:ascii="宋体" w:eastAsia="宋体" w:hAnsi="MS Sans Serif" w:cs="Times New Roman"/>
          <w:b/>
          <w:bCs/>
          <w:color w:val="0000FF"/>
          <w:kern w:val="0"/>
          <w:szCs w:val="21"/>
        </w:rPr>
      </w:pPr>
      <w:r>
        <w:rPr>
          <w:rFonts w:ascii="宋体" w:eastAsia="宋体" w:hAnsi="MS Sans Serif" w:cs="Times New Roman" w:hint="eastAsia"/>
          <w:b/>
          <w:bCs/>
          <w:color w:val="0000FF"/>
          <w:kern w:val="0"/>
          <w:szCs w:val="21"/>
        </w:rPr>
        <w:t>关于退付投标保证金的注意事项，请留意网站相关通知：</w:t>
      </w:r>
    </w:p>
    <w:p w:rsidR="003C1F80" w:rsidRDefault="00420397">
      <w:pPr>
        <w:widowControl/>
        <w:jc w:val="left"/>
        <w:rPr>
          <w:rFonts w:ascii="宋体" w:eastAsia="宋体" w:hAnsi="MS Sans Serif" w:cs="Times New Roman"/>
          <w:b/>
          <w:bCs/>
          <w:color w:val="0000FF"/>
          <w:kern w:val="0"/>
          <w:szCs w:val="21"/>
        </w:rPr>
      </w:pPr>
      <w:r>
        <w:rPr>
          <w:rFonts w:ascii="宋体" w:eastAsia="宋体" w:hAnsi="MS Sans Serif" w:cs="Times New Roman"/>
          <w:b/>
          <w:bCs/>
          <w:color w:val="0000FF"/>
          <w:kern w:val="0"/>
          <w:szCs w:val="21"/>
        </w:rPr>
        <w:t>http://bidding.sztu.edu.cn/content-402882ff5c058f82015c1533d5750158.html</w:t>
      </w:r>
    </w:p>
    <w:p w:rsidR="003C1F80" w:rsidRDefault="003C1F80">
      <w:pPr>
        <w:widowControl/>
        <w:jc w:val="left"/>
        <w:rPr>
          <w:rFonts w:ascii="宋体" w:eastAsia="宋体" w:hAnsi="MS Sans Serif" w:cs="Times New Roman"/>
          <w:b/>
          <w:bCs/>
          <w:color w:val="0000FF"/>
          <w:kern w:val="0"/>
          <w:szCs w:val="21"/>
        </w:rPr>
      </w:pPr>
    </w:p>
    <w:p w:rsidR="003C1F80" w:rsidRDefault="00420397">
      <w:pPr>
        <w:widowControl/>
        <w:jc w:val="left"/>
        <w:rPr>
          <w:rFonts w:ascii="宋体" w:eastAsia="宋体" w:hAnsi="MS Sans Serif" w:cs="Times New Roman"/>
          <w:b/>
          <w:bCs/>
          <w:color w:val="0000FF"/>
          <w:kern w:val="0"/>
          <w:szCs w:val="21"/>
        </w:rPr>
      </w:pPr>
      <w:r>
        <w:rPr>
          <w:rFonts w:ascii="宋体" w:eastAsia="宋体" w:hAnsi="MS Sans Serif" w:cs="Times New Roman"/>
          <w:b/>
          <w:bCs/>
          <w:color w:val="0000FF"/>
          <w:kern w:val="0"/>
          <w:szCs w:val="21"/>
        </w:rPr>
        <w:br w:type="page"/>
      </w:r>
    </w:p>
    <w:p w:rsidR="003C1F80" w:rsidRDefault="00420397">
      <w:pPr>
        <w:pStyle w:val="2"/>
        <w:spacing w:after="62"/>
        <w:jc w:val="center"/>
        <w:rPr>
          <w:kern w:val="0"/>
        </w:rPr>
      </w:pPr>
      <w:bookmarkStart w:id="104" w:name="_Toc474493609"/>
      <w:bookmarkStart w:id="105" w:name="_Toc501460285"/>
      <w:r>
        <w:rPr>
          <w:rFonts w:hint="eastAsia"/>
          <w:kern w:val="0"/>
        </w:rPr>
        <w:lastRenderedPageBreak/>
        <w:t>二十</w:t>
      </w:r>
      <w:r>
        <w:rPr>
          <w:rFonts w:hint="eastAsia"/>
          <w:kern w:val="0"/>
          <w:lang w:val="en-US"/>
        </w:rPr>
        <w:t>二</w:t>
      </w:r>
      <w:r>
        <w:rPr>
          <w:rFonts w:hint="eastAsia"/>
          <w:kern w:val="0"/>
        </w:rPr>
        <w:t>、投标人认为需要加以说明的其他内容</w:t>
      </w:r>
      <w:bookmarkStart w:id="106" w:name="_Toc389572906"/>
      <w:bookmarkStart w:id="107" w:name="_Toc49329276"/>
      <w:bookmarkEnd w:id="85"/>
      <w:bookmarkEnd w:id="86"/>
      <w:bookmarkEnd w:id="87"/>
      <w:bookmarkEnd w:id="88"/>
      <w:bookmarkEnd w:id="89"/>
      <w:bookmarkEnd w:id="90"/>
      <w:bookmarkEnd w:id="104"/>
      <w:bookmarkEnd w:id="105"/>
    </w:p>
    <w:p w:rsidR="003C1F80" w:rsidRDefault="003C1F80" w:rsidP="00C1455B">
      <w:pPr>
        <w:autoSpaceDE w:val="0"/>
        <w:autoSpaceDN w:val="0"/>
        <w:adjustRightInd w:val="0"/>
        <w:spacing w:before="142" w:afterLines="20" w:line="500" w:lineRule="atLeast"/>
        <w:ind w:firstLine="1886"/>
        <w:jc w:val="center"/>
        <w:outlineLvl w:val="1"/>
        <w:rPr>
          <w:rFonts w:ascii="Times New Roman" w:eastAsia="宋体" w:hAnsi="Times New Roman" w:cs="Times New Roman"/>
          <w:b/>
          <w:bCs/>
          <w:kern w:val="0"/>
          <w:sz w:val="32"/>
          <w:szCs w:val="32"/>
        </w:rPr>
      </w:pPr>
    </w:p>
    <w:p w:rsidR="00ED3627" w:rsidRDefault="00ED3627" w:rsidP="00C1455B">
      <w:pPr>
        <w:spacing w:afterLines="20" w:line="360" w:lineRule="auto"/>
        <w:jc w:val="left"/>
        <w:rPr>
          <w:rFonts w:ascii="Times New Roman" w:eastAsia="宋体" w:hAnsi="Times New Roman" w:cs="Times New Roman"/>
          <w:b/>
          <w:sz w:val="24"/>
          <w:szCs w:val="24"/>
        </w:rPr>
      </w:pPr>
    </w:p>
    <w:p w:rsidR="00ED3627" w:rsidRDefault="00ED3627" w:rsidP="00C1455B">
      <w:pPr>
        <w:spacing w:afterLines="20" w:line="360" w:lineRule="auto"/>
        <w:ind w:firstLine="1414"/>
        <w:jc w:val="center"/>
        <w:outlineLvl w:val="2"/>
        <w:rPr>
          <w:rFonts w:ascii="Times New Roman" w:eastAsia="宋体" w:hAnsi="Times New Roman" w:cs="Times New Roman"/>
          <w:b/>
          <w:sz w:val="24"/>
        </w:rPr>
      </w:pPr>
      <w:bookmarkStart w:id="108" w:name="_Toc318878912"/>
      <w:bookmarkStart w:id="109" w:name="_Toc374439090"/>
      <w:bookmarkEnd w:id="106"/>
      <w:bookmarkEnd w:id="107"/>
    </w:p>
    <w:p w:rsidR="00ED3627" w:rsidRDefault="00ED3627" w:rsidP="00C1455B">
      <w:pPr>
        <w:spacing w:afterLines="20" w:line="360" w:lineRule="auto"/>
        <w:ind w:firstLine="1414"/>
        <w:jc w:val="center"/>
        <w:outlineLvl w:val="2"/>
        <w:rPr>
          <w:rFonts w:ascii="Times New Roman" w:eastAsia="宋体" w:hAnsi="Times New Roman" w:cs="Times New Roman"/>
          <w:b/>
          <w:sz w:val="24"/>
        </w:rPr>
      </w:pPr>
    </w:p>
    <w:p w:rsidR="00ED3627" w:rsidRDefault="00ED3627" w:rsidP="00C1455B">
      <w:pPr>
        <w:spacing w:afterLines="20" w:line="360" w:lineRule="auto"/>
        <w:ind w:firstLine="1414"/>
        <w:jc w:val="center"/>
        <w:outlineLvl w:val="2"/>
        <w:rPr>
          <w:rFonts w:ascii="Times New Roman" w:eastAsia="宋体" w:hAnsi="Times New Roman" w:cs="Times New Roman"/>
          <w:b/>
          <w:sz w:val="24"/>
        </w:rPr>
      </w:pPr>
    </w:p>
    <w:p w:rsidR="00ED3627" w:rsidRDefault="00ED3627" w:rsidP="00C1455B">
      <w:pPr>
        <w:spacing w:afterLines="20" w:line="360" w:lineRule="auto"/>
        <w:ind w:firstLine="1414"/>
        <w:jc w:val="center"/>
        <w:outlineLvl w:val="2"/>
        <w:rPr>
          <w:rFonts w:ascii="Times New Roman" w:eastAsia="宋体" w:hAnsi="Times New Roman" w:cs="Times New Roman"/>
          <w:b/>
          <w:sz w:val="24"/>
        </w:rPr>
      </w:pPr>
    </w:p>
    <w:p w:rsidR="00ED3627" w:rsidRDefault="00ED3627" w:rsidP="00C1455B">
      <w:pPr>
        <w:spacing w:afterLines="20" w:line="360" w:lineRule="auto"/>
        <w:ind w:firstLine="1414"/>
        <w:jc w:val="center"/>
        <w:outlineLvl w:val="2"/>
        <w:rPr>
          <w:rFonts w:ascii="Times New Roman" w:eastAsia="宋体" w:hAnsi="Times New Roman" w:cs="Times New Roman"/>
          <w:b/>
          <w:sz w:val="24"/>
        </w:rPr>
      </w:pPr>
    </w:p>
    <w:p w:rsidR="003C1F80" w:rsidRDefault="00420397">
      <w:pPr>
        <w:widowControl/>
        <w:jc w:val="left"/>
        <w:rPr>
          <w:rFonts w:ascii="Times New Roman" w:eastAsia="宋体" w:hAnsi="Times New Roman" w:cs="Times New Roman"/>
          <w:b/>
          <w:sz w:val="24"/>
        </w:rPr>
      </w:pPr>
      <w:r>
        <w:rPr>
          <w:rFonts w:ascii="Times New Roman" w:eastAsia="宋体" w:hAnsi="Times New Roman" w:cs="Times New Roman"/>
          <w:b/>
          <w:sz w:val="24"/>
        </w:rPr>
        <w:br w:type="page"/>
      </w:r>
    </w:p>
    <w:p w:rsidR="00ED3627" w:rsidRDefault="00420397" w:rsidP="00C1455B">
      <w:pPr>
        <w:keepNext/>
        <w:keepLines/>
        <w:spacing w:afterLines="20" w:line="576" w:lineRule="auto"/>
        <w:jc w:val="center"/>
        <w:outlineLvl w:val="0"/>
      </w:pPr>
      <w:bookmarkStart w:id="110" w:name="_Toc478116275"/>
      <w:bookmarkStart w:id="111" w:name="_Toc501460286"/>
      <w:bookmarkEnd w:id="108"/>
      <w:bookmarkEnd w:id="109"/>
      <w:r>
        <w:rPr>
          <w:rFonts w:ascii="Times New Roman" w:eastAsia="宋体" w:hAnsi="Times New Roman" w:cs="Times New Roman" w:hint="eastAsia"/>
          <w:b/>
          <w:kern w:val="44"/>
          <w:sz w:val="44"/>
        </w:rPr>
        <w:lastRenderedPageBreak/>
        <w:t>第二册</w:t>
      </w:r>
      <w:r w:rsidR="004F6751">
        <w:rPr>
          <w:rFonts w:ascii="Times New Roman" w:eastAsia="宋体" w:hAnsi="Times New Roman" w:cs="Times New Roman" w:hint="eastAsia"/>
          <w:b/>
          <w:kern w:val="44"/>
          <w:sz w:val="44"/>
        </w:rPr>
        <w:t xml:space="preserve"> </w:t>
      </w:r>
      <w:r>
        <w:rPr>
          <w:rFonts w:ascii="Times New Roman" w:eastAsia="宋体" w:hAnsi="Times New Roman" w:cs="Times New Roman" w:hint="eastAsia"/>
          <w:b/>
          <w:kern w:val="44"/>
          <w:sz w:val="44"/>
        </w:rPr>
        <w:t>项目通用篇（投标人须知）</w:t>
      </w:r>
      <w:bookmarkEnd w:id="110"/>
      <w:bookmarkEnd w:id="111"/>
    </w:p>
    <w:p w:rsidR="003C1F80" w:rsidRDefault="00420397">
      <w:pPr>
        <w:tabs>
          <w:tab w:val="left" w:pos="1200"/>
        </w:tabs>
        <w:spacing w:line="360" w:lineRule="auto"/>
        <w:ind w:left="425"/>
        <w:rPr>
          <w:rFonts w:ascii="宋体" w:eastAsia="宋体" w:hAnsi="宋体" w:cs="Times New Roman"/>
          <w:szCs w:val="21"/>
          <w:u w:val="single"/>
        </w:rPr>
      </w:pPr>
      <w:r>
        <w:rPr>
          <w:rFonts w:ascii="宋体" w:eastAsia="宋体" w:hAnsi="宋体" w:cs="Times New Roman" w:hint="eastAsia"/>
          <w:b/>
          <w:szCs w:val="21"/>
        </w:rPr>
        <w:t>本册为格式招标文件,敬请投标人仔细阅读全部内容以便了解投标的基本要求</w:t>
      </w:r>
      <w:r>
        <w:rPr>
          <w:rFonts w:ascii="宋体" w:eastAsia="宋体" w:hAnsi="宋体" w:cs="Times New Roman" w:hint="eastAsia"/>
          <w:szCs w:val="21"/>
        </w:rPr>
        <w:t>。</w:t>
      </w:r>
    </w:p>
    <w:p w:rsidR="003C1F80" w:rsidRDefault="00420397">
      <w:pPr>
        <w:pStyle w:val="a"/>
        <w:spacing w:before="312" w:after="312"/>
        <w:outlineLvl w:val="0"/>
      </w:pPr>
      <w:bookmarkStart w:id="112" w:name="_Toc477879352"/>
      <w:bookmarkStart w:id="113" w:name="_Toc474493611"/>
      <w:bookmarkStart w:id="114" w:name="_Toc478116276"/>
      <w:bookmarkStart w:id="115" w:name="_Toc474937358"/>
      <w:bookmarkStart w:id="116" w:name="_Toc501460287"/>
      <w:r>
        <w:rPr>
          <w:rFonts w:hint="eastAsia"/>
        </w:rPr>
        <w:t>总则与定义</w:t>
      </w:r>
      <w:bookmarkEnd w:id="112"/>
      <w:bookmarkEnd w:id="113"/>
      <w:bookmarkEnd w:id="114"/>
      <w:bookmarkEnd w:id="115"/>
      <w:bookmarkEnd w:id="116"/>
    </w:p>
    <w:p w:rsidR="003C1F80" w:rsidRDefault="00420397">
      <w:pPr>
        <w:autoSpaceDE w:val="0"/>
        <w:autoSpaceDN w:val="0"/>
        <w:adjustRightInd w:val="0"/>
        <w:spacing w:line="360" w:lineRule="auto"/>
        <w:outlineLvl w:val="2"/>
        <w:rPr>
          <w:rFonts w:ascii="Times New Roman" w:eastAsia="宋体" w:hAnsi="宋体" w:cs="Times New Roman"/>
          <w:b/>
          <w:kern w:val="0"/>
          <w:sz w:val="24"/>
          <w:szCs w:val="24"/>
        </w:rPr>
      </w:pPr>
      <w:bookmarkStart w:id="117" w:name="_Toc478116277"/>
      <w:bookmarkStart w:id="118" w:name="_Toc477879353"/>
      <w:bookmarkStart w:id="119" w:name="_Toc474937359"/>
      <w:bookmarkStart w:id="120" w:name="_Toc501460288"/>
      <w:r>
        <w:rPr>
          <w:rFonts w:ascii="Times New Roman" w:eastAsia="宋体" w:hAnsi="宋体" w:cs="Times New Roman"/>
          <w:b/>
          <w:kern w:val="0"/>
          <w:sz w:val="24"/>
          <w:szCs w:val="24"/>
        </w:rPr>
        <w:t>1</w:t>
      </w:r>
      <w:r>
        <w:rPr>
          <w:rFonts w:ascii="Times New Roman" w:eastAsia="宋体" w:hAnsi="宋体" w:cs="Times New Roman"/>
          <w:b/>
          <w:kern w:val="0"/>
          <w:sz w:val="24"/>
          <w:szCs w:val="24"/>
        </w:rPr>
        <w:t>．总则</w:t>
      </w:r>
      <w:bookmarkEnd w:id="117"/>
      <w:bookmarkEnd w:id="118"/>
      <w:bookmarkEnd w:id="119"/>
      <w:bookmarkEnd w:id="120"/>
    </w:p>
    <w:p w:rsidR="003C1F80" w:rsidRDefault="00420397" w:rsidP="00420397">
      <w:pPr>
        <w:numPr>
          <w:ilvl w:val="1"/>
          <w:numId w:val="17"/>
        </w:numPr>
        <w:tabs>
          <w:tab w:val="left" w:pos="560"/>
          <w:tab w:val="left" w:pos="90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本招标文件包括第一册及第二册共两部分，均具有法律效力。</w:t>
      </w:r>
    </w:p>
    <w:p w:rsidR="003C1F80" w:rsidRDefault="00420397" w:rsidP="00420397">
      <w:pPr>
        <w:numPr>
          <w:ilvl w:val="1"/>
          <w:numId w:val="17"/>
        </w:numPr>
        <w:tabs>
          <w:tab w:val="left" w:pos="560"/>
          <w:tab w:val="left" w:pos="900"/>
        </w:tabs>
        <w:spacing w:line="360" w:lineRule="auto"/>
        <w:ind w:left="902" w:hanging="482"/>
        <w:jc w:val="left"/>
        <w:rPr>
          <w:rFonts w:ascii="Times New Roman" w:eastAsia="宋体" w:hAnsi="Times New Roman" w:cs="Times New Roman"/>
          <w:szCs w:val="21"/>
        </w:rPr>
      </w:pPr>
      <w:r>
        <w:rPr>
          <w:rFonts w:ascii="Times New Roman" w:eastAsia="宋体" w:hAnsi="宋体" w:cs="Times New Roman"/>
          <w:szCs w:val="21"/>
        </w:rPr>
        <w:t>本招标文件所述内容，仅适用于本次采购招标。</w:t>
      </w:r>
    </w:p>
    <w:p w:rsidR="003C1F80" w:rsidRDefault="00420397" w:rsidP="00420397">
      <w:pPr>
        <w:numPr>
          <w:ilvl w:val="1"/>
          <w:numId w:val="17"/>
        </w:numPr>
        <w:tabs>
          <w:tab w:val="left" w:pos="560"/>
          <w:tab w:val="left" w:pos="90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招标文件的修改性文件，如补充文件、澄清文件或招标文件说明同样具有法律效力。</w:t>
      </w:r>
    </w:p>
    <w:p w:rsidR="003C1F80" w:rsidRDefault="00420397" w:rsidP="00420397">
      <w:pPr>
        <w:numPr>
          <w:ilvl w:val="1"/>
          <w:numId w:val="17"/>
        </w:numPr>
        <w:tabs>
          <w:tab w:val="left" w:pos="560"/>
          <w:tab w:val="left" w:pos="90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本招标文件适用于《深圳经济特区政府采购条例》、《深圳经济特区政府采购条例实施细则》。</w:t>
      </w:r>
    </w:p>
    <w:p w:rsidR="003C1F80" w:rsidRDefault="00420397" w:rsidP="00420397">
      <w:pPr>
        <w:numPr>
          <w:ilvl w:val="1"/>
          <w:numId w:val="17"/>
        </w:numPr>
        <w:tabs>
          <w:tab w:val="left" w:pos="560"/>
          <w:tab w:val="left" w:pos="900"/>
          <w:tab w:val="left" w:pos="216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C1F80" w:rsidRDefault="00420397" w:rsidP="00420397">
      <w:pPr>
        <w:numPr>
          <w:ilvl w:val="1"/>
          <w:numId w:val="17"/>
        </w:numPr>
        <w:tabs>
          <w:tab w:val="left" w:pos="560"/>
          <w:tab w:val="left" w:pos="90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本招标文件的解释权属于深圳技术大学（筹）采购与招投标管理中心。</w:t>
      </w:r>
    </w:p>
    <w:p w:rsidR="003C1F80" w:rsidRDefault="00420397">
      <w:pPr>
        <w:autoSpaceDE w:val="0"/>
        <w:autoSpaceDN w:val="0"/>
        <w:adjustRightInd w:val="0"/>
        <w:spacing w:line="360" w:lineRule="auto"/>
        <w:outlineLvl w:val="2"/>
        <w:rPr>
          <w:rFonts w:ascii="Times New Roman" w:eastAsia="宋体" w:hAnsi="Times New Roman" w:cs="Times New Roman"/>
          <w:b/>
          <w:kern w:val="0"/>
          <w:sz w:val="24"/>
          <w:szCs w:val="24"/>
        </w:rPr>
      </w:pPr>
      <w:bookmarkStart w:id="121" w:name="_Toc73521638"/>
      <w:bookmarkStart w:id="122" w:name="_Toc73521550"/>
      <w:bookmarkStart w:id="123" w:name="_Toc60560628"/>
      <w:bookmarkStart w:id="124" w:name="_Toc474937360"/>
      <w:bookmarkStart w:id="125" w:name="_Toc73517642"/>
      <w:bookmarkStart w:id="126" w:name="_Toc477879354"/>
      <w:bookmarkStart w:id="127" w:name="_Toc73518120"/>
      <w:bookmarkStart w:id="128" w:name="_Toc60631623"/>
      <w:bookmarkStart w:id="129" w:name="_Toc100052367"/>
      <w:bookmarkStart w:id="130" w:name="_Toc478116278"/>
      <w:bookmarkStart w:id="131" w:name="_Toc501460289"/>
      <w:bookmarkStart w:id="132" w:name="_Toc73521551"/>
      <w:bookmarkStart w:id="133" w:name="_Toc100052368"/>
      <w:bookmarkStart w:id="134" w:name="_Toc73517643"/>
      <w:bookmarkStart w:id="135" w:name="_Toc73518121"/>
      <w:bookmarkStart w:id="136" w:name="_Toc73521639"/>
      <w:bookmarkStart w:id="137" w:name="_Toc60631624"/>
      <w:bookmarkStart w:id="138" w:name="_Toc60560629"/>
      <w:r>
        <w:rPr>
          <w:rFonts w:ascii="Times New Roman" w:eastAsia="宋体" w:hAnsi="Times New Roman" w:cs="Times New Roman"/>
          <w:b/>
          <w:kern w:val="0"/>
          <w:sz w:val="24"/>
          <w:szCs w:val="24"/>
        </w:rPr>
        <w:t>2</w:t>
      </w:r>
      <w:r>
        <w:rPr>
          <w:rFonts w:ascii="Times New Roman" w:eastAsia="宋体" w:hAnsi="宋体" w:cs="Times New Roman"/>
          <w:b/>
          <w:kern w:val="0"/>
          <w:sz w:val="24"/>
          <w:szCs w:val="24"/>
        </w:rPr>
        <w:t>．定义</w:t>
      </w:r>
      <w:bookmarkEnd w:id="121"/>
      <w:bookmarkEnd w:id="122"/>
      <w:bookmarkEnd w:id="123"/>
      <w:bookmarkEnd w:id="124"/>
      <w:bookmarkEnd w:id="125"/>
      <w:bookmarkEnd w:id="126"/>
      <w:bookmarkEnd w:id="127"/>
      <w:bookmarkEnd w:id="128"/>
      <w:bookmarkEnd w:id="129"/>
      <w:bookmarkEnd w:id="130"/>
      <w:bookmarkEnd w:id="131"/>
    </w:p>
    <w:p w:rsidR="003C1F80" w:rsidRDefault="00420397" w:rsidP="00420397">
      <w:pPr>
        <w:numPr>
          <w:ilvl w:val="1"/>
          <w:numId w:val="18"/>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“招标人”是指依照法律规定提出招标项目、进行招标的法人或其他组织。</w:t>
      </w:r>
    </w:p>
    <w:p w:rsidR="003C1F80" w:rsidRDefault="00420397" w:rsidP="00420397">
      <w:pPr>
        <w:numPr>
          <w:ilvl w:val="1"/>
          <w:numId w:val="18"/>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“采购人”是指依法进行采购的单位。</w:t>
      </w:r>
    </w:p>
    <w:p w:rsidR="003C1F80" w:rsidRDefault="00420397" w:rsidP="00420397">
      <w:pPr>
        <w:numPr>
          <w:ilvl w:val="1"/>
          <w:numId w:val="18"/>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“招标代理人”是指代理招标人组织本次招标活动的深圳技术大学（筹）采购与招投标管理中心。</w:t>
      </w:r>
    </w:p>
    <w:p w:rsidR="003C1F80" w:rsidRDefault="00420397" w:rsidP="00420397">
      <w:pPr>
        <w:numPr>
          <w:ilvl w:val="1"/>
          <w:numId w:val="18"/>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“投标人”是指响应招标、参加投标竞争的法人或者其他组织。</w:t>
      </w:r>
    </w:p>
    <w:p w:rsidR="003C1F80" w:rsidRDefault="00420397" w:rsidP="00420397">
      <w:pPr>
        <w:numPr>
          <w:ilvl w:val="1"/>
          <w:numId w:val="18"/>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“合格的投标人”是指必须符合下述</w:t>
      </w:r>
      <w:r>
        <w:rPr>
          <w:rFonts w:ascii="Times New Roman" w:eastAsia="宋体" w:hAnsi="Times New Roman" w:cs="Times New Roman"/>
          <w:szCs w:val="21"/>
        </w:rPr>
        <w:t>2.5.1</w:t>
      </w:r>
      <w:r>
        <w:rPr>
          <w:rFonts w:ascii="宋体" w:eastAsia="宋体" w:hAnsi="宋体" w:cs="Times New Roman" w:hint="eastAsia"/>
          <w:szCs w:val="21"/>
        </w:rPr>
        <w:t>至</w:t>
      </w:r>
      <w:r>
        <w:rPr>
          <w:rFonts w:ascii="Times New Roman" w:eastAsia="宋体" w:hAnsi="Times New Roman" w:cs="Times New Roman"/>
          <w:szCs w:val="21"/>
        </w:rPr>
        <w:t>2.5.5</w:t>
      </w:r>
      <w:r>
        <w:rPr>
          <w:rFonts w:ascii="宋体" w:eastAsia="宋体" w:hAnsi="宋体" w:cs="Times New Roman" w:hint="eastAsia"/>
          <w:szCs w:val="21"/>
        </w:rPr>
        <w:t>所有条款的投标人：</w:t>
      </w:r>
    </w:p>
    <w:p w:rsidR="003C1F80" w:rsidRDefault="00420397" w:rsidP="00420397">
      <w:pPr>
        <w:numPr>
          <w:ilvl w:val="2"/>
          <w:numId w:val="19"/>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t>符合本招标文件</w:t>
      </w:r>
      <w:r>
        <w:rPr>
          <w:rFonts w:ascii="Times New Roman" w:eastAsia="宋体" w:hAnsi="Times New Roman" w:cs="Times New Roman"/>
          <w:szCs w:val="21"/>
        </w:rPr>
        <w:t>2.4</w:t>
      </w:r>
      <w:r>
        <w:rPr>
          <w:rFonts w:ascii="Times New Roman" w:eastAsia="宋体" w:hAnsi="宋体" w:cs="Times New Roman"/>
          <w:szCs w:val="21"/>
        </w:rPr>
        <w:t>规定；</w:t>
      </w:r>
    </w:p>
    <w:p w:rsidR="003C1F80" w:rsidRDefault="00420397" w:rsidP="00420397">
      <w:pPr>
        <w:numPr>
          <w:ilvl w:val="2"/>
          <w:numId w:val="19"/>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t>正式报名并合法取得招标文件，并通过资格预审（如有）；</w:t>
      </w:r>
    </w:p>
    <w:p w:rsidR="003C1F80" w:rsidRDefault="00420397" w:rsidP="00420397">
      <w:pPr>
        <w:numPr>
          <w:ilvl w:val="2"/>
          <w:numId w:val="19"/>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t>按招标文件的规定递交了投标文件；</w:t>
      </w:r>
    </w:p>
    <w:p w:rsidR="003C1F80" w:rsidRDefault="00420397" w:rsidP="00420397">
      <w:pPr>
        <w:numPr>
          <w:ilvl w:val="2"/>
          <w:numId w:val="19"/>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t>投标人及其制造商与招标人、招标代理人不存在利害关系；</w:t>
      </w:r>
    </w:p>
    <w:p w:rsidR="003C1F80" w:rsidRDefault="00420397" w:rsidP="00420397">
      <w:pPr>
        <w:numPr>
          <w:ilvl w:val="2"/>
          <w:numId w:val="19"/>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lastRenderedPageBreak/>
        <w:t>投标人所投设备如为同一品牌同一型号或同一品牌不同型号，只能有一个合格投标人。确定原则为：</w:t>
      </w:r>
    </w:p>
    <w:p w:rsidR="003C1F80" w:rsidRDefault="00420397" w:rsidP="00420397">
      <w:pPr>
        <w:numPr>
          <w:ilvl w:val="1"/>
          <w:numId w:val="20"/>
        </w:numPr>
        <w:tabs>
          <w:tab w:val="left" w:pos="1980"/>
        </w:tabs>
        <w:spacing w:line="360" w:lineRule="auto"/>
        <w:ind w:left="1979" w:hanging="902"/>
        <w:rPr>
          <w:rFonts w:ascii="Times New Roman" w:eastAsia="宋体" w:hAnsi="Times New Roman" w:cs="Times New Roman"/>
          <w:szCs w:val="21"/>
        </w:rPr>
      </w:pPr>
      <w:r>
        <w:rPr>
          <w:rFonts w:ascii="Times New Roman" w:eastAsia="宋体" w:hAnsi="宋体" w:cs="Times New Roman"/>
          <w:szCs w:val="21"/>
        </w:rPr>
        <w:t>以提供有效授权为准。如提供的均为有效授权，则其中出具针对本项目授权的为合格投标人。</w:t>
      </w:r>
    </w:p>
    <w:p w:rsidR="003C1F80" w:rsidRDefault="00420397" w:rsidP="00420397">
      <w:pPr>
        <w:numPr>
          <w:ilvl w:val="1"/>
          <w:numId w:val="20"/>
        </w:numPr>
        <w:tabs>
          <w:tab w:val="left" w:pos="1980"/>
        </w:tabs>
        <w:spacing w:line="360" w:lineRule="auto"/>
        <w:ind w:left="1980" w:hanging="900"/>
        <w:rPr>
          <w:rFonts w:ascii="Times New Roman" w:eastAsia="宋体" w:hAnsi="Times New Roman" w:cs="Times New Roman"/>
          <w:szCs w:val="21"/>
        </w:rPr>
      </w:pPr>
      <w:r>
        <w:rPr>
          <w:rFonts w:ascii="Times New Roman" w:eastAsia="宋体" w:hAnsi="宋体" w:cs="Times New Roman"/>
          <w:szCs w:val="21"/>
        </w:rPr>
        <w:t>如出具的全部为针对本项目的授权，其中授权时间最近开标日期的为合格投标人。</w:t>
      </w:r>
    </w:p>
    <w:p w:rsidR="003C1F80" w:rsidRDefault="00420397" w:rsidP="00420397">
      <w:pPr>
        <w:numPr>
          <w:ilvl w:val="1"/>
          <w:numId w:val="20"/>
        </w:numPr>
        <w:tabs>
          <w:tab w:val="left" w:pos="1980"/>
        </w:tabs>
        <w:spacing w:line="360" w:lineRule="auto"/>
        <w:ind w:left="1980" w:hanging="900"/>
        <w:rPr>
          <w:rFonts w:ascii="Times New Roman" w:eastAsia="宋体" w:hAnsi="Times New Roman" w:cs="Times New Roman"/>
          <w:szCs w:val="21"/>
        </w:rPr>
      </w:pPr>
      <w:r>
        <w:rPr>
          <w:rFonts w:ascii="Times New Roman" w:eastAsia="宋体" w:hAnsi="宋体" w:cs="Times New Roman"/>
          <w:szCs w:val="21"/>
        </w:rPr>
        <w:t>如授权时间一致，以投标报价最低的为合格投标人。</w:t>
      </w:r>
    </w:p>
    <w:p w:rsidR="003C1F80" w:rsidRDefault="00420397" w:rsidP="00420397">
      <w:pPr>
        <w:numPr>
          <w:ilvl w:val="1"/>
          <w:numId w:val="20"/>
        </w:numPr>
        <w:tabs>
          <w:tab w:val="left" w:pos="1980"/>
        </w:tabs>
        <w:spacing w:line="360" w:lineRule="auto"/>
        <w:ind w:left="1980" w:hanging="900"/>
        <w:rPr>
          <w:rFonts w:ascii="Times New Roman" w:eastAsia="宋体" w:hAnsi="Times New Roman" w:cs="Times New Roman"/>
          <w:szCs w:val="21"/>
        </w:rPr>
      </w:pPr>
      <w:r>
        <w:rPr>
          <w:rFonts w:ascii="Times New Roman" w:eastAsia="宋体" w:hAnsi="宋体" w:cs="Times New Roman"/>
          <w:szCs w:val="21"/>
        </w:rPr>
        <w:t>如投标报价一致，由评标委员会确定合格投标人。</w:t>
      </w:r>
    </w:p>
    <w:p w:rsidR="003C1F80" w:rsidRDefault="00420397" w:rsidP="00420397">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C1F80" w:rsidRDefault="00420397" w:rsidP="00420397">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“中标人” 指其投标被招标人接受，并与采购人签订购销合同的投标人。</w:t>
      </w:r>
    </w:p>
    <w:p w:rsidR="003C1F80" w:rsidRDefault="00420397" w:rsidP="00420397">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“买方”是指在合同中指明的货物和/或服务的招标人或采购人。</w:t>
      </w:r>
    </w:p>
    <w:p w:rsidR="003C1F80" w:rsidRDefault="00420397" w:rsidP="00420397">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“卖方”是指在合同中指明的提供货物和/或服务的中标人。</w:t>
      </w:r>
    </w:p>
    <w:p w:rsidR="003C1F80" w:rsidRDefault="00420397" w:rsidP="00420397">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“标前会”是为了便于潜在投标人完整、准确地理解招标文件，由招标人和招标代理人组织召开会议，解释并澄清招标文件中的技术和商务问题，回答潜在投标人的质疑而组织的会议。</w:t>
      </w:r>
    </w:p>
    <w:p w:rsidR="003C1F80" w:rsidRDefault="00420397" w:rsidP="00420397">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C1F80" w:rsidRDefault="00420397" w:rsidP="00420397">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C1F80" w:rsidRDefault="00420397" w:rsidP="00420397">
      <w:pPr>
        <w:numPr>
          <w:ilvl w:val="1"/>
          <w:numId w:val="18"/>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3C1F80" w:rsidRDefault="00420397" w:rsidP="00420397">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lastRenderedPageBreak/>
        <w:t>“运输保险费”指设备由制造厂仓库运至设备交货地点（车板交货）所发生的公路、水路、铁路、航空运费、装卸费、包装费及相关的运杂费与保险费之和。</w:t>
      </w:r>
    </w:p>
    <w:p w:rsidR="003C1F80" w:rsidRDefault="00420397" w:rsidP="00420397">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“设备交货地点” 指招标人指定的货物运至地点。</w:t>
      </w:r>
    </w:p>
    <w:p w:rsidR="003C1F80" w:rsidRDefault="00420397" w:rsidP="00420397">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“质保期”是指在一定的期限内，除人为操作不当因素外，所有涉及产品的质量问题和产品故障由卖方负责修理、更换或退货解决，买方无需支付任何费用。</w:t>
      </w:r>
    </w:p>
    <w:p w:rsidR="003C1F80" w:rsidRDefault="00420397" w:rsidP="00420397">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C1F80" w:rsidRDefault="00420397" w:rsidP="00420397">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“交货期”是指货物到达招标人指定交货地点的时间。</w:t>
      </w:r>
    </w:p>
    <w:p w:rsidR="003C1F80" w:rsidRDefault="00420397" w:rsidP="00420397">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“完工期”是指货物到达招标人指定交货地点，并且完成安装、调试，验收合格交付使用的时间。</w:t>
      </w:r>
    </w:p>
    <w:p w:rsidR="003C1F80" w:rsidRDefault="00420397" w:rsidP="00420397">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“时间”是指招标文件中规定的时间除特别说明外，均指北京时间。</w:t>
      </w:r>
    </w:p>
    <w:p w:rsidR="003C1F80" w:rsidRDefault="00420397" w:rsidP="00420397">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“天”是指日历日。其中1个月按30天计算，1年按365天计算。</w:t>
      </w:r>
    </w:p>
    <w:p w:rsidR="003C1F80" w:rsidRDefault="00420397" w:rsidP="00420397">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“工作日”是指国家规定的工作时间，不含法定的节假等休息日。</w:t>
      </w:r>
    </w:p>
    <w:p w:rsidR="003C1F80" w:rsidRDefault="00420397" w:rsidP="00420397">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“计量单位”是指除招标文件另有要求外，投标文件中的所有计量单位均应采用中华人民共和国法定计量单位制，等同于国际单位制。</w:t>
      </w:r>
    </w:p>
    <w:p w:rsidR="003C1F80" w:rsidRDefault="00420397" w:rsidP="00420397">
      <w:pPr>
        <w:numPr>
          <w:ilvl w:val="1"/>
          <w:numId w:val="18"/>
        </w:numPr>
        <w:tabs>
          <w:tab w:val="left" w:pos="900"/>
        </w:tabs>
        <w:spacing w:line="360" w:lineRule="auto"/>
        <w:ind w:left="900"/>
        <w:jc w:val="left"/>
        <w:rPr>
          <w:rFonts w:ascii="宋体" w:eastAsia="宋体" w:hAnsi="宋体" w:cs="Arial"/>
          <w:szCs w:val="21"/>
        </w:rPr>
      </w:pPr>
      <w:r>
        <w:rPr>
          <w:rFonts w:ascii="宋体" w:eastAsia="宋体" w:hAnsi="宋体" w:cs="Arial"/>
          <w:szCs w:val="21"/>
        </w:rPr>
        <w:t>有下列情形之一的，属于投标人相互串通投标：</w:t>
      </w:r>
    </w:p>
    <w:p w:rsidR="003C1F80" w:rsidRDefault="00420397" w:rsidP="00420397">
      <w:pPr>
        <w:widowControl/>
        <w:numPr>
          <w:ilvl w:val="0"/>
          <w:numId w:val="21"/>
        </w:numPr>
        <w:spacing w:line="360" w:lineRule="auto"/>
        <w:ind w:left="1701" w:hanging="850"/>
        <w:jc w:val="left"/>
        <w:rPr>
          <w:rFonts w:ascii="宋体" w:eastAsia="宋体" w:hAnsi="宋体" w:cs="Arial"/>
          <w:kern w:val="0"/>
          <w:szCs w:val="21"/>
        </w:rPr>
      </w:pPr>
      <w:r>
        <w:rPr>
          <w:rFonts w:ascii="宋体" w:eastAsia="宋体" w:hAnsi="宋体" w:cs="Arial"/>
          <w:kern w:val="0"/>
          <w:szCs w:val="21"/>
        </w:rPr>
        <w:t>投标人之间协商投标报价等投标文件的实质性内容；</w:t>
      </w:r>
    </w:p>
    <w:p w:rsidR="003C1F80" w:rsidRDefault="00420397" w:rsidP="00420397">
      <w:pPr>
        <w:widowControl/>
        <w:numPr>
          <w:ilvl w:val="0"/>
          <w:numId w:val="21"/>
        </w:numPr>
        <w:spacing w:line="360" w:lineRule="auto"/>
        <w:ind w:left="1701" w:hanging="850"/>
        <w:jc w:val="left"/>
        <w:rPr>
          <w:rFonts w:ascii="宋体" w:eastAsia="宋体" w:hAnsi="宋体" w:cs="Arial"/>
          <w:kern w:val="0"/>
          <w:szCs w:val="21"/>
        </w:rPr>
      </w:pPr>
      <w:r>
        <w:rPr>
          <w:rFonts w:ascii="宋体" w:eastAsia="宋体" w:hAnsi="宋体" w:cs="Arial"/>
          <w:kern w:val="0"/>
          <w:szCs w:val="21"/>
        </w:rPr>
        <w:t>投标人之间约定中标人；</w:t>
      </w:r>
    </w:p>
    <w:p w:rsidR="003C1F80" w:rsidRDefault="00420397" w:rsidP="00420397">
      <w:pPr>
        <w:widowControl/>
        <w:numPr>
          <w:ilvl w:val="0"/>
          <w:numId w:val="21"/>
        </w:numPr>
        <w:spacing w:line="360" w:lineRule="auto"/>
        <w:ind w:left="1701" w:hanging="850"/>
        <w:jc w:val="left"/>
        <w:rPr>
          <w:rFonts w:ascii="宋体" w:eastAsia="宋体" w:hAnsi="宋体" w:cs="Arial"/>
          <w:kern w:val="0"/>
          <w:szCs w:val="21"/>
        </w:rPr>
      </w:pPr>
      <w:r>
        <w:rPr>
          <w:rFonts w:ascii="宋体" w:eastAsia="宋体" w:hAnsi="宋体" w:cs="Arial"/>
          <w:kern w:val="0"/>
          <w:szCs w:val="21"/>
        </w:rPr>
        <w:t>投标人之间约定部分投标人放弃投标或者中标；</w:t>
      </w:r>
    </w:p>
    <w:p w:rsidR="003C1F80" w:rsidRDefault="00420397" w:rsidP="00420397">
      <w:pPr>
        <w:widowControl/>
        <w:numPr>
          <w:ilvl w:val="0"/>
          <w:numId w:val="21"/>
        </w:numPr>
        <w:spacing w:line="360" w:lineRule="auto"/>
        <w:ind w:left="1701" w:hanging="850"/>
        <w:jc w:val="left"/>
        <w:rPr>
          <w:rFonts w:ascii="宋体" w:eastAsia="宋体" w:hAnsi="宋体" w:cs="Arial"/>
          <w:kern w:val="0"/>
          <w:szCs w:val="21"/>
        </w:rPr>
      </w:pPr>
      <w:r>
        <w:rPr>
          <w:rFonts w:ascii="宋体" w:eastAsia="宋体" w:hAnsi="宋体" w:cs="Arial"/>
          <w:kern w:val="0"/>
          <w:szCs w:val="21"/>
        </w:rPr>
        <w:t>属于同一集团、协会、商会等组织成员的投标人按照该组织要求协同投标；</w:t>
      </w:r>
    </w:p>
    <w:p w:rsidR="003C1F80" w:rsidRDefault="00420397" w:rsidP="00420397">
      <w:pPr>
        <w:widowControl/>
        <w:numPr>
          <w:ilvl w:val="0"/>
          <w:numId w:val="21"/>
        </w:numPr>
        <w:spacing w:line="360" w:lineRule="auto"/>
        <w:ind w:left="1701" w:hanging="850"/>
        <w:jc w:val="left"/>
        <w:rPr>
          <w:rFonts w:ascii="宋体" w:eastAsia="宋体" w:hAnsi="宋体" w:cs="Times New Roman"/>
          <w:kern w:val="0"/>
          <w:szCs w:val="21"/>
        </w:rPr>
      </w:pPr>
      <w:r>
        <w:rPr>
          <w:rFonts w:ascii="宋体" w:eastAsia="宋体" w:hAnsi="宋体" w:cs="Arial"/>
          <w:kern w:val="0"/>
          <w:szCs w:val="21"/>
        </w:rPr>
        <w:t>投标人之间为谋取中标或者排斥特定投标人而采取的其他联合行动。</w:t>
      </w:r>
    </w:p>
    <w:p w:rsidR="003C1F80" w:rsidRDefault="00420397" w:rsidP="00420397">
      <w:pPr>
        <w:numPr>
          <w:ilvl w:val="1"/>
          <w:numId w:val="18"/>
        </w:numPr>
        <w:tabs>
          <w:tab w:val="left" w:pos="900"/>
        </w:tabs>
        <w:spacing w:line="360" w:lineRule="auto"/>
        <w:ind w:left="900"/>
        <w:jc w:val="left"/>
        <w:rPr>
          <w:rFonts w:ascii="宋体" w:eastAsia="宋体" w:hAnsi="宋体" w:cs="Arial"/>
          <w:szCs w:val="21"/>
        </w:rPr>
      </w:pPr>
      <w:r>
        <w:rPr>
          <w:rFonts w:ascii="宋体" w:eastAsia="宋体" w:hAnsi="宋体" w:cs="Arial"/>
          <w:szCs w:val="21"/>
        </w:rPr>
        <w:t>有下列情形之一的，视为投标人相互串通投标：</w:t>
      </w:r>
    </w:p>
    <w:p w:rsidR="003C1F80" w:rsidRDefault="00420397" w:rsidP="00420397">
      <w:pPr>
        <w:widowControl/>
        <w:numPr>
          <w:ilvl w:val="0"/>
          <w:numId w:val="22"/>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不同投标人的投标文件由同一单位或者个人编制；</w:t>
      </w:r>
      <w:r>
        <w:rPr>
          <w:rFonts w:ascii="宋体" w:eastAsia="宋体" w:hAnsi="宋体" w:cs="Arial" w:hint="eastAsia"/>
          <w:kern w:val="0"/>
          <w:szCs w:val="21"/>
        </w:rPr>
        <w:t>或者由同一人分阶段参与编制的；</w:t>
      </w:r>
    </w:p>
    <w:p w:rsidR="003C1F80" w:rsidRDefault="00420397" w:rsidP="00420397">
      <w:pPr>
        <w:widowControl/>
        <w:numPr>
          <w:ilvl w:val="0"/>
          <w:numId w:val="22"/>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不同投标人委托同一单位或者个人办理投标事宜；</w:t>
      </w:r>
    </w:p>
    <w:p w:rsidR="003C1F80" w:rsidRDefault="00420397" w:rsidP="00420397">
      <w:pPr>
        <w:widowControl/>
        <w:numPr>
          <w:ilvl w:val="0"/>
          <w:numId w:val="22"/>
        </w:numPr>
        <w:spacing w:line="360" w:lineRule="auto"/>
        <w:ind w:left="1701" w:hanging="850"/>
        <w:jc w:val="left"/>
        <w:rPr>
          <w:rFonts w:ascii="宋体" w:eastAsia="宋体" w:hAnsi="宋体" w:cs="Arial"/>
          <w:kern w:val="0"/>
          <w:szCs w:val="21"/>
        </w:rPr>
      </w:pPr>
      <w:r>
        <w:rPr>
          <w:rFonts w:ascii="宋体" w:eastAsia="宋体" w:hAnsi="宋体" w:cs="Arial" w:hint="eastAsia"/>
          <w:kern w:val="0"/>
          <w:szCs w:val="21"/>
        </w:rPr>
        <w:lastRenderedPageBreak/>
        <w:t>不同投标人的法定代表人、主要经营负责人、项目投标授权代表人、项目负责人、主要技术人员为同一人、属同一单位或者在同一单位缴纳社会保险。</w:t>
      </w:r>
    </w:p>
    <w:p w:rsidR="003C1F80" w:rsidRDefault="00420397" w:rsidP="00420397">
      <w:pPr>
        <w:widowControl/>
        <w:numPr>
          <w:ilvl w:val="0"/>
          <w:numId w:val="22"/>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不同投标人的投标文件异常一致或者投标报价呈规律性差异；</w:t>
      </w:r>
    </w:p>
    <w:p w:rsidR="003C1F80" w:rsidRDefault="00420397" w:rsidP="00420397">
      <w:pPr>
        <w:widowControl/>
        <w:numPr>
          <w:ilvl w:val="0"/>
          <w:numId w:val="22"/>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不同投标人的投标文件相互混装；</w:t>
      </w:r>
    </w:p>
    <w:p w:rsidR="003C1F80" w:rsidRDefault="00420397" w:rsidP="00420397">
      <w:pPr>
        <w:widowControl/>
        <w:numPr>
          <w:ilvl w:val="0"/>
          <w:numId w:val="22"/>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不同投标人的投标保证金从同一单位或者个人的账户转出</w:t>
      </w:r>
      <w:r>
        <w:rPr>
          <w:rFonts w:ascii="宋体" w:eastAsia="宋体" w:hAnsi="宋体" w:cs="Arial" w:hint="eastAsia"/>
          <w:kern w:val="0"/>
          <w:szCs w:val="21"/>
        </w:rPr>
        <w:t>；</w:t>
      </w:r>
    </w:p>
    <w:p w:rsidR="003C1F80" w:rsidRDefault="00420397">
      <w:pPr>
        <w:pStyle w:val="a"/>
        <w:spacing w:before="312" w:after="312"/>
        <w:outlineLvl w:val="0"/>
      </w:pPr>
      <w:bookmarkStart w:id="139" w:name="bt招标文件"/>
      <w:bookmarkStart w:id="140" w:name="_Toc474493612"/>
      <w:bookmarkStart w:id="141" w:name="_Toc73521644"/>
      <w:bookmarkStart w:id="142" w:name="_Toc73521556"/>
      <w:bookmarkStart w:id="143" w:name="_Toc73518126"/>
      <w:bookmarkStart w:id="144" w:name="_Toc478116279"/>
      <w:bookmarkStart w:id="145" w:name="_Toc73517648"/>
      <w:bookmarkStart w:id="146" w:name="_Toc101074878"/>
      <w:bookmarkStart w:id="147" w:name="_Toc474937361"/>
      <w:bookmarkStart w:id="148" w:name="_Toc477879355"/>
      <w:bookmarkStart w:id="149" w:name="_Toc100052373"/>
      <w:bookmarkStart w:id="150" w:name="_Toc501460290"/>
      <w:bookmarkEnd w:id="132"/>
      <w:bookmarkEnd w:id="133"/>
      <w:bookmarkEnd w:id="134"/>
      <w:bookmarkEnd w:id="135"/>
      <w:bookmarkEnd w:id="136"/>
      <w:bookmarkEnd w:id="137"/>
      <w:bookmarkEnd w:id="138"/>
      <w:bookmarkEnd w:id="139"/>
      <w:r>
        <w:rPr>
          <w:rFonts w:hint="eastAsia"/>
        </w:rPr>
        <w:t>招标文件</w:t>
      </w:r>
      <w:bookmarkEnd w:id="140"/>
      <w:bookmarkEnd w:id="141"/>
      <w:bookmarkEnd w:id="142"/>
      <w:bookmarkEnd w:id="143"/>
      <w:bookmarkEnd w:id="144"/>
      <w:bookmarkEnd w:id="145"/>
      <w:bookmarkEnd w:id="146"/>
      <w:bookmarkEnd w:id="147"/>
      <w:bookmarkEnd w:id="148"/>
      <w:bookmarkEnd w:id="149"/>
      <w:bookmarkEnd w:id="150"/>
    </w:p>
    <w:p w:rsidR="003C1F80" w:rsidRDefault="00420397">
      <w:pPr>
        <w:autoSpaceDE w:val="0"/>
        <w:autoSpaceDN w:val="0"/>
        <w:adjustRightInd w:val="0"/>
        <w:spacing w:line="360" w:lineRule="auto"/>
        <w:outlineLvl w:val="2"/>
        <w:rPr>
          <w:rFonts w:ascii="Times New Roman" w:eastAsia="宋体" w:hAnsi="Times New Roman" w:cs="Times New Roman"/>
          <w:b/>
          <w:kern w:val="0"/>
          <w:sz w:val="24"/>
          <w:szCs w:val="24"/>
        </w:rPr>
      </w:pPr>
      <w:bookmarkStart w:id="151" w:name="_Toc73521645"/>
      <w:bookmarkStart w:id="152" w:name="_Toc477879356"/>
      <w:bookmarkStart w:id="153" w:name="_Toc478116280"/>
      <w:bookmarkStart w:id="154" w:name="_Toc73518127"/>
      <w:bookmarkStart w:id="155" w:name="_Toc73517649"/>
      <w:bookmarkStart w:id="156" w:name="_Toc100052374"/>
      <w:bookmarkStart w:id="157" w:name="_Toc73521557"/>
      <w:bookmarkStart w:id="158" w:name="_Toc474937362"/>
      <w:bookmarkStart w:id="159" w:name="_Toc501460291"/>
      <w:r>
        <w:rPr>
          <w:rFonts w:ascii="Times New Roman" w:eastAsia="宋体" w:hAnsi="Times New Roman" w:cs="Times New Roman"/>
          <w:b/>
          <w:kern w:val="0"/>
          <w:sz w:val="24"/>
          <w:szCs w:val="24"/>
        </w:rPr>
        <w:t>3</w:t>
      </w:r>
      <w:r>
        <w:rPr>
          <w:rFonts w:ascii="Times New Roman" w:eastAsia="宋体" w:hAnsi="宋体" w:cs="Times New Roman"/>
          <w:b/>
          <w:kern w:val="0"/>
          <w:sz w:val="24"/>
          <w:szCs w:val="24"/>
        </w:rPr>
        <w:t>．招标文件的编制与组成</w:t>
      </w:r>
      <w:bookmarkEnd w:id="151"/>
      <w:bookmarkEnd w:id="152"/>
      <w:bookmarkEnd w:id="153"/>
      <w:bookmarkEnd w:id="154"/>
      <w:bookmarkEnd w:id="155"/>
      <w:bookmarkEnd w:id="156"/>
      <w:bookmarkEnd w:id="157"/>
      <w:bookmarkEnd w:id="158"/>
      <w:bookmarkEnd w:id="159"/>
    </w:p>
    <w:p w:rsidR="003C1F80" w:rsidRDefault="00420397">
      <w:pPr>
        <w:snapToGrid w:val="0"/>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招标文件除以下内容外，深圳技术大学（筹）采购与招投标管理中心在招标（或谈判）期间发出的答疑纪要和其他补充修改函件，均是招标文件的组成部分，对投标人起约束作用；</w:t>
      </w:r>
    </w:p>
    <w:p w:rsidR="003C1F80" w:rsidRDefault="00420397" w:rsidP="00F5354D">
      <w:pPr>
        <w:spacing w:line="360" w:lineRule="auto"/>
        <w:ind w:firstLineChars="196" w:firstLine="412"/>
        <w:rPr>
          <w:rFonts w:ascii="Times New Roman" w:eastAsia="宋体" w:hAnsi="Times New Roman" w:cs="Times New Roman"/>
          <w:szCs w:val="21"/>
        </w:rPr>
      </w:pPr>
      <w:r>
        <w:rPr>
          <w:rFonts w:ascii="Times New Roman" w:eastAsia="宋体" w:hAnsi="宋体" w:cs="Times New Roman"/>
          <w:szCs w:val="21"/>
        </w:rPr>
        <w:t>招标文件包括下列内容：</w:t>
      </w:r>
    </w:p>
    <w:p w:rsidR="003C1F80" w:rsidRDefault="00420397">
      <w:pPr>
        <w:widowControl/>
        <w:spacing w:line="360" w:lineRule="auto"/>
        <w:jc w:val="left"/>
        <w:rPr>
          <w:rFonts w:ascii="Times New Roman" w:eastAsia="宋体" w:hAnsi="Times New Roman" w:cs="Times New Roman"/>
          <w:color w:val="000000"/>
          <w:szCs w:val="21"/>
        </w:rPr>
      </w:pPr>
      <w:bookmarkStart w:id="160" w:name="_Toc73521646"/>
      <w:bookmarkStart w:id="161" w:name="_Toc73521558"/>
      <w:bookmarkStart w:id="162" w:name="_Toc73517650"/>
      <w:bookmarkStart w:id="163" w:name="_Toc60560636"/>
      <w:bookmarkStart w:id="164" w:name="_Toc73518128"/>
      <w:bookmarkStart w:id="165" w:name="_Toc100052375"/>
      <w:bookmarkStart w:id="166" w:name="_Toc60631631"/>
      <w:bookmarkStart w:id="167" w:name="_Toc73521647"/>
      <w:bookmarkStart w:id="168" w:name="_Toc100052376"/>
      <w:bookmarkStart w:id="169" w:name="_Toc60560637"/>
      <w:bookmarkStart w:id="170" w:name="_Toc73517651"/>
      <w:bookmarkStart w:id="171" w:name="_Toc73521559"/>
      <w:bookmarkStart w:id="172" w:name="_Toc60631632"/>
      <w:bookmarkStart w:id="173" w:name="_Toc73518129"/>
      <w:r>
        <w:rPr>
          <w:rFonts w:ascii="Times New Roman" w:eastAsia="宋体" w:hAnsi="宋体" w:cs="Times New Roman"/>
          <w:color w:val="000000"/>
          <w:szCs w:val="21"/>
        </w:rPr>
        <w:t>第一册项目专用篇</w:t>
      </w:r>
    </w:p>
    <w:p w:rsidR="003C1F80" w:rsidRDefault="00420397">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第一章</w:t>
      </w:r>
      <w:r>
        <w:rPr>
          <w:rFonts w:ascii="Times New Roman" w:eastAsia="宋体" w:hAnsi="Times New Roman" w:cs="Times New Roman"/>
          <w:color w:val="000000"/>
          <w:szCs w:val="21"/>
        </w:rPr>
        <w:tab/>
      </w:r>
      <w:r>
        <w:rPr>
          <w:rFonts w:ascii="Times New Roman" w:eastAsia="宋体" w:hAnsi="宋体" w:cs="Times New Roman"/>
          <w:color w:val="000000"/>
          <w:szCs w:val="21"/>
        </w:rPr>
        <w:t>投标邀请</w:t>
      </w:r>
    </w:p>
    <w:p w:rsidR="003C1F80" w:rsidRDefault="00420397">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第二章</w:t>
      </w:r>
      <w:r>
        <w:rPr>
          <w:rFonts w:ascii="Times New Roman" w:eastAsia="宋体" w:hAnsi="Times New Roman" w:cs="Times New Roman"/>
          <w:color w:val="000000"/>
          <w:szCs w:val="21"/>
        </w:rPr>
        <w:tab/>
      </w:r>
      <w:r>
        <w:rPr>
          <w:rFonts w:ascii="Times New Roman" w:eastAsia="宋体" w:hAnsi="宋体" w:cs="Times New Roman"/>
          <w:color w:val="000000"/>
          <w:szCs w:val="21"/>
        </w:rPr>
        <w:t>项目专用资料</w:t>
      </w:r>
    </w:p>
    <w:p w:rsidR="003C1F80" w:rsidRDefault="00420397">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第三章</w:t>
      </w:r>
      <w:r>
        <w:rPr>
          <w:rFonts w:ascii="Times New Roman" w:eastAsia="宋体" w:hAnsi="Times New Roman" w:cs="Times New Roman"/>
          <w:color w:val="000000"/>
          <w:szCs w:val="21"/>
        </w:rPr>
        <w:tab/>
      </w:r>
      <w:r>
        <w:rPr>
          <w:rFonts w:ascii="Times New Roman" w:eastAsia="宋体" w:hAnsi="宋体" w:cs="Times New Roman"/>
          <w:color w:val="000000"/>
          <w:szCs w:val="21"/>
        </w:rPr>
        <w:t>采购需求一览表及技术需求</w:t>
      </w:r>
    </w:p>
    <w:p w:rsidR="003C1F80" w:rsidRDefault="00420397">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第四章</w:t>
      </w:r>
      <w:r>
        <w:rPr>
          <w:rFonts w:ascii="Times New Roman" w:eastAsia="宋体" w:hAnsi="Times New Roman" w:cs="Times New Roman"/>
          <w:color w:val="000000"/>
          <w:szCs w:val="21"/>
        </w:rPr>
        <w:tab/>
      </w:r>
      <w:r>
        <w:rPr>
          <w:rFonts w:ascii="Times New Roman" w:eastAsia="宋体" w:hAnsi="宋体" w:cs="Times New Roman"/>
          <w:color w:val="000000"/>
          <w:szCs w:val="21"/>
        </w:rPr>
        <w:t>合同专用条款</w:t>
      </w:r>
    </w:p>
    <w:p w:rsidR="003C1F80" w:rsidRDefault="00420397">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第五章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投标文件格式</w:t>
      </w:r>
    </w:p>
    <w:p w:rsidR="003C1F80" w:rsidRDefault="00420397">
      <w:pPr>
        <w:widowControl/>
        <w:spacing w:line="360" w:lineRule="auto"/>
        <w:jc w:val="left"/>
        <w:rPr>
          <w:rFonts w:ascii="Times New Roman" w:eastAsia="宋体" w:hAnsi="Times New Roman" w:cs="Times New Roman"/>
          <w:color w:val="000000"/>
          <w:szCs w:val="21"/>
        </w:rPr>
      </w:pPr>
      <w:r>
        <w:rPr>
          <w:rFonts w:ascii="Times New Roman" w:eastAsia="宋体" w:hAnsi="宋体" w:cs="Times New Roman"/>
          <w:color w:val="000000"/>
          <w:szCs w:val="21"/>
        </w:rPr>
        <w:t>第二册项目通用篇（投标人须知）</w:t>
      </w:r>
    </w:p>
    <w:p w:rsidR="003C1F80" w:rsidRDefault="00420397">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第六章</w:t>
      </w:r>
      <w:r>
        <w:rPr>
          <w:rFonts w:ascii="Times New Roman" w:eastAsia="宋体" w:hAnsi="Times New Roman" w:cs="Times New Roman"/>
          <w:color w:val="000000"/>
          <w:szCs w:val="21"/>
        </w:rPr>
        <w:tab/>
      </w:r>
      <w:r>
        <w:rPr>
          <w:rFonts w:ascii="Times New Roman" w:eastAsia="宋体" w:hAnsi="宋体" w:cs="Times New Roman"/>
          <w:color w:val="000000"/>
          <w:szCs w:val="21"/>
        </w:rPr>
        <w:t>总则与定义</w:t>
      </w:r>
    </w:p>
    <w:p w:rsidR="003C1F80" w:rsidRDefault="00420397">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第七章</w:t>
      </w:r>
      <w:r>
        <w:rPr>
          <w:rFonts w:ascii="Times New Roman" w:eastAsia="宋体" w:hAnsi="Times New Roman" w:cs="Times New Roman"/>
          <w:color w:val="000000"/>
          <w:szCs w:val="21"/>
        </w:rPr>
        <w:tab/>
      </w:r>
      <w:r>
        <w:rPr>
          <w:rFonts w:ascii="Times New Roman" w:eastAsia="宋体" w:hAnsi="宋体" w:cs="Times New Roman"/>
          <w:color w:val="000000"/>
          <w:szCs w:val="21"/>
        </w:rPr>
        <w:t>招标文件</w:t>
      </w:r>
    </w:p>
    <w:p w:rsidR="003C1F80" w:rsidRDefault="00420397">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第八章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投标文件的编制</w:t>
      </w:r>
    </w:p>
    <w:p w:rsidR="003C1F80" w:rsidRDefault="00420397">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第九章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投标文件的递交</w:t>
      </w:r>
    </w:p>
    <w:p w:rsidR="003C1F80" w:rsidRDefault="00420397">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第十章</w:t>
      </w:r>
      <w:r>
        <w:rPr>
          <w:rFonts w:ascii="Times New Roman" w:eastAsia="宋体" w:hAnsi="Times New Roman" w:cs="Times New Roman"/>
          <w:color w:val="000000"/>
          <w:szCs w:val="21"/>
        </w:rPr>
        <w:tab/>
      </w:r>
      <w:r>
        <w:rPr>
          <w:rFonts w:ascii="Times New Roman" w:eastAsia="宋体" w:hAnsi="宋体" w:cs="Times New Roman"/>
          <w:color w:val="000000"/>
          <w:szCs w:val="21"/>
        </w:rPr>
        <w:t>开标与评标</w:t>
      </w:r>
    </w:p>
    <w:p w:rsidR="003C1F80" w:rsidRDefault="00420397">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第十一章纪律与保密</w:t>
      </w:r>
    </w:p>
    <w:p w:rsidR="003C1F80" w:rsidRDefault="00420397">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第十二章结果公示</w:t>
      </w:r>
      <w:r>
        <w:rPr>
          <w:rFonts w:ascii="Times New Roman" w:eastAsia="宋体" w:hAnsi="Times New Roman" w:cs="Times New Roman"/>
          <w:color w:val="000000"/>
          <w:szCs w:val="21"/>
        </w:rPr>
        <w:t>/</w:t>
      </w:r>
      <w:r>
        <w:rPr>
          <w:rFonts w:ascii="Times New Roman" w:eastAsia="宋体" w:hAnsi="宋体" w:cs="Times New Roman"/>
          <w:color w:val="000000"/>
          <w:szCs w:val="21"/>
        </w:rPr>
        <w:t>质疑</w:t>
      </w:r>
      <w:r>
        <w:rPr>
          <w:rFonts w:ascii="Times New Roman" w:eastAsia="宋体" w:hAnsi="Times New Roman" w:cs="Times New Roman"/>
          <w:color w:val="000000"/>
          <w:szCs w:val="21"/>
        </w:rPr>
        <w:t>/</w:t>
      </w:r>
      <w:r>
        <w:rPr>
          <w:rFonts w:ascii="Times New Roman" w:eastAsia="宋体" w:hAnsi="宋体" w:cs="Times New Roman"/>
          <w:color w:val="000000"/>
          <w:szCs w:val="21"/>
        </w:rPr>
        <w:t>投诉</w:t>
      </w:r>
    </w:p>
    <w:p w:rsidR="003C1F80" w:rsidRDefault="00420397" w:rsidP="00C1455B">
      <w:pPr>
        <w:widowControl/>
        <w:spacing w:afterLines="50"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第十三章合同授予</w:t>
      </w:r>
    </w:p>
    <w:p w:rsidR="003C1F80" w:rsidRDefault="00420397">
      <w:pPr>
        <w:tabs>
          <w:tab w:val="left" w:pos="108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宋体" w:cs="Times New Roman"/>
          <w:szCs w:val="21"/>
        </w:rPr>
        <w:t>投标人应认真阅读招标文件中所有的事项、格式、条款和技术规范等。投标人没有按照招标文件要求提交全部资料，或者投标没有对招标文件在各方面都作出实质性响应是投标人</w:t>
      </w:r>
      <w:r>
        <w:rPr>
          <w:rFonts w:ascii="Times New Roman" w:eastAsia="宋体" w:hAnsi="宋体" w:cs="Times New Roman"/>
          <w:szCs w:val="21"/>
        </w:rPr>
        <w:lastRenderedPageBreak/>
        <w:t>的风险，并可能导致其投标被拒绝。</w:t>
      </w:r>
    </w:p>
    <w:p w:rsidR="003C1F80" w:rsidRDefault="00420397">
      <w:pPr>
        <w:autoSpaceDE w:val="0"/>
        <w:autoSpaceDN w:val="0"/>
        <w:adjustRightInd w:val="0"/>
        <w:spacing w:line="360" w:lineRule="auto"/>
        <w:outlineLvl w:val="2"/>
        <w:rPr>
          <w:rFonts w:ascii="Times New Roman" w:eastAsia="宋体" w:hAnsi="Times New Roman" w:cs="Times New Roman"/>
          <w:b/>
          <w:kern w:val="0"/>
          <w:sz w:val="24"/>
          <w:szCs w:val="24"/>
        </w:rPr>
      </w:pPr>
      <w:bookmarkStart w:id="174" w:name="_Toc474937363"/>
      <w:bookmarkStart w:id="175" w:name="_Toc477879357"/>
      <w:bookmarkStart w:id="176" w:name="_Toc478116281"/>
      <w:bookmarkStart w:id="177" w:name="_Toc501460292"/>
      <w:r>
        <w:rPr>
          <w:rFonts w:ascii="Times New Roman" w:eastAsia="宋体" w:hAnsi="Times New Roman" w:cs="Times New Roman"/>
          <w:b/>
          <w:kern w:val="0"/>
          <w:sz w:val="24"/>
          <w:szCs w:val="24"/>
        </w:rPr>
        <w:t>4</w:t>
      </w:r>
      <w:r>
        <w:rPr>
          <w:rFonts w:ascii="Times New Roman" w:eastAsia="宋体" w:hAnsi="宋体" w:cs="Times New Roman"/>
          <w:b/>
          <w:kern w:val="0"/>
          <w:sz w:val="24"/>
          <w:szCs w:val="24"/>
        </w:rPr>
        <w:t>．招标文件的澄清</w:t>
      </w:r>
      <w:bookmarkEnd w:id="160"/>
      <w:bookmarkEnd w:id="161"/>
      <w:bookmarkEnd w:id="162"/>
      <w:bookmarkEnd w:id="163"/>
      <w:bookmarkEnd w:id="164"/>
      <w:bookmarkEnd w:id="165"/>
      <w:bookmarkEnd w:id="166"/>
      <w:bookmarkEnd w:id="174"/>
      <w:bookmarkEnd w:id="175"/>
      <w:bookmarkEnd w:id="176"/>
      <w:bookmarkEnd w:id="177"/>
    </w:p>
    <w:p w:rsidR="003C1F80" w:rsidRDefault="00420397" w:rsidP="00420397">
      <w:pPr>
        <w:numPr>
          <w:ilvl w:val="0"/>
          <w:numId w:val="23"/>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任何要求对招标文件进行澄清的投标人，均应以书面形式通知招标机构和采购人。招标机构对其在投标截止期五（</w:t>
      </w:r>
      <w:r>
        <w:rPr>
          <w:rFonts w:ascii="Times New Roman" w:eastAsia="宋体" w:hAnsi="Times New Roman" w:cs="Times New Roman"/>
          <w:szCs w:val="21"/>
        </w:rPr>
        <w:t>5</w:t>
      </w:r>
      <w:r>
        <w:rPr>
          <w:rFonts w:ascii="Times New Roman" w:eastAsia="宋体" w:hAnsi="宋体" w:cs="Times New Roman"/>
          <w:szCs w:val="21"/>
        </w:rPr>
        <w:t>）天以前收到的对招标文件的澄清要求均以书面形式予以答复，同时将书面答复发给每个购买招标文件的投标人；</w:t>
      </w:r>
    </w:p>
    <w:p w:rsidR="003C1F80" w:rsidRDefault="00420397" w:rsidP="00420397">
      <w:pPr>
        <w:numPr>
          <w:ilvl w:val="0"/>
          <w:numId w:val="23"/>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对于没有提出澄清又参与了该项目投标的供应商将被视为完全认同该招标文件（含澄清纪要），投标截止期后不再受理针对招标文件的相关质疑或投诉。</w:t>
      </w:r>
    </w:p>
    <w:p w:rsidR="003C1F80" w:rsidRDefault="00420397" w:rsidP="00420397">
      <w:pPr>
        <w:numPr>
          <w:ilvl w:val="0"/>
          <w:numId w:val="23"/>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对招标文件中描述有歧意或前后不一致的地方，评标委员会有权进行评判，但对同一条款的评判应适用于每个投标人。</w:t>
      </w:r>
    </w:p>
    <w:p w:rsidR="003C1F80" w:rsidRDefault="00420397">
      <w:pPr>
        <w:autoSpaceDE w:val="0"/>
        <w:autoSpaceDN w:val="0"/>
        <w:adjustRightInd w:val="0"/>
        <w:spacing w:line="360" w:lineRule="auto"/>
        <w:outlineLvl w:val="2"/>
        <w:rPr>
          <w:rFonts w:ascii="Times New Roman" w:eastAsia="宋体" w:hAnsi="宋体" w:cs="Times New Roman"/>
          <w:b/>
          <w:kern w:val="0"/>
          <w:sz w:val="24"/>
          <w:szCs w:val="24"/>
        </w:rPr>
      </w:pPr>
      <w:bookmarkStart w:id="178" w:name="_Toc478116282"/>
      <w:bookmarkStart w:id="179" w:name="_Toc501460293"/>
      <w:r>
        <w:rPr>
          <w:rFonts w:ascii="Times New Roman" w:eastAsia="宋体" w:hAnsi="宋体" w:cs="Times New Roman"/>
          <w:b/>
          <w:kern w:val="0"/>
          <w:sz w:val="24"/>
          <w:szCs w:val="24"/>
        </w:rPr>
        <w:t>5</w:t>
      </w:r>
      <w:r>
        <w:rPr>
          <w:rFonts w:ascii="Times New Roman" w:eastAsia="宋体" w:hAnsi="宋体" w:cs="Times New Roman"/>
          <w:b/>
          <w:kern w:val="0"/>
          <w:sz w:val="24"/>
          <w:szCs w:val="24"/>
        </w:rPr>
        <w:t>．招标文件的修改</w:t>
      </w:r>
      <w:bookmarkEnd w:id="167"/>
      <w:bookmarkEnd w:id="168"/>
      <w:bookmarkEnd w:id="169"/>
      <w:bookmarkEnd w:id="170"/>
      <w:bookmarkEnd w:id="171"/>
      <w:bookmarkEnd w:id="172"/>
      <w:bookmarkEnd w:id="173"/>
      <w:bookmarkEnd w:id="178"/>
      <w:bookmarkEnd w:id="179"/>
    </w:p>
    <w:p w:rsidR="003C1F80" w:rsidRDefault="00420397" w:rsidP="00420397">
      <w:pPr>
        <w:numPr>
          <w:ilvl w:val="0"/>
          <w:numId w:val="24"/>
        </w:numPr>
        <w:tabs>
          <w:tab w:val="left" w:pos="1080"/>
        </w:tabs>
        <w:adjustRightInd w:val="0"/>
        <w:snapToGrid w:val="0"/>
        <w:spacing w:line="360" w:lineRule="auto"/>
        <w:jc w:val="left"/>
        <w:rPr>
          <w:rFonts w:ascii="Times New Roman" w:eastAsia="宋体" w:hAnsi="Times New Roman" w:cs="Times New Roman"/>
          <w:szCs w:val="21"/>
        </w:rPr>
      </w:pPr>
      <w:bookmarkStart w:id="180" w:name="bt投标文件"/>
      <w:bookmarkStart w:id="181" w:name="_Toc73521648"/>
      <w:bookmarkStart w:id="182" w:name="_Toc101074879"/>
      <w:bookmarkStart w:id="183" w:name="_Toc100052377"/>
      <w:bookmarkStart w:id="184" w:name="_Toc73517652"/>
      <w:bookmarkStart w:id="185" w:name="_Toc73518130"/>
      <w:bookmarkStart w:id="186" w:name="_Toc73521560"/>
      <w:bookmarkEnd w:id="180"/>
      <w:r>
        <w:rPr>
          <w:rFonts w:ascii="Times New Roman" w:eastAsia="宋体" w:hAnsi="宋体" w:cs="Times New Roman"/>
          <w:szCs w:val="21"/>
        </w:rPr>
        <w:t>招标文件发出后，在投标截止日期前任何时候，确需要变更招标内容的，招标机构可主动地或在解答投标人提出的澄清问题时对招标文件进行修改；</w:t>
      </w:r>
    </w:p>
    <w:p w:rsidR="003C1F80" w:rsidRDefault="00420397" w:rsidP="00420397">
      <w:pPr>
        <w:numPr>
          <w:ilvl w:val="0"/>
          <w:numId w:val="24"/>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招标文件的修改以书面形式（包括网站公开发布方式）发送给所有投标人，招标文件的修改内容作为招标文件的组成部分，并具有约束力。</w:t>
      </w:r>
    </w:p>
    <w:p w:rsidR="003C1F80" w:rsidRDefault="00420397" w:rsidP="00420397">
      <w:pPr>
        <w:numPr>
          <w:ilvl w:val="0"/>
          <w:numId w:val="24"/>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C1F80" w:rsidRDefault="00420397" w:rsidP="00420397">
      <w:pPr>
        <w:numPr>
          <w:ilvl w:val="0"/>
          <w:numId w:val="24"/>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3C1F80" w:rsidRDefault="00420397">
      <w:pPr>
        <w:pStyle w:val="a"/>
        <w:spacing w:before="312" w:after="312"/>
        <w:outlineLvl w:val="0"/>
      </w:pPr>
      <w:bookmarkStart w:id="187" w:name="_Toc474937364"/>
      <w:bookmarkStart w:id="188" w:name="_Toc477879358"/>
      <w:bookmarkStart w:id="189" w:name="_Toc474493613"/>
      <w:bookmarkStart w:id="190" w:name="_Toc478116283"/>
      <w:bookmarkStart w:id="191" w:name="_Toc501460294"/>
      <w:r>
        <w:t>投标文件</w:t>
      </w:r>
      <w:bookmarkEnd w:id="181"/>
      <w:bookmarkEnd w:id="182"/>
      <w:bookmarkEnd w:id="183"/>
      <w:bookmarkEnd w:id="184"/>
      <w:bookmarkEnd w:id="185"/>
      <w:bookmarkEnd w:id="186"/>
      <w:r>
        <w:t>的编制</w:t>
      </w:r>
      <w:bookmarkEnd w:id="187"/>
      <w:bookmarkEnd w:id="188"/>
      <w:bookmarkEnd w:id="189"/>
      <w:bookmarkEnd w:id="190"/>
      <w:bookmarkEnd w:id="191"/>
    </w:p>
    <w:p w:rsidR="003C1F80" w:rsidRDefault="00420397">
      <w:pPr>
        <w:autoSpaceDE w:val="0"/>
        <w:autoSpaceDN w:val="0"/>
        <w:adjustRightInd w:val="0"/>
        <w:spacing w:line="360" w:lineRule="auto"/>
        <w:outlineLvl w:val="2"/>
        <w:rPr>
          <w:rFonts w:ascii="Times New Roman" w:eastAsia="宋体" w:hAnsi="Times New Roman" w:cs="Times New Roman"/>
          <w:b/>
          <w:kern w:val="0"/>
          <w:sz w:val="24"/>
          <w:szCs w:val="24"/>
        </w:rPr>
      </w:pPr>
      <w:bookmarkStart w:id="192" w:name="_Toc332634182"/>
      <w:bookmarkStart w:id="193" w:name="_Toc474937365"/>
      <w:bookmarkStart w:id="194" w:name="_Toc474493614"/>
      <w:bookmarkStart w:id="195" w:name="_Toc478116284"/>
      <w:bookmarkStart w:id="196" w:name="_Toc477879359"/>
      <w:bookmarkStart w:id="197" w:name="_Toc501460295"/>
      <w:r>
        <w:rPr>
          <w:rFonts w:ascii="Times New Roman" w:eastAsia="宋体" w:hAnsi="Times New Roman" w:cs="Times New Roman"/>
          <w:b/>
          <w:kern w:val="0"/>
          <w:sz w:val="24"/>
          <w:szCs w:val="24"/>
        </w:rPr>
        <w:t>6</w:t>
      </w:r>
      <w:r>
        <w:rPr>
          <w:rFonts w:ascii="Times New Roman" w:eastAsia="宋体" w:hAnsi="宋体" w:cs="Times New Roman"/>
          <w:b/>
          <w:kern w:val="0"/>
          <w:sz w:val="24"/>
          <w:szCs w:val="24"/>
        </w:rPr>
        <w:t>．投标的语言</w:t>
      </w:r>
      <w:bookmarkEnd w:id="192"/>
      <w:bookmarkEnd w:id="193"/>
      <w:bookmarkEnd w:id="194"/>
      <w:bookmarkEnd w:id="195"/>
      <w:bookmarkEnd w:id="196"/>
      <w:bookmarkEnd w:id="197"/>
    </w:p>
    <w:p w:rsidR="003C1F80" w:rsidRDefault="00420397" w:rsidP="00420397">
      <w:pPr>
        <w:numPr>
          <w:ilvl w:val="0"/>
          <w:numId w:val="25"/>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投标人提交的投标文件以及投标人与招标机构和采购人就有关投标的所有来往函电均应使用中文书写。对于任何非中文的资料，都应提供中文翻译本，在解释时以翻译本为准。</w:t>
      </w:r>
    </w:p>
    <w:p w:rsidR="003C1F80" w:rsidRDefault="00420397">
      <w:pPr>
        <w:autoSpaceDE w:val="0"/>
        <w:autoSpaceDN w:val="0"/>
        <w:adjustRightInd w:val="0"/>
        <w:spacing w:line="360" w:lineRule="auto"/>
        <w:outlineLvl w:val="2"/>
        <w:rPr>
          <w:rFonts w:ascii="Times New Roman" w:eastAsia="宋体" w:hAnsi="Times New Roman" w:cs="Times New Roman"/>
          <w:b/>
          <w:kern w:val="0"/>
          <w:sz w:val="24"/>
          <w:szCs w:val="24"/>
        </w:rPr>
      </w:pPr>
      <w:bookmarkStart w:id="198" w:name="_Toc474493615"/>
      <w:bookmarkStart w:id="199" w:name="_Toc477879360"/>
      <w:bookmarkStart w:id="200" w:name="_Toc478116285"/>
      <w:bookmarkStart w:id="201" w:name="_Toc474937366"/>
      <w:bookmarkStart w:id="202" w:name="_Toc332634183"/>
      <w:bookmarkStart w:id="203" w:name="_Toc501460296"/>
      <w:r>
        <w:rPr>
          <w:rFonts w:ascii="Times New Roman" w:eastAsia="宋体" w:hAnsi="Times New Roman" w:cs="Times New Roman"/>
          <w:b/>
          <w:kern w:val="0"/>
          <w:sz w:val="24"/>
          <w:szCs w:val="24"/>
        </w:rPr>
        <w:t>7</w:t>
      </w:r>
      <w:r>
        <w:rPr>
          <w:rFonts w:ascii="Times New Roman" w:eastAsia="宋体" w:hAnsi="Times New Roman" w:cs="Times New Roman"/>
          <w:b/>
          <w:kern w:val="0"/>
          <w:sz w:val="24"/>
          <w:szCs w:val="24"/>
        </w:rPr>
        <w:t>．投标文件构成</w:t>
      </w:r>
      <w:bookmarkEnd w:id="198"/>
      <w:bookmarkEnd w:id="199"/>
      <w:bookmarkEnd w:id="200"/>
      <w:bookmarkEnd w:id="201"/>
      <w:bookmarkEnd w:id="202"/>
      <w:bookmarkEnd w:id="203"/>
    </w:p>
    <w:p w:rsidR="003C1F80" w:rsidRDefault="00420397" w:rsidP="00420397">
      <w:pPr>
        <w:numPr>
          <w:ilvl w:val="0"/>
          <w:numId w:val="26"/>
        </w:numPr>
        <w:spacing w:line="360" w:lineRule="auto"/>
        <w:jc w:val="left"/>
        <w:rPr>
          <w:rFonts w:ascii="Times New Roman" w:eastAsia="宋体" w:hAnsi="Times New Roman" w:cs="Times New Roman"/>
          <w:szCs w:val="21"/>
        </w:rPr>
      </w:pPr>
      <w:r>
        <w:rPr>
          <w:rFonts w:ascii="Times New Roman" w:eastAsia="宋体" w:hAnsi="宋体" w:cs="Times New Roman"/>
          <w:szCs w:val="21"/>
        </w:rPr>
        <w:t>投标文件应包含：投标资格证明文件、商务文件、技术文件、报价文件、投标保证金。未提供完整的投标文件，将视为无效投标。</w:t>
      </w:r>
    </w:p>
    <w:p w:rsidR="003C1F80" w:rsidRDefault="00420397" w:rsidP="00420397">
      <w:pPr>
        <w:numPr>
          <w:ilvl w:val="0"/>
          <w:numId w:val="26"/>
        </w:numPr>
        <w:spacing w:line="360" w:lineRule="auto"/>
        <w:jc w:val="left"/>
        <w:rPr>
          <w:rFonts w:ascii="Times New Roman" w:eastAsia="宋体" w:hAnsi="Times New Roman" w:cs="Times New Roman"/>
          <w:szCs w:val="21"/>
        </w:rPr>
      </w:pPr>
      <w:r>
        <w:rPr>
          <w:rFonts w:ascii="Times New Roman" w:eastAsia="宋体" w:hAnsi="宋体" w:cs="Times New Roman"/>
          <w:szCs w:val="21"/>
        </w:rPr>
        <w:t>投标资格证明文件</w:t>
      </w:r>
    </w:p>
    <w:p w:rsidR="003C1F80" w:rsidRDefault="00420397" w:rsidP="00420397">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lastRenderedPageBreak/>
        <w:t>投标资格证明文件；</w:t>
      </w:r>
    </w:p>
    <w:p w:rsidR="003C1F80" w:rsidRDefault="00420397" w:rsidP="00420397">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Times New Roman" w:cs="Times New Roman" w:hint="eastAsia"/>
          <w:szCs w:val="21"/>
        </w:rPr>
        <w:t>《行贿犯罪档案查询告知函》或《无违法违规行为承诺函》</w:t>
      </w:r>
    </w:p>
    <w:p w:rsidR="003C1F80" w:rsidRDefault="00420397" w:rsidP="00420397">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其他投标人认为需提供的文件；</w:t>
      </w:r>
    </w:p>
    <w:p w:rsidR="003C1F80" w:rsidRDefault="00420397" w:rsidP="00420397">
      <w:pPr>
        <w:numPr>
          <w:ilvl w:val="0"/>
          <w:numId w:val="26"/>
        </w:numPr>
        <w:tabs>
          <w:tab w:val="left" w:pos="1368"/>
        </w:tabs>
        <w:spacing w:line="360" w:lineRule="auto"/>
        <w:rPr>
          <w:rFonts w:ascii="Times New Roman" w:eastAsia="宋体" w:hAnsi="Times New Roman" w:cs="Times New Roman"/>
          <w:szCs w:val="21"/>
        </w:rPr>
      </w:pPr>
      <w:r>
        <w:rPr>
          <w:rFonts w:ascii="Times New Roman" w:eastAsia="宋体" w:hAnsi="宋体" w:cs="Times New Roman"/>
          <w:szCs w:val="21"/>
        </w:rPr>
        <w:t>商务文件</w:t>
      </w:r>
    </w:p>
    <w:p w:rsidR="003C1F80" w:rsidRDefault="00420397" w:rsidP="00420397">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投标书；</w:t>
      </w:r>
    </w:p>
    <w:p w:rsidR="003C1F80" w:rsidRDefault="00420397" w:rsidP="00420397">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法定代表人授权书；</w:t>
      </w:r>
    </w:p>
    <w:p w:rsidR="003C1F80" w:rsidRDefault="00420397" w:rsidP="00420397">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投标人基本情况；</w:t>
      </w:r>
    </w:p>
    <w:p w:rsidR="003C1F80" w:rsidRDefault="00420397" w:rsidP="00420397">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业绩清单；</w:t>
      </w:r>
    </w:p>
    <w:p w:rsidR="003C1F80" w:rsidRDefault="00420397" w:rsidP="00420397">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商务条款偏离表；</w:t>
      </w:r>
    </w:p>
    <w:p w:rsidR="003C1F80" w:rsidRDefault="00420397" w:rsidP="00420397">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未侵犯他人知识产权的声明；</w:t>
      </w:r>
    </w:p>
    <w:p w:rsidR="003C1F80" w:rsidRDefault="00420397" w:rsidP="00420397">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3C1F80" w:rsidRDefault="00420397" w:rsidP="00420397">
      <w:pPr>
        <w:numPr>
          <w:ilvl w:val="0"/>
          <w:numId w:val="26"/>
        </w:numPr>
        <w:tabs>
          <w:tab w:val="left" w:pos="1368"/>
        </w:tabs>
        <w:spacing w:line="360" w:lineRule="auto"/>
        <w:rPr>
          <w:rFonts w:ascii="Times New Roman" w:eastAsia="宋体" w:hAnsi="Times New Roman" w:cs="Times New Roman"/>
          <w:szCs w:val="21"/>
        </w:rPr>
      </w:pPr>
      <w:r>
        <w:rPr>
          <w:rFonts w:ascii="Times New Roman" w:eastAsia="宋体" w:hAnsi="宋体" w:cs="Times New Roman"/>
          <w:szCs w:val="21"/>
        </w:rPr>
        <w:t>技术文件</w:t>
      </w:r>
    </w:p>
    <w:p w:rsidR="003C1F80" w:rsidRDefault="00420397" w:rsidP="00420397">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Times New Roman" w:cs="Times New Roman" w:hint="eastAsia"/>
          <w:szCs w:val="21"/>
        </w:rPr>
        <w:t>项目负责人情况</w:t>
      </w:r>
      <w:r>
        <w:rPr>
          <w:rFonts w:ascii="Times New Roman" w:eastAsia="宋体" w:hAnsi="宋体" w:cs="Times New Roman"/>
          <w:szCs w:val="21"/>
        </w:rPr>
        <w:t>；</w:t>
      </w:r>
    </w:p>
    <w:p w:rsidR="003C1F80" w:rsidRDefault="00420397" w:rsidP="00420397">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Times New Roman" w:cs="Times New Roman" w:hint="eastAsia"/>
          <w:szCs w:val="21"/>
        </w:rPr>
        <w:t>项目团队成员（项目负责人除外）情况；</w:t>
      </w:r>
    </w:p>
    <w:p w:rsidR="003C1F80" w:rsidRDefault="00420397" w:rsidP="00420397">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技术需求偏离表；</w:t>
      </w:r>
    </w:p>
    <w:p w:rsidR="003C1F80" w:rsidRDefault="00420397" w:rsidP="00420397">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技术方案；（如需要）</w:t>
      </w:r>
    </w:p>
    <w:p w:rsidR="003C1F80" w:rsidRDefault="00420397" w:rsidP="00420397">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3C1F80" w:rsidRDefault="00420397" w:rsidP="00420397">
      <w:pPr>
        <w:numPr>
          <w:ilvl w:val="0"/>
          <w:numId w:val="26"/>
        </w:numPr>
        <w:tabs>
          <w:tab w:val="left" w:pos="1368"/>
        </w:tabs>
        <w:spacing w:line="360" w:lineRule="auto"/>
        <w:rPr>
          <w:rFonts w:ascii="Times New Roman" w:eastAsia="宋体" w:hAnsi="Times New Roman" w:cs="Times New Roman"/>
          <w:szCs w:val="21"/>
        </w:rPr>
      </w:pPr>
      <w:r>
        <w:rPr>
          <w:rFonts w:ascii="Times New Roman" w:eastAsia="宋体" w:hAnsi="宋体" w:cs="Times New Roman"/>
          <w:szCs w:val="21"/>
        </w:rPr>
        <w:t>报价文件</w:t>
      </w:r>
    </w:p>
    <w:p w:rsidR="003C1F80" w:rsidRDefault="00420397" w:rsidP="00420397">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投标一览表；</w:t>
      </w:r>
    </w:p>
    <w:p w:rsidR="003C1F80" w:rsidRDefault="00420397" w:rsidP="00420397">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投标分项报价表；</w:t>
      </w:r>
    </w:p>
    <w:p w:rsidR="003C1F80" w:rsidRDefault="00420397" w:rsidP="00420397">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3C1F80" w:rsidRDefault="00420397" w:rsidP="00420397">
      <w:pPr>
        <w:numPr>
          <w:ilvl w:val="0"/>
          <w:numId w:val="26"/>
        </w:numPr>
        <w:spacing w:line="360" w:lineRule="auto"/>
        <w:rPr>
          <w:rFonts w:ascii="Times New Roman" w:eastAsia="宋体" w:hAnsi="Times New Roman" w:cs="Times New Roman"/>
          <w:szCs w:val="21"/>
        </w:rPr>
      </w:pPr>
      <w:r>
        <w:rPr>
          <w:rFonts w:ascii="Times New Roman" w:eastAsia="宋体" w:hAnsi="宋体" w:cs="Times New Roman"/>
          <w:szCs w:val="21"/>
        </w:rPr>
        <w:t>投标样品（如有）。</w:t>
      </w:r>
    </w:p>
    <w:p w:rsidR="003C1F80" w:rsidRDefault="00420397">
      <w:pPr>
        <w:autoSpaceDE w:val="0"/>
        <w:autoSpaceDN w:val="0"/>
        <w:adjustRightInd w:val="0"/>
        <w:spacing w:line="360" w:lineRule="auto"/>
        <w:outlineLvl w:val="2"/>
        <w:rPr>
          <w:rFonts w:ascii="Times New Roman" w:eastAsia="宋体" w:hAnsi="Times New Roman" w:cs="Times New Roman"/>
          <w:b/>
          <w:kern w:val="0"/>
          <w:sz w:val="24"/>
          <w:szCs w:val="24"/>
        </w:rPr>
      </w:pPr>
      <w:bookmarkStart w:id="204" w:name="_Toc478116286"/>
      <w:bookmarkStart w:id="205" w:name="_Toc501460297"/>
      <w:r>
        <w:rPr>
          <w:rFonts w:ascii="Times New Roman" w:eastAsia="宋体" w:hAnsi="Times New Roman" w:cs="Times New Roman" w:hint="eastAsia"/>
          <w:b/>
          <w:kern w:val="0"/>
          <w:sz w:val="24"/>
          <w:szCs w:val="24"/>
        </w:rPr>
        <w:t>8</w:t>
      </w:r>
      <w:r>
        <w:rPr>
          <w:rFonts w:ascii="Times New Roman" w:eastAsia="宋体" w:hAnsi="Times New Roman" w:cs="Times New Roman"/>
          <w:b/>
          <w:kern w:val="0"/>
          <w:sz w:val="24"/>
          <w:szCs w:val="24"/>
        </w:rPr>
        <w:t>．</w:t>
      </w:r>
      <w:r>
        <w:rPr>
          <w:rFonts w:ascii="Times New Roman" w:eastAsia="宋体" w:hAnsi="Times New Roman" w:cs="Times New Roman" w:hint="eastAsia"/>
          <w:b/>
          <w:kern w:val="0"/>
          <w:sz w:val="24"/>
          <w:szCs w:val="24"/>
        </w:rPr>
        <w:t>投标文件制作原则</w:t>
      </w:r>
      <w:bookmarkEnd w:id="204"/>
      <w:bookmarkEnd w:id="205"/>
    </w:p>
    <w:p w:rsidR="003C1F80" w:rsidRDefault="00420397" w:rsidP="00420397">
      <w:pPr>
        <w:numPr>
          <w:ilvl w:val="0"/>
          <w:numId w:val="28"/>
        </w:numPr>
        <w:spacing w:line="360" w:lineRule="auto"/>
        <w:rPr>
          <w:rFonts w:ascii="Times New Roman" w:eastAsia="宋体" w:hAnsi="Times New Roman" w:cs="Times New Roman"/>
          <w:szCs w:val="21"/>
        </w:rPr>
      </w:pPr>
      <w:r>
        <w:rPr>
          <w:rFonts w:ascii="Times New Roman" w:eastAsia="宋体" w:hAnsi="宋体" w:cs="Times New Roman"/>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3C1F80" w:rsidRDefault="00420397" w:rsidP="00420397">
      <w:pPr>
        <w:numPr>
          <w:ilvl w:val="0"/>
          <w:numId w:val="28"/>
        </w:numPr>
        <w:spacing w:line="360" w:lineRule="auto"/>
        <w:rPr>
          <w:rFonts w:ascii="Times New Roman" w:eastAsia="宋体" w:hAnsi="Times New Roman" w:cs="Times New Roman"/>
          <w:szCs w:val="21"/>
        </w:rPr>
      </w:pPr>
      <w:r>
        <w:rPr>
          <w:rFonts w:ascii="Times New Roman" w:eastAsia="宋体" w:hAnsi="宋体" w:cs="Times New Roman"/>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Pr>
          <w:rFonts w:ascii="Times New Roman" w:eastAsia="宋体" w:hAnsi="Times New Roman" w:cs="Times New Roman"/>
          <w:szCs w:val="21"/>
        </w:rPr>
        <w:t>“</w:t>
      </w:r>
      <w:r>
        <w:rPr>
          <w:rFonts w:ascii="Times New Roman" w:eastAsia="宋体" w:hAnsi="宋体" w:cs="Times New Roman"/>
          <w:szCs w:val="21"/>
        </w:rPr>
        <w:t>商</w:t>
      </w:r>
      <w:r>
        <w:rPr>
          <w:rFonts w:ascii="Times New Roman" w:eastAsia="宋体" w:hAnsi="宋体" w:cs="Times New Roman"/>
          <w:szCs w:val="21"/>
        </w:rPr>
        <w:lastRenderedPageBreak/>
        <w:t>务条款偏离表</w:t>
      </w:r>
      <w:r>
        <w:rPr>
          <w:rFonts w:ascii="Times New Roman" w:eastAsia="宋体" w:hAnsi="Times New Roman" w:cs="Times New Roman"/>
          <w:szCs w:val="21"/>
        </w:rPr>
        <w:t>”</w:t>
      </w:r>
      <w:r>
        <w:rPr>
          <w:rFonts w:ascii="Times New Roman" w:eastAsia="宋体" w:hAnsi="宋体" w:cs="Times New Roman"/>
          <w:szCs w:val="21"/>
        </w:rPr>
        <w:t>和</w:t>
      </w:r>
      <w:r>
        <w:rPr>
          <w:rFonts w:ascii="Times New Roman" w:eastAsia="宋体" w:hAnsi="Times New Roman" w:cs="Times New Roman"/>
          <w:szCs w:val="21"/>
        </w:rPr>
        <w:t>“</w:t>
      </w:r>
      <w:r>
        <w:rPr>
          <w:rFonts w:ascii="Times New Roman" w:eastAsia="宋体" w:hAnsi="宋体" w:cs="Times New Roman"/>
          <w:szCs w:val="21"/>
        </w:rPr>
        <w:t>技术需求偏离表</w:t>
      </w:r>
      <w:r>
        <w:rPr>
          <w:rFonts w:ascii="Times New Roman" w:eastAsia="宋体" w:hAnsi="Times New Roman" w:cs="Times New Roman"/>
          <w:szCs w:val="21"/>
        </w:rPr>
        <w:t>”</w:t>
      </w:r>
      <w:r>
        <w:rPr>
          <w:rFonts w:ascii="Times New Roman" w:eastAsia="宋体" w:hAnsi="宋体" w:cs="Times New Roman"/>
          <w:szCs w:val="21"/>
        </w:rPr>
        <w:t>中列出响应方案及具体参数，如果只注明</w:t>
      </w:r>
      <w:r>
        <w:rPr>
          <w:rFonts w:ascii="Times New Roman" w:eastAsia="宋体" w:hAnsi="Times New Roman" w:cs="Times New Roman"/>
          <w:szCs w:val="21"/>
        </w:rPr>
        <w:t>“</w:t>
      </w:r>
      <w:r>
        <w:rPr>
          <w:rFonts w:ascii="Times New Roman" w:eastAsia="宋体" w:hAnsi="宋体" w:cs="Times New Roman"/>
          <w:szCs w:val="21"/>
        </w:rPr>
        <w:t>满足</w:t>
      </w:r>
      <w:r>
        <w:rPr>
          <w:rFonts w:ascii="Times New Roman" w:eastAsia="宋体" w:hAnsi="Times New Roman" w:cs="Times New Roman"/>
          <w:szCs w:val="21"/>
        </w:rPr>
        <w:t>”</w:t>
      </w:r>
      <w:r>
        <w:rPr>
          <w:rFonts w:ascii="Times New Roman" w:eastAsia="宋体" w:hAnsi="宋体" w:cs="Times New Roman"/>
          <w:szCs w:val="21"/>
        </w:rPr>
        <w:t>或</w:t>
      </w:r>
      <w:r>
        <w:rPr>
          <w:rFonts w:ascii="Times New Roman" w:eastAsia="宋体" w:hAnsi="Times New Roman" w:cs="Times New Roman"/>
          <w:szCs w:val="21"/>
        </w:rPr>
        <w:t>“</w:t>
      </w:r>
      <w:r>
        <w:rPr>
          <w:rFonts w:ascii="Times New Roman" w:eastAsia="宋体" w:hAnsi="宋体" w:cs="Times New Roman"/>
          <w:szCs w:val="21"/>
        </w:rPr>
        <w:t>偏离</w:t>
      </w:r>
      <w:r>
        <w:rPr>
          <w:rFonts w:ascii="Times New Roman" w:eastAsia="宋体" w:hAnsi="Times New Roman" w:cs="Times New Roman"/>
          <w:szCs w:val="21"/>
        </w:rPr>
        <w:t>”</w:t>
      </w:r>
      <w:r>
        <w:rPr>
          <w:rFonts w:ascii="Times New Roman" w:eastAsia="宋体" w:hAnsi="宋体" w:cs="Times New Roman"/>
          <w:szCs w:val="21"/>
        </w:rPr>
        <w:t>，将被视为不满足。</w:t>
      </w:r>
    </w:p>
    <w:p w:rsidR="003C1F80" w:rsidRDefault="00420397" w:rsidP="00420397">
      <w:pPr>
        <w:numPr>
          <w:ilvl w:val="0"/>
          <w:numId w:val="28"/>
        </w:numPr>
        <w:spacing w:line="360" w:lineRule="auto"/>
        <w:rPr>
          <w:rFonts w:ascii="Times New Roman" w:eastAsia="宋体" w:hAnsi="Times New Roman" w:cs="Times New Roman"/>
          <w:szCs w:val="21"/>
        </w:rPr>
      </w:pPr>
      <w:r>
        <w:rPr>
          <w:rFonts w:ascii="Times New Roman" w:eastAsia="宋体" w:hAnsi="宋体" w:cs="Times New Roman"/>
          <w:szCs w:val="21"/>
        </w:rPr>
        <w:t>投标人应认真阅读招标文件中所有的须知、格式、条款、技术规范和</w:t>
      </w:r>
      <w:bookmarkStart w:id="206" w:name="_Toc49844083"/>
      <w:bookmarkStart w:id="207" w:name="_Toc48707738"/>
      <w:bookmarkStart w:id="208" w:name="_Toc49159958"/>
      <w:bookmarkStart w:id="209" w:name="_Toc82940128"/>
      <w:r>
        <w:rPr>
          <w:rFonts w:ascii="Times New Roman" w:eastAsia="宋体" w:hAnsi="宋体" w:cs="Times New Roman"/>
          <w:szCs w:val="21"/>
        </w:rPr>
        <w:t>其它资料</w:t>
      </w:r>
      <w:bookmarkEnd w:id="206"/>
      <w:bookmarkEnd w:id="207"/>
      <w:bookmarkEnd w:id="208"/>
      <w:bookmarkEnd w:id="209"/>
      <w:r>
        <w:rPr>
          <w:rFonts w:ascii="Times New Roman" w:eastAsia="宋体" w:hAnsi="宋体" w:cs="Times New Roman"/>
          <w:szCs w:val="21"/>
        </w:rPr>
        <w:t>。如投标人没有按照招标文件的要求提交全部资料，或者提交的资料没有对招标文件在各方面都做出实质性的响应，可能导致投标将被否决，风险由投标人承担。</w:t>
      </w:r>
    </w:p>
    <w:p w:rsidR="003C1F80" w:rsidRDefault="00420397" w:rsidP="00420397">
      <w:pPr>
        <w:numPr>
          <w:ilvl w:val="0"/>
          <w:numId w:val="28"/>
        </w:numPr>
        <w:spacing w:line="360" w:lineRule="auto"/>
        <w:rPr>
          <w:rFonts w:ascii="Times New Roman" w:eastAsia="宋体" w:hAnsi="Times New Roman" w:cs="Times New Roman"/>
          <w:szCs w:val="21"/>
        </w:rPr>
      </w:pPr>
      <w:r>
        <w:rPr>
          <w:rFonts w:ascii="Times New Roman" w:eastAsia="宋体" w:hAnsi="宋体" w:cs="Times New Roman"/>
          <w:szCs w:val="21"/>
        </w:rPr>
        <w:t>投标人对招标人</w:t>
      </w:r>
      <w:r>
        <w:rPr>
          <w:rFonts w:ascii="Times New Roman" w:eastAsia="宋体" w:hAnsi="Times New Roman" w:cs="Times New Roman"/>
          <w:szCs w:val="21"/>
        </w:rPr>
        <w:t>/</w:t>
      </w:r>
      <w:r>
        <w:rPr>
          <w:rFonts w:ascii="Times New Roman" w:eastAsia="宋体" w:hAnsi="宋体" w:cs="Times New Roman"/>
          <w:szCs w:val="21"/>
        </w:rPr>
        <w:t>招标代理人所作的一切有效补充、修改文件及询标过程中的承诺，均被视为投标文件不可分割的一部分。</w:t>
      </w:r>
    </w:p>
    <w:p w:rsidR="003C1F80" w:rsidRDefault="00420397" w:rsidP="00420397">
      <w:pPr>
        <w:numPr>
          <w:ilvl w:val="0"/>
          <w:numId w:val="28"/>
        </w:numPr>
        <w:spacing w:line="360" w:lineRule="auto"/>
        <w:rPr>
          <w:rFonts w:ascii="Times New Roman" w:eastAsia="宋体" w:hAnsi="Times New Roman" w:cs="Times New Roman"/>
          <w:szCs w:val="21"/>
        </w:rPr>
      </w:pPr>
      <w:r>
        <w:rPr>
          <w:rFonts w:ascii="Times New Roman" w:eastAsia="宋体" w:hAnsi="宋体" w:cs="Times New Roman"/>
          <w:szCs w:val="21"/>
        </w:rPr>
        <w:t>投标文件封面需清楚地标明</w:t>
      </w:r>
      <w:r>
        <w:rPr>
          <w:rFonts w:ascii="Times New Roman" w:eastAsia="宋体" w:hAnsi="Times New Roman" w:cs="Times New Roman"/>
          <w:szCs w:val="21"/>
        </w:rPr>
        <w:t>“</w:t>
      </w:r>
      <w:r>
        <w:rPr>
          <w:rFonts w:ascii="Times New Roman" w:eastAsia="宋体" w:hAnsi="宋体" w:cs="Times New Roman"/>
          <w:szCs w:val="21"/>
        </w:rPr>
        <w:t>正本</w:t>
      </w:r>
      <w:r>
        <w:rPr>
          <w:rFonts w:ascii="Times New Roman" w:eastAsia="宋体" w:hAnsi="Times New Roman" w:cs="Times New Roman"/>
          <w:szCs w:val="21"/>
        </w:rPr>
        <w:t>”</w:t>
      </w:r>
      <w:r>
        <w:rPr>
          <w:rFonts w:ascii="Times New Roman" w:eastAsia="宋体" w:hAnsi="宋体" w:cs="Times New Roman"/>
          <w:szCs w:val="21"/>
        </w:rPr>
        <w:t>或</w:t>
      </w:r>
      <w:r>
        <w:rPr>
          <w:rFonts w:ascii="Times New Roman" w:eastAsia="宋体" w:hAnsi="Times New Roman" w:cs="Times New Roman"/>
          <w:szCs w:val="21"/>
        </w:rPr>
        <w:t>“</w:t>
      </w:r>
      <w:r>
        <w:rPr>
          <w:rFonts w:ascii="Times New Roman" w:eastAsia="宋体" w:hAnsi="宋体" w:cs="Times New Roman"/>
          <w:szCs w:val="21"/>
        </w:rPr>
        <w:t>副本</w:t>
      </w:r>
      <w:r>
        <w:rPr>
          <w:rFonts w:ascii="Times New Roman" w:eastAsia="宋体" w:hAnsi="Times New Roman" w:cs="Times New Roman"/>
          <w:szCs w:val="21"/>
        </w:rPr>
        <w:t>”</w:t>
      </w:r>
      <w:r>
        <w:rPr>
          <w:rFonts w:ascii="Times New Roman" w:eastAsia="宋体" w:hAnsi="宋体" w:cs="Times New Roman"/>
          <w:szCs w:val="21"/>
        </w:rPr>
        <w:t>字样。若正本与副本不符，以正本为准。同时投标人应提供投标文件的电子版，电子版随</w:t>
      </w:r>
      <w:r>
        <w:rPr>
          <w:rFonts w:ascii="Times New Roman" w:eastAsia="宋体" w:hAnsi="Times New Roman" w:cs="Times New Roman"/>
          <w:szCs w:val="21"/>
        </w:rPr>
        <w:t>“</w:t>
      </w:r>
      <w:r>
        <w:rPr>
          <w:rFonts w:ascii="Times New Roman" w:eastAsia="宋体" w:hAnsi="宋体" w:cs="Times New Roman"/>
          <w:szCs w:val="21"/>
        </w:rPr>
        <w:t>正本</w:t>
      </w:r>
      <w:r>
        <w:rPr>
          <w:rFonts w:ascii="Times New Roman" w:eastAsia="宋体" w:hAnsi="Times New Roman" w:cs="Times New Roman"/>
          <w:szCs w:val="21"/>
        </w:rPr>
        <w:t>”</w:t>
      </w:r>
      <w:r>
        <w:rPr>
          <w:rFonts w:ascii="Times New Roman" w:eastAsia="宋体" w:hAnsi="宋体" w:cs="Times New Roman"/>
          <w:szCs w:val="21"/>
        </w:rPr>
        <w:t>一同封装。</w:t>
      </w:r>
    </w:p>
    <w:p w:rsidR="003C1F80" w:rsidRDefault="00420397" w:rsidP="00420397">
      <w:pPr>
        <w:numPr>
          <w:ilvl w:val="0"/>
          <w:numId w:val="28"/>
        </w:numPr>
        <w:spacing w:line="360" w:lineRule="auto"/>
        <w:rPr>
          <w:rFonts w:ascii="Times New Roman" w:eastAsia="宋体" w:hAnsi="Times New Roman" w:cs="Times New Roman"/>
          <w:szCs w:val="21"/>
        </w:rPr>
      </w:pPr>
      <w:r>
        <w:rPr>
          <w:rFonts w:ascii="Times New Roman" w:eastAsia="宋体" w:hAnsi="宋体" w:cs="Times New Roman"/>
          <w:szCs w:val="21"/>
        </w:rPr>
        <w:t>投标文件必须打印。</w:t>
      </w:r>
    </w:p>
    <w:p w:rsidR="003C1F80" w:rsidRDefault="00420397" w:rsidP="00420397">
      <w:pPr>
        <w:numPr>
          <w:ilvl w:val="0"/>
          <w:numId w:val="28"/>
        </w:numPr>
        <w:spacing w:line="360" w:lineRule="auto"/>
        <w:rPr>
          <w:rFonts w:ascii="Times New Roman" w:eastAsia="宋体" w:hAnsi="Times New Roman" w:cs="Times New Roman"/>
          <w:szCs w:val="21"/>
        </w:rPr>
      </w:pPr>
      <w:r>
        <w:rPr>
          <w:rFonts w:ascii="Times New Roman" w:eastAsia="宋体" w:hAnsi="宋体" w:cs="Times New Roman"/>
          <w:szCs w:val="21"/>
        </w:rPr>
        <w:t>投标文件的副本可采用正本的复印件。</w:t>
      </w:r>
    </w:p>
    <w:p w:rsidR="003C1F80" w:rsidRDefault="00420397">
      <w:pPr>
        <w:autoSpaceDE w:val="0"/>
        <w:autoSpaceDN w:val="0"/>
        <w:adjustRightInd w:val="0"/>
        <w:spacing w:line="360" w:lineRule="auto"/>
        <w:outlineLvl w:val="2"/>
        <w:rPr>
          <w:rFonts w:ascii="Times New Roman" w:eastAsia="宋体" w:hAnsi="Times New Roman" w:cs="Times New Roman"/>
          <w:b/>
          <w:kern w:val="0"/>
          <w:sz w:val="24"/>
          <w:szCs w:val="24"/>
        </w:rPr>
      </w:pPr>
      <w:bookmarkStart w:id="210" w:name="_Toc478116287"/>
      <w:bookmarkStart w:id="211" w:name="_Toc474937367"/>
      <w:bookmarkStart w:id="212" w:name="_Toc477879361"/>
      <w:bookmarkStart w:id="213" w:name="_Toc474493616"/>
      <w:bookmarkStart w:id="214" w:name="_Toc332634184"/>
      <w:bookmarkStart w:id="215" w:name="_Toc501460298"/>
      <w:r>
        <w:rPr>
          <w:rFonts w:ascii="Times New Roman" w:eastAsia="宋体" w:hAnsi="Times New Roman" w:cs="Times New Roman"/>
          <w:b/>
          <w:kern w:val="0"/>
          <w:sz w:val="24"/>
          <w:szCs w:val="24"/>
        </w:rPr>
        <w:t>9</w:t>
      </w:r>
      <w:r>
        <w:rPr>
          <w:rFonts w:ascii="Times New Roman" w:eastAsia="宋体" w:hAnsi="宋体" w:cs="Times New Roman"/>
          <w:b/>
          <w:kern w:val="0"/>
          <w:sz w:val="24"/>
          <w:szCs w:val="24"/>
        </w:rPr>
        <w:t>．投标文件格式</w:t>
      </w:r>
      <w:bookmarkEnd w:id="210"/>
      <w:bookmarkEnd w:id="211"/>
      <w:bookmarkEnd w:id="212"/>
      <w:bookmarkEnd w:id="213"/>
      <w:bookmarkEnd w:id="214"/>
      <w:bookmarkEnd w:id="215"/>
    </w:p>
    <w:p w:rsidR="003C1F80" w:rsidRDefault="00420397" w:rsidP="00420397">
      <w:pPr>
        <w:numPr>
          <w:ilvl w:val="0"/>
          <w:numId w:val="29"/>
        </w:numPr>
        <w:spacing w:line="360" w:lineRule="auto"/>
        <w:rPr>
          <w:rFonts w:ascii="Times New Roman" w:eastAsia="宋体" w:hAnsi="宋体" w:cs="Times New Roman"/>
          <w:szCs w:val="21"/>
        </w:rPr>
      </w:pPr>
      <w:r>
        <w:rPr>
          <w:rFonts w:ascii="Times New Roman" w:eastAsia="宋体" w:hAnsi="宋体" w:cs="Times New Roman"/>
          <w:szCs w:val="21"/>
        </w:rPr>
        <w:t>投标人应按招标文件第五章“投标文件格式”填写“投标书”、“投标一览表”、“投标分项报价表”等以及供唱标使用的、单独密封的</w:t>
      </w:r>
      <w:r>
        <w:rPr>
          <w:rFonts w:ascii="Times New Roman" w:eastAsia="宋体" w:hAnsi="宋体" w:cs="Times New Roman" w:hint="eastAsia"/>
          <w:szCs w:val="21"/>
        </w:rPr>
        <w:t>“</w:t>
      </w:r>
      <w:r>
        <w:rPr>
          <w:rFonts w:ascii="Times New Roman" w:eastAsia="宋体" w:hAnsi="宋体" w:cs="Times New Roman"/>
          <w:szCs w:val="21"/>
        </w:rPr>
        <w:t>投标一览表</w:t>
      </w:r>
      <w:r>
        <w:rPr>
          <w:rFonts w:ascii="Times New Roman" w:eastAsia="宋体" w:hAnsi="宋体" w:cs="Times New Roman" w:hint="eastAsia"/>
          <w:szCs w:val="21"/>
        </w:rPr>
        <w:t>”</w:t>
      </w:r>
      <w:r>
        <w:rPr>
          <w:rFonts w:ascii="Times New Roman" w:eastAsia="宋体" w:hAnsi="宋体" w:cs="Times New Roman"/>
          <w:szCs w:val="21"/>
        </w:rPr>
        <w:t>。</w:t>
      </w:r>
    </w:p>
    <w:p w:rsidR="003C1F80" w:rsidRDefault="00420397" w:rsidP="00420397">
      <w:pPr>
        <w:numPr>
          <w:ilvl w:val="0"/>
          <w:numId w:val="29"/>
        </w:numPr>
        <w:spacing w:line="360" w:lineRule="auto"/>
        <w:rPr>
          <w:rFonts w:ascii="Times New Roman" w:eastAsia="宋体" w:hAnsi="Times New Roman" w:cs="Times New Roman"/>
          <w:szCs w:val="21"/>
        </w:rPr>
      </w:pPr>
      <w:r>
        <w:rPr>
          <w:rFonts w:ascii="Times New Roman" w:eastAsia="宋体" w:hAnsi="宋体" w:cs="Times New Roman"/>
          <w:szCs w:val="21"/>
        </w:rPr>
        <w:t>投标人不得将同一设备包中的内容拆开投标，否则将导致其投标被拒绝。</w:t>
      </w:r>
    </w:p>
    <w:p w:rsidR="003C1F80" w:rsidRDefault="00420397">
      <w:pPr>
        <w:autoSpaceDE w:val="0"/>
        <w:autoSpaceDN w:val="0"/>
        <w:adjustRightInd w:val="0"/>
        <w:spacing w:line="360" w:lineRule="auto"/>
        <w:outlineLvl w:val="2"/>
        <w:rPr>
          <w:rFonts w:ascii="Times New Roman" w:eastAsia="宋体" w:hAnsi="Times New Roman" w:cs="Times New Roman"/>
          <w:b/>
          <w:kern w:val="0"/>
          <w:sz w:val="24"/>
          <w:szCs w:val="24"/>
        </w:rPr>
      </w:pPr>
      <w:bookmarkStart w:id="216" w:name="_Toc332634185"/>
      <w:bookmarkStart w:id="217" w:name="_Toc474937368"/>
      <w:bookmarkStart w:id="218" w:name="_Toc477879362"/>
      <w:bookmarkStart w:id="219" w:name="_Toc478116288"/>
      <w:bookmarkStart w:id="220" w:name="_Toc474493617"/>
      <w:bookmarkStart w:id="221" w:name="_Toc501460299"/>
      <w:r>
        <w:rPr>
          <w:rFonts w:ascii="Times New Roman" w:eastAsia="宋体" w:hAnsi="Times New Roman" w:cs="Times New Roman"/>
          <w:b/>
          <w:kern w:val="0"/>
          <w:sz w:val="24"/>
          <w:szCs w:val="24"/>
        </w:rPr>
        <w:t>10</w:t>
      </w:r>
      <w:r>
        <w:rPr>
          <w:rFonts w:ascii="Times New Roman" w:eastAsia="宋体" w:hAnsi="Times New Roman" w:cs="Times New Roman"/>
          <w:b/>
          <w:kern w:val="0"/>
          <w:sz w:val="24"/>
          <w:szCs w:val="24"/>
        </w:rPr>
        <w:t>．投标报价和货币</w:t>
      </w:r>
      <w:bookmarkEnd w:id="216"/>
      <w:bookmarkEnd w:id="217"/>
      <w:bookmarkEnd w:id="218"/>
      <w:bookmarkEnd w:id="219"/>
      <w:bookmarkEnd w:id="220"/>
      <w:bookmarkEnd w:id="221"/>
    </w:p>
    <w:p w:rsidR="003C1F80" w:rsidRDefault="00420397" w:rsidP="00420397">
      <w:pPr>
        <w:numPr>
          <w:ilvl w:val="0"/>
          <w:numId w:val="30"/>
        </w:numPr>
        <w:spacing w:line="360" w:lineRule="auto"/>
        <w:rPr>
          <w:rFonts w:ascii="Times New Roman" w:eastAsia="宋体" w:hAnsi="Times New Roman" w:cs="Times New Roman"/>
          <w:szCs w:val="21"/>
        </w:rPr>
      </w:pPr>
      <w:r>
        <w:rPr>
          <w:rFonts w:ascii="Times New Roman" w:eastAsia="宋体" w:hAnsi="宋体" w:cs="Times New Roman"/>
          <w:szCs w:val="21"/>
        </w:rPr>
        <w:t>投标人应按招标文件第二章中规定的报价方式报价。</w:t>
      </w:r>
    </w:p>
    <w:p w:rsidR="003C1F80" w:rsidRDefault="00420397" w:rsidP="00420397">
      <w:pPr>
        <w:numPr>
          <w:ilvl w:val="0"/>
          <w:numId w:val="30"/>
        </w:numPr>
        <w:spacing w:line="360" w:lineRule="auto"/>
        <w:rPr>
          <w:rFonts w:ascii="Times New Roman" w:eastAsia="宋体" w:hAnsi="Times New Roman" w:cs="Times New Roman"/>
          <w:szCs w:val="21"/>
        </w:rPr>
      </w:pPr>
      <w:r>
        <w:rPr>
          <w:rFonts w:ascii="Times New Roman" w:eastAsia="宋体" w:hAnsi="宋体" w:cs="Times New Roman"/>
          <w:szCs w:val="21"/>
        </w:rPr>
        <w:t>国产的货物及其有关服务的报价应包括要向中华人民共和国政府缴纳的增值税和其他税。</w:t>
      </w:r>
    </w:p>
    <w:p w:rsidR="003C1F80" w:rsidRDefault="00420397" w:rsidP="00420397">
      <w:pPr>
        <w:numPr>
          <w:ilvl w:val="0"/>
          <w:numId w:val="30"/>
        </w:numPr>
        <w:spacing w:line="360" w:lineRule="auto"/>
        <w:rPr>
          <w:rFonts w:ascii="Times New Roman" w:eastAsia="宋体" w:hAnsi="Times New Roman" w:cs="Times New Roman"/>
          <w:szCs w:val="21"/>
        </w:rPr>
      </w:pPr>
      <w:r>
        <w:rPr>
          <w:rFonts w:ascii="Times New Roman" w:eastAsia="宋体" w:hAnsi="宋体" w:cs="Times New Roman"/>
          <w:szCs w:val="21"/>
        </w:rPr>
        <w:t>在中华人民共和国境内提供的进口货物及其有关服务的报价应包括要向中华人民共和国政府缴纳的关税、增值税和其他税。其中，符合科教仪器免税政策的须报</w:t>
      </w:r>
      <w:r>
        <w:rPr>
          <w:rFonts w:ascii="Times New Roman" w:eastAsia="宋体" w:hAnsi="Times New Roman" w:cs="Times New Roman"/>
          <w:szCs w:val="21"/>
        </w:rPr>
        <w:t>CIP</w:t>
      </w:r>
      <w:r>
        <w:rPr>
          <w:rFonts w:ascii="Times New Roman" w:eastAsia="宋体" w:hAnsi="宋体" w:cs="Times New Roman"/>
          <w:szCs w:val="21"/>
        </w:rPr>
        <w:t>深圳</w:t>
      </w:r>
      <w:r>
        <w:rPr>
          <w:rFonts w:ascii="Times New Roman" w:eastAsia="宋体" w:hAnsi="宋体" w:cs="Times New Roman" w:hint="eastAsia"/>
          <w:szCs w:val="21"/>
        </w:rPr>
        <w:t>技术</w:t>
      </w:r>
      <w:r>
        <w:rPr>
          <w:rFonts w:ascii="Times New Roman" w:eastAsia="宋体" w:hAnsi="宋体" w:cs="Times New Roman"/>
          <w:szCs w:val="21"/>
        </w:rPr>
        <w:t>大学</w:t>
      </w:r>
      <w:r>
        <w:rPr>
          <w:rFonts w:ascii="Times New Roman" w:eastAsia="宋体" w:hAnsi="宋体" w:cs="Times New Roman" w:hint="eastAsia"/>
          <w:szCs w:val="21"/>
        </w:rPr>
        <w:t>筹备办公室</w:t>
      </w:r>
      <w:r>
        <w:rPr>
          <w:rFonts w:ascii="Times New Roman" w:eastAsia="宋体" w:hAnsi="宋体" w:cs="Times New Roman"/>
          <w:szCs w:val="21"/>
        </w:rPr>
        <w:t>免税人民币价</w:t>
      </w:r>
      <w:r>
        <w:rPr>
          <w:rFonts w:ascii="Times New Roman" w:eastAsia="宋体" w:hAnsi="Times New Roman" w:cs="Times New Roman"/>
          <w:szCs w:val="21"/>
        </w:rPr>
        <w:t>(</w:t>
      </w:r>
      <w:r>
        <w:rPr>
          <w:rFonts w:ascii="Times New Roman" w:eastAsia="宋体" w:hAnsi="宋体" w:cs="Times New Roman"/>
          <w:szCs w:val="21"/>
        </w:rPr>
        <w:t>不包括进口关税和增值税</w:t>
      </w:r>
      <w:r>
        <w:rPr>
          <w:rFonts w:ascii="Times New Roman" w:eastAsia="宋体" w:hAnsi="Times New Roman" w:cs="Times New Roman"/>
          <w:szCs w:val="21"/>
        </w:rPr>
        <w:t>)</w:t>
      </w:r>
      <w:r>
        <w:rPr>
          <w:rFonts w:ascii="Times New Roman" w:eastAsia="宋体" w:hAnsi="宋体" w:cs="Times New Roman"/>
          <w:szCs w:val="21"/>
        </w:rPr>
        <w:t>。</w:t>
      </w:r>
    </w:p>
    <w:p w:rsidR="003C1F80" w:rsidRDefault="00420397" w:rsidP="00420397">
      <w:pPr>
        <w:numPr>
          <w:ilvl w:val="0"/>
          <w:numId w:val="30"/>
        </w:numPr>
        <w:spacing w:line="360" w:lineRule="auto"/>
        <w:rPr>
          <w:rFonts w:ascii="Times New Roman" w:eastAsia="宋体" w:hAnsi="Times New Roman" w:cs="Times New Roman"/>
          <w:szCs w:val="21"/>
        </w:rPr>
      </w:pPr>
      <w:r>
        <w:rPr>
          <w:rFonts w:ascii="Times New Roman" w:eastAsia="宋体" w:hAnsi="宋体" w:cs="Times New Roman"/>
          <w:szCs w:val="21"/>
        </w:rPr>
        <w:t>予以否决的投标报价：</w:t>
      </w:r>
    </w:p>
    <w:p w:rsidR="003C1F80" w:rsidRDefault="00420397" w:rsidP="00420397">
      <w:pPr>
        <w:numPr>
          <w:ilvl w:val="1"/>
          <w:numId w:val="31"/>
        </w:numPr>
        <w:spacing w:line="360" w:lineRule="auto"/>
        <w:rPr>
          <w:rFonts w:ascii="Times New Roman" w:eastAsia="宋体" w:hAnsi="Times New Roman" w:cs="Times New Roman"/>
          <w:szCs w:val="21"/>
        </w:rPr>
      </w:pPr>
      <w:r>
        <w:rPr>
          <w:rFonts w:ascii="Times New Roman" w:eastAsia="宋体" w:hAnsi="宋体" w:cs="Times New Roman"/>
          <w:szCs w:val="21"/>
        </w:rPr>
        <w:t>投标人所报的投标报价应为固定价。对投标人提交滑动价格或任何包含价格调整要求的投标将被否决</w:t>
      </w:r>
      <w:r>
        <w:rPr>
          <w:rFonts w:ascii="Times New Roman" w:eastAsia="宋体" w:hAnsi="宋体" w:cs="Times New Roman" w:hint="eastAsia"/>
          <w:szCs w:val="21"/>
        </w:rPr>
        <w:t>。</w:t>
      </w:r>
    </w:p>
    <w:p w:rsidR="003C1F80" w:rsidRDefault="00420397" w:rsidP="00420397">
      <w:pPr>
        <w:numPr>
          <w:ilvl w:val="1"/>
          <w:numId w:val="31"/>
        </w:numPr>
        <w:spacing w:line="360" w:lineRule="auto"/>
        <w:rPr>
          <w:rFonts w:ascii="Times New Roman" w:eastAsia="宋体" w:hAnsi="Times New Roman" w:cs="Times New Roman"/>
          <w:szCs w:val="21"/>
        </w:rPr>
      </w:pPr>
      <w:r>
        <w:rPr>
          <w:rFonts w:ascii="Times New Roman" w:eastAsia="宋体" w:hAnsi="宋体" w:cs="Times New Roman"/>
          <w:szCs w:val="21"/>
        </w:rPr>
        <w:t>投标人若在投标报价中提供</w:t>
      </w:r>
      <w:bookmarkStart w:id="222" w:name="_Toc82940129"/>
      <w:bookmarkStart w:id="223" w:name="_Toc49844084"/>
      <w:r>
        <w:rPr>
          <w:rFonts w:ascii="Times New Roman" w:eastAsia="宋体" w:hAnsi="宋体" w:cs="Times New Roman"/>
          <w:szCs w:val="21"/>
        </w:rPr>
        <w:t>两个以上</w:t>
      </w:r>
      <w:bookmarkEnd w:id="222"/>
      <w:bookmarkEnd w:id="223"/>
      <w:r>
        <w:rPr>
          <w:rFonts w:ascii="Times New Roman" w:eastAsia="宋体" w:hAnsi="宋体" w:cs="Times New Roman"/>
          <w:szCs w:val="21"/>
        </w:rPr>
        <w:t>的报价且未明确哪个报价有效的，其投标将被否决。</w:t>
      </w:r>
    </w:p>
    <w:p w:rsidR="003C1F80" w:rsidRDefault="00420397" w:rsidP="00420397">
      <w:pPr>
        <w:numPr>
          <w:ilvl w:val="1"/>
          <w:numId w:val="31"/>
        </w:numPr>
        <w:spacing w:line="360"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宋体" w:cs="Times New Roman"/>
          <w:szCs w:val="21"/>
        </w:rPr>
        <w:t>投标报价超出最高限价（财政预算金额或者预算金额之下的最高限额）</w:t>
      </w:r>
      <w:r>
        <w:rPr>
          <w:rFonts w:ascii="Times New Roman" w:eastAsia="宋体" w:hAnsi="Times New Roman" w:cs="Times New Roman"/>
          <w:szCs w:val="21"/>
        </w:rPr>
        <w:t>”</w:t>
      </w:r>
      <w:r>
        <w:rPr>
          <w:rFonts w:ascii="Times New Roman" w:eastAsia="宋体" w:hAnsi="宋体" w:cs="Times New Roman"/>
          <w:szCs w:val="21"/>
        </w:rPr>
        <w:t>。</w:t>
      </w:r>
    </w:p>
    <w:p w:rsidR="003C1F80" w:rsidRDefault="00420397" w:rsidP="00420397">
      <w:pPr>
        <w:numPr>
          <w:ilvl w:val="1"/>
          <w:numId w:val="31"/>
        </w:numPr>
        <w:spacing w:line="360" w:lineRule="auto"/>
        <w:rPr>
          <w:rFonts w:ascii="Times New Roman" w:eastAsia="宋体" w:hAnsi="Times New Roman" w:cs="Times New Roman"/>
          <w:szCs w:val="21"/>
        </w:rPr>
      </w:pPr>
      <w:r>
        <w:rPr>
          <w:rFonts w:ascii="Times New Roman" w:eastAsia="宋体" w:hAnsi="宋体" w:cs="Times New Roman"/>
          <w:szCs w:val="21"/>
        </w:rPr>
        <w:t>不提供详细分项报价，将视为没有实质性响应招标文件。</w:t>
      </w:r>
    </w:p>
    <w:p w:rsidR="003C1F80" w:rsidRDefault="00420397">
      <w:pPr>
        <w:autoSpaceDE w:val="0"/>
        <w:autoSpaceDN w:val="0"/>
        <w:adjustRightInd w:val="0"/>
        <w:spacing w:line="360" w:lineRule="auto"/>
        <w:outlineLvl w:val="2"/>
        <w:rPr>
          <w:rFonts w:ascii="Times New Roman" w:eastAsia="宋体" w:hAnsi="Times New Roman" w:cs="Times New Roman"/>
          <w:b/>
          <w:kern w:val="0"/>
          <w:sz w:val="24"/>
          <w:szCs w:val="24"/>
        </w:rPr>
      </w:pPr>
      <w:bookmarkStart w:id="224" w:name="_Toc477879363"/>
      <w:bookmarkStart w:id="225" w:name="_Toc332634186"/>
      <w:bookmarkStart w:id="226" w:name="_Toc474937369"/>
      <w:bookmarkStart w:id="227" w:name="_Toc474493618"/>
      <w:bookmarkStart w:id="228" w:name="_Toc478116289"/>
      <w:bookmarkStart w:id="229" w:name="_Toc501460300"/>
      <w:r>
        <w:rPr>
          <w:rFonts w:ascii="Times New Roman" w:eastAsia="宋体" w:hAnsi="Times New Roman" w:cs="Times New Roman" w:hint="eastAsia"/>
          <w:b/>
          <w:kern w:val="0"/>
          <w:sz w:val="24"/>
          <w:szCs w:val="24"/>
        </w:rPr>
        <w:lastRenderedPageBreak/>
        <w:t>11</w:t>
      </w:r>
      <w:r>
        <w:rPr>
          <w:rFonts w:ascii="Times New Roman" w:eastAsia="宋体" w:hAnsi="Times New Roman" w:cs="Times New Roman"/>
          <w:b/>
          <w:kern w:val="0"/>
          <w:sz w:val="24"/>
          <w:szCs w:val="24"/>
        </w:rPr>
        <w:t>．投标人资格的证明文件</w:t>
      </w:r>
      <w:bookmarkEnd w:id="224"/>
      <w:bookmarkEnd w:id="225"/>
      <w:bookmarkEnd w:id="226"/>
      <w:bookmarkEnd w:id="227"/>
      <w:bookmarkEnd w:id="228"/>
      <w:bookmarkEnd w:id="229"/>
    </w:p>
    <w:p w:rsidR="003C1F80" w:rsidRDefault="00420397" w:rsidP="00420397">
      <w:pPr>
        <w:numPr>
          <w:ilvl w:val="0"/>
          <w:numId w:val="32"/>
        </w:numPr>
        <w:spacing w:line="360" w:lineRule="auto"/>
        <w:rPr>
          <w:rFonts w:ascii="Times New Roman" w:eastAsia="宋体" w:hAnsi="Times New Roman" w:cs="Times New Roman"/>
          <w:szCs w:val="21"/>
        </w:rPr>
      </w:pPr>
      <w:r>
        <w:rPr>
          <w:rFonts w:ascii="Times New Roman" w:eastAsia="宋体" w:hAnsi="宋体" w:cs="Times New Roman"/>
          <w:szCs w:val="21"/>
        </w:rPr>
        <w:t>投标人应提交证明其有资格参加投标和中标后有能力履行合同的文件，并作为其投标文件的一部分。如果投标人为联合体，则联合体各方应分别提交资格文件、联合体协议并注明主办人。</w:t>
      </w:r>
    </w:p>
    <w:p w:rsidR="003C1F80" w:rsidRDefault="00420397" w:rsidP="00420397">
      <w:pPr>
        <w:numPr>
          <w:ilvl w:val="0"/>
          <w:numId w:val="32"/>
        </w:numPr>
        <w:spacing w:line="360" w:lineRule="auto"/>
        <w:rPr>
          <w:rFonts w:ascii="Times New Roman" w:eastAsia="宋体" w:hAnsi="Times New Roman" w:cs="Times New Roman"/>
          <w:szCs w:val="21"/>
        </w:rPr>
      </w:pPr>
      <w:r>
        <w:rPr>
          <w:rFonts w:ascii="Times New Roman" w:eastAsia="宋体" w:hAnsi="宋体" w:cs="Times New Roman"/>
          <w:szCs w:val="21"/>
        </w:rPr>
        <w:t>投标人应符合招标文件第二章中规定的资格标准。</w:t>
      </w:r>
    </w:p>
    <w:p w:rsidR="003C1F80" w:rsidRDefault="00420397">
      <w:pPr>
        <w:autoSpaceDE w:val="0"/>
        <w:autoSpaceDN w:val="0"/>
        <w:adjustRightInd w:val="0"/>
        <w:spacing w:line="360" w:lineRule="auto"/>
        <w:outlineLvl w:val="2"/>
        <w:rPr>
          <w:rFonts w:ascii="Times New Roman" w:eastAsia="宋体" w:hAnsi="Times New Roman" w:cs="Times New Roman"/>
          <w:b/>
          <w:kern w:val="0"/>
          <w:sz w:val="24"/>
          <w:szCs w:val="24"/>
        </w:rPr>
      </w:pPr>
      <w:bookmarkStart w:id="230" w:name="_Toc474937370"/>
      <w:bookmarkStart w:id="231" w:name="_Toc478116290"/>
      <w:bookmarkStart w:id="232" w:name="_Toc477879364"/>
      <w:bookmarkStart w:id="233" w:name="_Toc474493619"/>
      <w:bookmarkStart w:id="234" w:name="_Toc332634187"/>
      <w:bookmarkStart w:id="235" w:name="_Toc501460301"/>
      <w:r>
        <w:rPr>
          <w:rFonts w:ascii="Times New Roman" w:eastAsia="宋体" w:hAnsi="Times New Roman" w:cs="Times New Roman" w:hint="eastAsia"/>
          <w:b/>
          <w:kern w:val="0"/>
          <w:sz w:val="24"/>
          <w:szCs w:val="24"/>
        </w:rPr>
        <w:t>12</w:t>
      </w:r>
      <w:r>
        <w:rPr>
          <w:rFonts w:ascii="Times New Roman" w:eastAsia="宋体" w:hAnsi="Times New Roman" w:cs="Times New Roman"/>
          <w:b/>
          <w:kern w:val="0"/>
          <w:sz w:val="24"/>
          <w:szCs w:val="24"/>
        </w:rPr>
        <w:t>．证明货物的合格性和符合招标文件规定的文件</w:t>
      </w:r>
      <w:bookmarkEnd w:id="230"/>
      <w:bookmarkEnd w:id="231"/>
      <w:bookmarkEnd w:id="232"/>
      <w:bookmarkEnd w:id="233"/>
      <w:bookmarkEnd w:id="234"/>
      <w:bookmarkEnd w:id="235"/>
    </w:p>
    <w:p w:rsidR="003C1F80" w:rsidRDefault="00420397" w:rsidP="00420397">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投标人应提交证明文件证明其拟供的合同项下的货物和服务的合格性符合招标文件规定。该证明文件作为投标文件的一部分。</w:t>
      </w:r>
    </w:p>
    <w:p w:rsidR="003C1F80" w:rsidRDefault="00420397" w:rsidP="00420397">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证明货物和服务与招标文件的要求相一致的文件，可以是文字资料、图纸和数据，它包括：</w:t>
      </w:r>
    </w:p>
    <w:p w:rsidR="003C1F80" w:rsidRDefault="00420397">
      <w:pPr>
        <w:spacing w:line="360" w:lineRule="auto"/>
        <w:ind w:firstLine="7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宋体" w:cs="Times New Roman"/>
          <w:szCs w:val="21"/>
        </w:rPr>
        <w:t>货物主要技术指标和性能的详细说明。</w:t>
      </w:r>
    </w:p>
    <w:p w:rsidR="003C1F80" w:rsidRDefault="00420397">
      <w:pPr>
        <w:spacing w:line="360" w:lineRule="auto"/>
        <w:ind w:leftChars="303" w:left="930" w:hangingChars="140" w:hanging="294"/>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宋体" w:cs="Times New Roman"/>
          <w:szCs w:val="21"/>
        </w:rPr>
        <w:t>货物从采购人开始使用至招标文件中列出的使用周期内正常、连续地使用所必须的备件和专用工具清单，包括备件和专用工具的货源及现行价格。</w:t>
      </w:r>
    </w:p>
    <w:p w:rsidR="003C1F80" w:rsidRDefault="00420397">
      <w:pPr>
        <w:spacing w:line="360" w:lineRule="auto"/>
        <w:ind w:leftChars="321" w:left="968" w:hangingChars="140" w:hanging="294"/>
        <w:rPr>
          <w:rFonts w:ascii="Times New Roman" w:eastAsia="宋体" w:hAnsi="Times New Roman" w:cs="Times New Roman"/>
          <w:szCs w:val="21"/>
        </w:rPr>
      </w:pPr>
      <w:r>
        <w:rPr>
          <w:rFonts w:ascii="Times New Roman" w:eastAsia="宋体" w:hAnsi="Times New Roman" w:cs="Times New Roman"/>
          <w:kern w:val="0"/>
          <w:szCs w:val="21"/>
        </w:rPr>
        <w:t xml:space="preserve">3) </w:t>
      </w:r>
      <w:r>
        <w:rPr>
          <w:rFonts w:ascii="Times New Roman" w:eastAsia="宋体" w:hAnsi="宋体" w:cs="Times New Roman"/>
          <w:kern w:val="0"/>
          <w:szCs w:val="21"/>
        </w:rPr>
        <w:t>对照招标文件技术需求，逐条说明所提供货物和服务已对采购人的技术需求做出了实质性的响应，或申明与技术需求条文的偏差和例外。</w:t>
      </w:r>
    </w:p>
    <w:p w:rsidR="003C1F80" w:rsidRDefault="00420397" w:rsidP="00420397">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Pr>
          <w:rFonts w:ascii="Times New Roman" w:eastAsia="宋体" w:hAnsi="Times New Roman" w:cs="Times New Roman"/>
          <w:szCs w:val="21"/>
        </w:rPr>
        <w:t>“</w:t>
      </w:r>
      <w:r>
        <w:rPr>
          <w:rFonts w:ascii="Times New Roman" w:eastAsia="宋体" w:hAnsi="宋体" w:cs="Times New Roman"/>
          <w:szCs w:val="21"/>
        </w:rPr>
        <w:t>或相当于</w:t>
      </w:r>
      <w:r>
        <w:rPr>
          <w:rFonts w:ascii="Times New Roman" w:eastAsia="宋体" w:hAnsi="Times New Roman" w:cs="Times New Roman"/>
          <w:szCs w:val="21"/>
        </w:rPr>
        <w:t>”</w:t>
      </w:r>
      <w:r>
        <w:rPr>
          <w:rFonts w:ascii="Times New Roman" w:eastAsia="宋体" w:hAnsi="宋体" w:cs="Times New Roman"/>
          <w:szCs w:val="21"/>
        </w:rPr>
        <w:t>的字样。</w:t>
      </w:r>
    </w:p>
    <w:p w:rsidR="003C1F80" w:rsidRDefault="00420397">
      <w:pPr>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招标文件技术要求中所涉及的品牌或型号，均为参考品牌或型号，不对投标人的投标构成任何限制。但投标人所提供的设备</w:t>
      </w:r>
      <w:r>
        <w:rPr>
          <w:rFonts w:ascii="Times New Roman" w:eastAsia="宋体" w:hAnsi="Times New Roman" w:cs="Times New Roman"/>
          <w:szCs w:val="21"/>
        </w:rPr>
        <w:t>/</w:t>
      </w:r>
      <w:r>
        <w:rPr>
          <w:rFonts w:ascii="Times New Roman" w:eastAsia="宋体" w:hAnsi="宋体" w:cs="Times New Roman"/>
          <w:szCs w:val="21"/>
        </w:rPr>
        <w:t>材料的性能和质量必须满足或优于参考品牌或型号的各项主要指标。</w:t>
      </w:r>
    </w:p>
    <w:p w:rsidR="003C1F80" w:rsidRDefault="00420397">
      <w:pPr>
        <w:autoSpaceDE w:val="0"/>
        <w:autoSpaceDN w:val="0"/>
        <w:adjustRightInd w:val="0"/>
        <w:spacing w:line="360" w:lineRule="auto"/>
        <w:outlineLvl w:val="2"/>
        <w:rPr>
          <w:rFonts w:ascii="Times New Roman" w:eastAsia="宋体" w:hAnsi="Times New Roman" w:cs="Times New Roman"/>
          <w:b/>
          <w:kern w:val="0"/>
          <w:sz w:val="24"/>
          <w:szCs w:val="24"/>
        </w:rPr>
      </w:pPr>
      <w:bookmarkStart w:id="236" w:name="_Toc474937371"/>
      <w:bookmarkStart w:id="237" w:name="_Toc478116291"/>
      <w:bookmarkStart w:id="238" w:name="_Toc477879365"/>
      <w:bookmarkStart w:id="239" w:name="_Toc474493620"/>
      <w:bookmarkStart w:id="240" w:name="_Toc332634188"/>
      <w:bookmarkStart w:id="241" w:name="_Toc501460302"/>
      <w:r>
        <w:rPr>
          <w:rFonts w:ascii="Times New Roman" w:eastAsia="宋体" w:hAnsi="宋体" w:cs="Times New Roman" w:hint="eastAsia"/>
          <w:b/>
          <w:kern w:val="0"/>
          <w:sz w:val="24"/>
          <w:szCs w:val="24"/>
        </w:rPr>
        <w:t>13</w:t>
      </w:r>
      <w:r>
        <w:rPr>
          <w:rFonts w:ascii="Times New Roman" w:eastAsia="宋体" w:hAnsi="宋体" w:cs="Times New Roman"/>
          <w:b/>
          <w:kern w:val="0"/>
          <w:sz w:val="24"/>
          <w:szCs w:val="24"/>
        </w:rPr>
        <w:t>．投标保证金</w:t>
      </w:r>
      <w:bookmarkEnd w:id="236"/>
      <w:bookmarkEnd w:id="237"/>
      <w:bookmarkEnd w:id="238"/>
      <w:bookmarkEnd w:id="239"/>
      <w:bookmarkEnd w:id="240"/>
      <w:bookmarkEnd w:id="241"/>
    </w:p>
    <w:p w:rsidR="003C1F80" w:rsidRDefault="00420397" w:rsidP="00420397">
      <w:pPr>
        <w:numPr>
          <w:ilvl w:val="0"/>
          <w:numId w:val="34"/>
        </w:numPr>
        <w:spacing w:line="360" w:lineRule="auto"/>
        <w:rPr>
          <w:rFonts w:ascii="Times New Roman" w:eastAsia="宋体" w:hAnsi="Times New Roman" w:cs="Times New Roman"/>
          <w:szCs w:val="21"/>
        </w:rPr>
      </w:pPr>
      <w:r>
        <w:rPr>
          <w:rFonts w:ascii="Times New Roman" w:eastAsia="宋体" w:hAnsi="宋体" w:cs="Times New Roman"/>
          <w:szCs w:val="21"/>
        </w:rPr>
        <w:t>投标人应在递交投标文件前缴纳</w:t>
      </w:r>
      <w:r>
        <w:rPr>
          <w:rFonts w:ascii="Times New Roman" w:eastAsia="宋体" w:hAnsi="Times New Roman" w:cs="Times New Roman"/>
          <w:b/>
          <w:color w:val="FF0000"/>
          <w:szCs w:val="21"/>
        </w:rPr>
        <w:t>10000</w:t>
      </w:r>
      <w:r>
        <w:rPr>
          <w:rFonts w:ascii="Times New Roman" w:eastAsia="宋体" w:hAnsi="宋体" w:cs="Times New Roman"/>
          <w:b/>
          <w:color w:val="FF0000"/>
          <w:szCs w:val="21"/>
        </w:rPr>
        <w:t>元</w:t>
      </w:r>
      <w:r>
        <w:rPr>
          <w:rFonts w:ascii="Times New Roman" w:eastAsia="宋体" w:hAnsi="宋体" w:cs="Times New Roman"/>
          <w:szCs w:val="21"/>
        </w:rPr>
        <w:t>（人民币）投标保证金，并缴款凭证作为投标文件的一部分。</w:t>
      </w:r>
    </w:p>
    <w:p w:rsidR="003C1F80" w:rsidRDefault="00420397" w:rsidP="00420397">
      <w:pPr>
        <w:numPr>
          <w:ilvl w:val="0"/>
          <w:numId w:val="34"/>
        </w:numPr>
        <w:spacing w:line="360" w:lineRule="auto"/>
        <w:rPr>
          <w:rFonts w:ascii="Times New Roman" w:eastAsia="宋体" w:hAnsi="Times New Roman" w:cs="Times New Roman"/>
          <w:szCs w:val="21"/>
        </w:rPr>
      </w:pPr>
      <w:r>
        <w:rPr>
          <w:rFonts w:ascii="Times New Roman" w:eastAsia="宋体" w:hAnsi="宋体" w:cs="Times New Roman"/>
          <w:szCs w:val="21"/>
        </w:rPr>
        <w:t>投标保证金应用投标货币即人民币，并采用下列任何一种形式：</w:t>
      </w:r>
    </w:p>
    <w:p w:rsidR="003C1F80" w:rsidRDefault="00420397">
      <w:pPr>
        <w:spacing w:line="360" w:lineRule="auto"/>
        <w:ind w:firstLine="432"/>
        <w:rPr>
          <w:rFonts w:ascii="Times New Roman" w:eastAsia="宋体" w:hAnsi="Times New Roman" w:cs="Times New Roman"/>
          <w:b/>
          <w:color w:val="FF0000"/>
          <w:szCs w:val="21"/>
        </w:rPr>
      </w:pPr>
      <w:r>
        <w:rPr>
          <w:rFonts w:ascii="Times New Roman" w:eastAsia="宋体" w:hAnsi="宋体" w:cs="Times New Roman"/>
          <w:b/>
          <w:color w:val="FF0000"/>
          <w:szCs w:val="21"/>
        </w:rPr>
        <w:t>汇款、转账（款项必须在开标前到达招标机构指定的帐号）。</w:t>
      </w:r>
    </w:p>
    <w:p w:rsidR="003C1F80" w:rsidRDefault="00420397" w:rsidP="00420397">
      <w:pPr>
        <w:numPr>
          <w:ilvl w:val="0"/>
          <w:numId w:val="34"/>
        </w:numPr>
        <w:spacing w:line="360" w:lineRule="auto"/>
        <w:rPr>
          <w:rFonts w:ascii="Times New Roman" w:eastAsia="宋体" w:hAnsi="Times New Roman" w:cs="Times New Roman"/>
          <w:b/>
          <w:color w:val="FF0000"/>
          <w:szCs w:val="21"/>
        </w:rPr>
      </w:pPr>
      <w:r>
        <w:rPr>
          <w:rFonts w:ascii="Times New Roman" w:eastAsia="宋体" w:hAnsi="宋体" w:cs="Times New Roman"/>
          <w:szCs w:val="21"/>
        </w:rPr>
        <w:t>凡没有根据本须知第</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Times New Roman" w:cs="Times New Roman"/>
          <w:szCs w:val="21"/>
        </w:rPr>
        <w:t>.1</w:t>
      </w:r>
      <w:r>
        <w:rPr>
          <w:rFonts w:ascii="Times New Roman" w:eastAsia="宋体" w:hAnsi="宋体" w:cs="Times New Roman"/>
          <w:szCs w:val="21"/>
        </w:rPr>
        <w:t>和</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宋体" w:cs="Times New Roman"/>
          <w:szCs w:val="21"/>
        </w:rPr>
        <w:t>条的规定随附有效的投标保证金的投标，视为非响应性投标予以拒绝。</w:t>
      </w:r>
    </w:p>
    <w:p w:rsidR="003C1F80" w:rsidRDefault="00420397" w:rsidP="00420397">
      <w:pPr>
        <w:numPr>
          <w:ilvl w:val="0"/>
          <w:numId w:val="34"/>
        </w:numPr>
        <w:spacing w:line="360" w:lineRule="auto"/>
        <w:rPr>
          <w:rFonts w:ascii="Times New Roman" w:eastAsia="宋体" w:hAnsi="Times New Roman" w:cs="Times New Roman"/>
          <w:b/>
          <w:color w:val="FF0000"/>
          <w:szCs w:val="21"/>
        </w:rPr>
      </w:pPr>
      <w:r>
        <w:rPr>
          <w:rFonts w:ascii="Times New Roman" w:eastAsia="宋体" w:hAnsi="宋体" w:cs="Times New Roman"/>
          <w:szCs w:val="21"/>
        </w:rPr>
        <w:lastRenderedPageBreak/>
        <w:t>未中标投标人的投标保证金，将在招标人与中标人签订合同后</w:t>
      </w:r>
      <w:r>
        <w:rPr>
          <w:rFonts w:ascii="Times New Roman" w:eastAsia="宋体" w:hAnsi="Times New Roman" w:cs="Times New Roman"/>
          <w:szCs w:val="21"/>
        </w:rPr>
        <w:t>30</w:t>
      </w:r>
      <w:r>
        <w:rPr>
          <w:rFonts w:ascii="Times New Roman" w:eastAsia="宋体" w:hAnsi="宋体" w:cs="Times New Roman"/>
          <w:szCs w:val="21"/>
        </w:rPr>
        <w:t>天内全额无息退还投标人。</w:t>
      </w:r>
    </w:p>
    <w:p w:rsidR="003C1F80" w:rsidRDefault="00420397" w:rsidP="00420397">
      <w:pPr>
        <w:numPr>
          <w:ilvl w:val="0"/>
          <w:numId w:val="34"/>
        </w:numPr>
        <w:spacing w:line="360" w:lineRule="auto"/>
        <w:rPr>
          <w:rFonts w:ascii="Times New Roman" w:eastAsia="宋体" w:hAnsi="Times New Roman" w:cs="Times New Roman"/>
          <w:b/>
          <w:color w:val="FF0000"/>
          <w:szCs w:val="21"/>
        </w:rPr>
      </w:pPr>
      <w:r>
        <w:rPr>
          <w:rFonts w:ascii="Times New Roman" w:eastAsia="宋体" w:hAnsi="宋体" w:cs="Times New Roman"/>
          <w:szCs w:val="21"/>
        </w:rPr>
        <w:t>中标人的投标保证金，在招标人与中标人签署合同及提交履约保证金后</w:t>
      </w:r>
      <w:r>
        <w:rPr>
          <w:rFonts w:ascii="Times New Roman" w:eastAsia="宋体" w:hAnsi="Times New Roman" w:cs="Times New Roman"/>
          <w:szCs w:val="21"/>
        </w:rPr>
        <w:t>30</w:t>
      </w:r>
      <w:r>
        <w:rPr>
          <w:rFonts w:ascii="Times New Roman" w:eastAsia="宋体" w:hAnsi="宋体" w:cs="Times New Roman"/>
          <w:szCs w:val="21"/>
        </w:rPr>
        <w:t>天内全额无息退还。</w:t>
      </w:r>
    </w:p>
    <w:p w:rsidR="003C1F80" w:rsidRDefault="00420397" w:rsidP="00420397">
      <w:pPr>
        <w:numPr>
          <w:ilvl w:val="0"/>
          <w:numId w:val="34"/>
        </w:numPr>
        <w:spacing w:line="360" w:lineRule="auto"/>
        <w:rPr>
          <w:rFonts w:ascii="Times New Roman" w:eastAsia="宋体" w:hAnsi="Times New Roman" w:cs="Times New Roman"/>
          <w:b/>
          <w:color w:val="FF0000"/>
          <w:szCs w:val="21"/>
        </w:rPr>
      </w:pPr>
      <w:r>
        <w:rPr>
          <w:rFonts w:ascii="Times New Roman" w:eastAsia="宋体" w:hAnsi="宋体" w:cs="Times New Roman"/>
          <w:szCs w:val="21"/>
        </w:rPr>
        <w:t>下列任何情况发生时，投标保证金将被没收：</w:t>
      </w:r>
    </w:p>
    <w:p w:rsidR="003C1F80" w:rsidRDefault="00420397" w:rsidP="00420397">
      <w:pPr>
        <w:numPr>
          <w:ilvl w:val="0"/>
          <w:numId w:val="35"/>
        </w:numPr>
        <w:spacing w:line="360" w:lineRule="auto"/>
        <w:ind w:firstLine="491"/>
        <w:rPr>
          <w:rFonts w:ascii="Times New Roman" w:eastAsia="宋体" w:hAnsi="Times New Roman" w:cs="Times New Roman"/>
          <w:szCs w:val="21"/>
        </w:rPr>
      </w:pPr>
      <w:r>
        <w:rPr>
          <w:rFonts w:ascii="Times New Roman" w:eastAsia="宋体" w:hAnsi="宋体" w:cs="Times New Roman"/>
          <w:szCs w:val="21"/>
        </w:rPr>
        <w:t>投标人在招标文件中规定的投标有效期内撤回其投标；</w:t>
      </w:r>
    </w:p>
    <w:p w:rsidR="003C1F80" w:rsidRDefault="00420397" w:rsidP="00420397">
      <w:pPr>
        <w:numPr>
          <w:ilvl w:val="0"/>
          <w:numId w:val="35"/>
        </w:numPr>
        <w:spacing w:line="360" w:lineRule="auto"/>
        <w:ind w:firstLine="491"/>
        <w:rPr>
          <w:rFonts w:ascii="Times New Roman" w:eastAsia="宋体" w:hAnsi="Times New Roman" w:cs="Times New Roman"/>
          <w:szCs w:val="21"/>
        </w:rPr>
      </w:pPr>
      <w:r>
        <w:rPr>
          <w:rFonts w:ascii="Times New Roman" w:eastAsia="宋体" w:hAnsi="宋体" w:cs="Times New Roman"/>
          <w:szCs w:val="21"/>
        </w:rPr>
        <w:t>投标人在投标截止日期后对投标文件作实质性修改。</w:t>
      </w:r>
    </w:p>
    <w:p w:rsidR="003C1F80" w:rsidRDefault="00420397" w:rsidP="00420397">
      <w:pPr>
        <w:numPr>
          <w:ilvl w:val="0"/>
          <w:numId w:val="35"/>
        </w:numPr>
        <w:spacing w:line="360" w:lineRule="auto"/>
        <w:ind w:left="1260" w:hanging="420"/>
        <w:rPr>
          <w:rFonts w:ascii="Times New Roman" w:eastAsia="宋体" w:hAnsi="Times New Roman" w:cs="Times New Roman"/>
          <w:szCs w:val="21"/>
        </w:rPr>
      </w:pPr>
      <w:r>
        <w:rPr>
          <w:rFonts w:ascii="Times New Roman" w:eastAsia="宋体" w:hAnsi="宋体" w:cs="Times New Roman"/>
          <w:szCs w:val="21"/>
        </w:rPr>
        <w:t>投标人被通知中标后，拒绝按中标条件签订合同（即不按投标时承诺的技术方案、供货范围和价格等签订合同，但招标人提出的变化除外）。</w:t>
      </w:r>
    </w:p>
    <w:p w:rsidR="003C1F80" w:rsidRDefault="00420397" w:rsidP="00420397">
      <w:pPr>
        <w:numPr>
          <w:ilvl w:val="0"/>
          <w:numId w:val="35"/>
        </w:numPr>
        <w:spacing w:line="360" w:lineRule="auto"/>
        <w:ind w:firstLine="491"/>
        <w:rPr>
          <w:rFonts w:ascii="Times New Roman" w:eastAsia="宋体" w:hAnsi="Times New Roman" w:cs="Times New Roman"/>
          <w:szCs w:val="21"/>
        </w:rPr>
      </w:pPr>
      <w:r>
        <w:rPr>
          <w:rFonts w:ascii="Times New Roman" w:eastAsia="宋体" w:hAnsi="宋体" w:cs="Times New Roman"/>
          <w:szCs w:val="21"/>
        </w:rPr>
        <w:t>合同签署后，中标人未提交履约保证金（如有），导致合同无法履行。</w:t>
      </w:r>
    </w:p>
    <w:p w:rsidR="003C1F80" w:rsidRDefault="00420397" w:rsidP="00420397">
      <w:pPr>
        <w:numPr>
          <w:ilvl w:val="0"/>
          <w:numId w:val="35"/>
        </w:numPr>
        <w:spacing w:line="360" w:lineRule="auto"/>
        <w:ind w:firstLine="491"/>
        <w:rPr>
          <w:rFonts w:ascii="Times New Roman" w:eastAsia="宋体" w:hAnsi="Times New Roman" w:cs="Times New Roman"/>
          <w:szCs w:val="21"/>
        </w:rPr>
      </w:pPr>
      <w:r>
        <w:rPr>
          <w:rFonts w:ascii="Times New Roman" w:eastAsia="宋体" w:hAnsi="宋体" w:cs="Times New Roman"/>
          <w:szCs w:val="21"/>
        </w:rPr>
        <w:t>投标人违反招标文件第十一章中投标人纪律规定中任何一条的。</w:t>
      </w:r>
    </w:p>
    <w:p w:rsidR="003C1F80" w:rsidRDefault="00420397" w:rsidP="00420397">
      <w:pPr>
        <w:numPr>
          <w:ilvl w:val="0"/>
          <w:numId w:val="36"/>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投标保证金的退还形式：招标代理人将按照投标人提供的开户行、开户名称和账号以汇款等形式退回投标保证金。</w:t>
      </w:r>
    </w:p>
    <w:p w:rsidR="003C1F80" w:rsidRDefault="00420397">
      <w:pPr>
        <w:autoSpaceDE w:val="0"/>
        <w:autoSpaceDN w:val="0"/>
        <w:adjustRightInd w:val="0"/>
        <w:spacing w:line="360" w:lineRule="auto"/>
        <w:outlineLvl w:val="2"/>
        <w:rPr>
          <w:rFonts w:ascii="Times New Roman" w:eastAsia="宋体" w:hAnsi="Times New Roman" w:cs="Times New Roman"/>
          <w:b/>
          <w:kern w:val="0"/>
          <w:sz w:val="24"/>
          <w:szCs w:val="24"/>
        </w:rPr>
      </w:pPr>
      <w:bookmarkStart w:id="242" w:name="_Toc474493621"/>
      <w:bookmarkStart w:id="243" w:name="_Toc477879366"/>
      <w:bookmarkStart w:id="244" w:name="_Toc474937372"/>
      <w:bookmarkStart w:id="245" w:name="_Toc332634189"/>
      <w:bookmarkStart w:id="246" w:name="_Toc478116292"/>
      <w:bookmarkStart w:id="247" w:name="_Toc501460303"/>
      <w:r>
        <w:rPr>
          <w:rFonts w:ascii="Times New Roman" w:eastAsia="宋体" w:hAnsi="Times New Roman" w:cs="Times New Roman"/>
          <w:b/>
          <w:kern w:val="0"/>
          <w:sz w:val="24"/>
          <w:szCs w:val="24"/>
        </w:rPr>
        <w:t>1</w:t>
      </w:r>
      <w:r>
        <w:rPr>
          <w:rFonts w:ascii="Times New Roman" w:eastAsia="宋体" w:hAnsi="Times New Roman" w:cs="Times New Roman" w:hint="eastAsia"/>
          <w:b/>
          <w:kern w:val="0"/>
          <w:sz w:val="24"/>
          <w:szCs w:val="24"/>
        </w:rPr>
        <w:t>4</w:t>
      </w:r>
      <w:r>
        <w:rPr>
          <w:rFonts w:ascii="Times New Roman" w:eastAsia="宋体" w:hAnsi="宋体" w:cs="Times New Roman"/>
          <w:b/>
          <w:kern w:val="0"/>
          <w:sz w:val="24"/>
          <w:szCs w:val="24"/>
        </w:rPr>
        <w:t>．投标有效期</w:t>
      </w:r>
      <w:bookmarkEnd w:id="242"/>
      <w:bookmarkEnd w:id="243"/>
      <w:bookmarkEnd w:id="244"/>
      <w:bookmarkEnd w:id="245"/>
      <w:bookmarkEnd w:id="246"/>
      <w:bookmarkEnd w:id="247"/>
    </w:p>
    <w:p w:rsidR="003C1F80" w:rsidRDefault="00420397" w:rsidP="00420397">
      <w:pPr>
        <w:numPr>
          <w:ilvl w:val="0"/>
          <w:numId w:val="37"/>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投标有效期应为投标截止日期后</w:t>
      </w:r>
      <w:r>
        <w:rPr>
          <w:rFonts w:ascii="Times New Roman" w:eastAsia="宋体" w:hAnsi="Times New Roman" w:cs="Times New Roman"/>
          <w:szCs w:val="21"/>
        </w:rPr>
        <w:t>90</w:t>
      </w:r>
      <w:r>
        <w:rPr>
          <w:rFonts w:ascii="Times New Roman" w:eastAsia="宋体" w:hAnsi="宋体" w:cs="Times New Roman"/>
          <w:szCs w:val="21"/>
        </w:rPr>
        <w:t>天。</w:t>
      </w:r>
    </w:p>
    <w:p w:rsidR="003C1F80" w:rsidRDefault="00420397" w:rsidP="00420397">
      <w:pPr>
        <w:numPr>
          <w:ilvl w:val="0"/>
          <w:numId w:val="37"/>
        </w:numPr>
        <w:spacing w:line="360" w:lineRule="auto"/>
        <w:ind w:left="840"/>
        <w:rPr>
          <w:rFonts w:ascii="Times New Roman" w:eastAsia="宋体" w:hAnsi="Times New Roman" w:cs="Times New Roman"/>
          <w:szCs w:val="21"/>
        </w:rPr>
      </w:pPr>
      <w:r>
        <w:rPr>
          <w:rFonts w:ascii="Times New Roman" w:eastAsia="宋体" w:hAnsi="宋体" w:cs="Times New Roman"/>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3C1F80" w:rsidRDefault="00420397">
      <w:pPr>
        <w:autoSpaceDE w:val="0"/>
        <w:autoSpaceDN w:val="0"/>
        <w:adjustRightInd w:val="0"/>
        <w:spacing w:line="360" w:lineRule="auto"/>
        <w:outlineLvl w:val="2"/>
        <w:rPr>
          <w:rFonts w:ascii="Times New Roman" w:eastAsia="宋体" w:hAnsi="Times New Roman" w:cs="Times New Roman"/>
          <w:b/>
          <w:kern w:val="0"/>
          <w:sz w:val="24"/>
          <w:szCs w:val="24"/>
        </w:rPr>
      </w:pPr>
      <w:bookmarkStart w:id="248" w:name="_Toc332634190"/>
      <w:bookmarkStart w:id="249" w:name="_Toc474493622"/>
      <w:bookmarkStart w:id="250" w:name="_Toc477879367"/>
      <w:bookmarkStart w:id="251" w:name="_Toc478116293"/>
      <w:bookmarkStart w:id="252" w:name="_Toc474937373"/>
      <w:bookmarkStart w:id="253" w:name="_Toc501460304"/>
      <w:r>
        <w:rPr>
          <w:rFonts w:ascii="Times New Roman" w:eastAsia="宋体" w:hAnsi="Times New Roman" w:cs="Times New Roman"/>
          <w:b/>
          <w:kern w:val="0"/>
          <w:sz w:val="24"/>
          <w:szCs w:val="24"/>
        </w:rPr>
        <w:t>1</w:t>
      </w:r>
      <w:r>
        <w:rPr>
          <w:rFonts w:ascii="Times New Roman" w:eastAsia="宋体" w:hAnsi="Times New Roman" w:cs="Times New Roman" w:hint="eastAsia"/>
          <w:b/>
          <w:kern w:val="0"/>
          <w:sz w:val="24"/>
          <w:szCs w:val="24"/>
        </w:rPr>
        <w:t>5</w:t>
      </w:r>
      <w:r>
        <w:rPr>
          <w:rFonts w:ascii="Times New Roman" w:eastAsia="宋体" w:hAnsi="宋体" w:cs="Times New Roman"/>
          <w:b/>
          <w:kern w:val="0"/>
          <w:sz w:val="24"/>
          <w:szCs w:val="24"/>
        </w:rPr>
        <w:t>．投标文件的数量和签署</w:t>
      </w:r>
      <w:bookmarkEnd w:id="248"/>
      <w:r>
        <w:rPr>
          <w:rFonts w:ascii="Times New Roman" w:eastAsia="宋体" w:hAnsi="宋体" w:cs="Times New Roman"/>
          <w:b/>
          <w:kern w:val="0"/>
          <w:sz w:val="24"/>
          <w:szCs w:val="24"/>
        </w:rPr>
        <w:t>及装订</w:t>
      </w:r>
      <w:bookmarkEnd w:id="249"/>
      <w:bookmarkEnd w:id="250"/>
      <w:bookmarkEnd w:id="251"/>
      <w:bookmarkEnd w:id="252"/>
      <w:bookmarkEnd w:id="253"/>
    </w:p>
    <w:p w:rsidR="003C1F80" w:rsidRDefault="00420397" w:rsidP="00420397">
      <w:pPr>
        <w:numPr>
          <w:ilvl w:val="0"/>
          <w:numId w:val="38"/>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投标人应准备一份投标文件正本和四份副本并提供一份投标文件电子文档（</w:t>
      </w:r>
      <w:r>
        <w:rPr>
          <w:rFonts w:ascii="Times New Roman" w:eastAsia="宋体" w:hAnsi="Times New Roman" w:cs="Times New Roman"/>
          <w:szCs w:val="21"/>
        </w:rPr>
        <w:t>Office</w:t>
      </w:r>
      <w:r>
        <w:rPr>
          <w:rFonts w:ascii="Times New Roman" w:eastAsia="宋体" w:hAnsi="宋体" w:cs="Times New Roman"/>
          <w:szCs w:val="21"/>
        </w:rPr>
        <w:t>文档格式，刻录光盘形式）。每套投标文件须清楚地标明</w:t>
      </w:r>
      <w:r>
        <w:rPr>
          <w:rFonts w:ascii="Times New Roman" w:eastAsia="宋体" w:hAnsi="Times New Roman" w:cs="Times New Roman"/>
          <w:szCs w:val="21"/>
        </w:rPr>
        <w:t>“</w:t>
      </w:r>
      <w:r>
        <w:rPr>
          <w:rFonts w:ascii="Times New Roman" w:eastAsia="宋体" w:hAnsi="宋体" w:cs="Times New Roman"/>
          <w:szCs w:val="21"/>
        </w:rPr>
        <w:t>正本</w:t>
      </w:r>
      <w:r>
        <w:rPr>
          <w:rFonts w:ascii="Times New Roman" w:eastAsia="宋体" w:hAnsi="Times New Roman" w:cs="Times New Roman"/>
          <w:szCs w:val="21"/>
        </w:rPr>
        <w:t>”</w:t>
      </w:r>
      <w:r>
        <w:rPr>
          <w:rFonts w:ascii="Times New Roman" w:eastAsia="宋体" w:hAnsi="宋体" w:cs="Times New Roman"/>
          <w:szCs w:val="21"/>
        </w:rPr>
        <w:t>或</w:t>
      </w:r>
      <w:r>
        <w:rPr>
          <w:rFonts w:ascii="Times New Roman" w:eastAsia="宋体" w:hAnsi="Times New Roman" w:cs="Times New Roman"/>
          <w:szCs w:val="21"/>
        </w:rPr>
        <w:t>“</w:t>
      </w:r>
      <w:r>
        <w:rPr>
          <w:rFonts w:ascii="Times New Roman" w:eastAsia="宋体" w:hAnsi="宋体" w:cs="Times New Roman"/>
          <w:szCs w:val="21"/>
        </w:rPr>
        <w:t>副本</w:t>
      </w:r>
      <w:r>
        <w:rPr>
          <w:rFonts w:ascii="Times New Roman" w:eastAsia="宋体" w:hAnsi="Times New Roman" w:cs="Times New Roman"/>
          <w:szCs w:val="21"/>
        </w:rPr>
        <w:t>”</w:t>
      </w:r>
      <w:r>
        <w:rPr>
          <w:rFonts w:ascii="Times New Roman" w:eastAsia="宋体" w:hAnsi="宋体" w:cs="Times New Roman"/>
          <w:szCs w:val="21"/>
        </w:rPr>
        <w:t>。若正本和副本不符，以正本为准。</w:t>
      </w:r>
    </w:p>
    <w:p w:rsidR="003C1F80" w:rsidRDefault="00420397" w:rsidP="00420397">
      <w:pPr>
        <w:numPr>
          <w:ilvl w:val="0"/>
          <w:numId w:val="38"/>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投标文件中任何行间插字、涂改、叠写和</w:t>
      </w:r>
      <w:r>
        <w:rPr>
          <w:rFonts w:ascii="Times New Roman" w:eastAsia="宋体" w:hAnsi="Times New Roman" w:cs="Times New Roman"/>
          <w:szCs w:val="21"/>
        </w:rPr>
        <w:t>/</w:t>
      </w:r>
      <w:r>
        <w:rPr>
          <w:rFonts w:ascii="Times New Roman" w:eastAsia="宋体" w:hAnsi="宋体" w:cs="Times New Roman"/>
          <w:szCs w:val="21"/>
        </w:rPr>
        <w:t>或增删，必须由投标文件签字人用姓在旁边签字才有效，否则导致一切不利于投标人的结果，由投标人自行承担。</w:t>
      </w:r>
    </w:p>
    <w:p w:rsidR="003C1F80" w:rsidRDefault="00420397" w:rsidP="00420397">
      <w:pPr>
        <w:numPr>
          <w:ilvl w:val="0"/>
          <w:numId w:val="38"/>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C1F80" w:rsidRDefault="00420397">
      <w:pPr>
        <w:autoSpaceDE w:val="0"/>
        <w:autoSpaceDN w:val="0"/>
        <w:adjustRightInd w:val="0"/>
        <w:spacing w:line="360" w:lineRule="auto"/>
        <w:outlineLvl w:val="2"/>
        <w:rPr>
          <w:rFonts w:ascii="Times New Roman" w:eastAsia="宋体" w:hAnsi="Times New Roman" w:cs="Times New Roman"/>
          <w:b/>
          <w:kern w:val="0"/>
          <w:sz w:val="24"/>
          <w:szCs w:val="24"/>
        </w:rPr>
      </w:pPr>
      <w:bookmarkStart w:id="254" w:name="_Toc474937374"/>
      <w:bookmarkStart w:id="255" w:name="_Toc477879368"/>
      <w:bookmarkStart w:id="256" w:name="_Toc474493623"/>
      <w:bookmarkStart w:id="257" w:name="_Toc478116294"/>
      <w:bookmarkStart w:id="258" w:name="_Toc374439113"/>
      <w:bookmarkStart w:id="259" w:name="_Toc318878935"/>
      <w:bookmarkStart w:id="260" w:name="_Toc501460305"/>
      <w:r>
        <w:rPr>
          <w:rFonts w:ascii="Times New Roman" w:eastAsia="宋体" w:hAnsi="Times New Roman" w:cs="Times New Roman"/>
          <w:b/>
          <w:kern w:val="0"/>
          <w:sz w:val="24"/>
          <w:szCs w:val="24"/>
        </w:rPr>
        <w:t>1</w:t>
      </w:r>
      <w:r>
        <w:rPr>
          <w:rFonts w:ascii="Times New Roman" w:eastAsia="宋体" w:hAnsi="Times New Roman" w:cs="Times New Roman" w:hint="eastAsia"/>
          <w:b/>
          <w:kern w:val="0"/>
          <w:sz w:val="24"/>
          <w:szCs w:val="24"/>
        </w:rPr>
        <w:t>6</w:t>
      </w:r>
      <w:r>
        <w:rPr>
          <w:rFonts w:ascii="Times New Roman" w:eastAsia="宋体" w:hAnsi="宋体" w:cs="Times New Roman"/>
          <w:b/>
          <w:kern w:val="0"/>
          <w:sz w:val="24"/>
          <w:szCs w:val="24"/>
        </w:rPr>
        <w:t>．</w:t>
      </w:r>
      <w:r>
        <w:rPr>
          <w:rFonts w:ascii="Times New Roman" w:eastAsia="宋体" w:hAnsi="Times New Roman" w:cs="Times New Roman"/>
          <w:b/>
          <w:kern w:val="0"/>
          <w:sz w:val="24"/>
          <w:szCs w:val="24"/>
        </w:rPr>
        <w:t>投标文件的密封</w:t>
      </w:r>
      <w:bookmarkEnd w:id="254"/>
      <w:bookmarkEnd w:id="255"/>
      <w:bookmarkEnd w:id="256"/>
      <w:bookmarkEnd w:id="257"/>
      <w:bookmarkEnd w:id="258"/>
      <w:bookmarkEnd w:id="259"/>
      <w:bookmarkEnd w:id="260"/>
    </w:p>
    <w:p w:rsidR="003C1F80" w:rsidRDefault="00420397" w:rsidP="00420397">
      <w:pPr>
        <w:numPr>
          <w:ilvl w:val="0"/>
          <w:numId w:val="39"/>
        </w:numPr>
        <w:spacing w:line="360" w:lineRule="auto"/>
        <w:ind w:left="840"/>
        <w:rPr>
          <w:rFonts w:ascii="Times New Roman" w:eastAsia="宋体" w:hAnsi="Times New Roman" w:cs="Times New Roman"/>
          <w:szCs w:val="21"/>
        </w:rPr>
      </w:pPr>
      <w:r>
        <w:rPr>
          <w:rFonts w:ascii="Times New Roman" w:eastAsia="宋体" w:hAnsi="宋体" w:cs="Times New Roman"/>
          <w:szCs w:val="21"/>
        </w:rPr>
        <w:lastRenderedPageBreak/>
        <w:t>所有文件必须密封完整且加盖公章。</w:t>
      </w:r>
    </w:p>
    <w:p w:rsidR="003C1F80" w:rsidRDefault="00420397" w:rsidP="00420397">
      <w:pPr>
        <w:numPr>
          <w:ilvl w:val="0"/>
          <w:numId w:val="39"/>
        </w:numPr>
        <w:spacing w:line="360" w:lineRule="auto"/>
        <w:ind w:left="840"/>
        <w:rPr>
          <w:rFonts w:ascii="Times New Roman" w:eastAsia="宋体" w:hAnsi="Times New Roman" w:cs="Times New Roman"/>
          <w:szCs w:val="21"/>
        </w:rPr>
      </w:pPr>
      <w:r>
        <w:rPr>
          <w:rFonts w:ascii="Times New Roman" w:eastAsia="宋体" w:hAnsi="宋体" w:cs="Times New Roman"/>
          <w:szCs w:val="21"/>
        </w:rPr>
        <w:t>所有投标文件应在其密封封面上注明项目名称、项目编号、投标人名称。</w:t>
      </w:r>
    </w:p>
    <w:p w:rsidR="003C1F80" w:rsidRDefault="00420397">
      <w:pPr>
        <w:tabs>
          <w:tab w:val="left" w:pos="1041"/>
        </w:tabs>
        <w:spacing w:line="360" w:lineRule="auto"/>
        <w:outlineLvl w:val="2"/>
        <w:rPr>
          <w:rFonts w:ascii="Times New Roman" w:eastAsia="宋体" w:hAnsi="Times New Roman" w:cs="Times New Roman"/>
          <w:b/>
          <w:sz w:val="24"/>
          <w:szCs w:val="24"/>
        </w:rPr>
      </w:pPr>
      <w:bookmarkStart w:id="261" w:name="_Toc477879369"/>
      <w:bookmarkStart w:id="262" w:name="_Toc318878936"/>
      <w:bookmarkStart w:id="263" w:name="_Toc474937375"/>
      <w:bookmarkStart w:id="264" w:name="_Toc474493624"/>
      <w:bookmarkStart w:id="265" w:name="_Toc374439114"/>
      <w:bookmarkStart w:id="266" w:name="_Toc478116295"/>
      <w:bookmarkStart w:id="267" w:name="_Toc501460306"/>
      <w:r>
        <w:rPr>
          <w:rFonts w:ascii="Times New Roman" w:eastAsia="宋体" w:hAnsi="Times New Roman" w:cs="Times New Roman" w:hint="eastAsia"/>
          <w:b/>
          <w:sz w:val="24"/>
          <w:szCs w:val="24"/>
        </w:rPr>
        <w:t>17</w:t>
      </w:r>
      <w:r>
        <w:rPr>
          <w:rFonts w:ascii="Times New Roman" w:eastAsia="宋体" w:hAnsi="宋体" w:cs="Times New Roman"/>
          <w:b/>
          <w:kern w:val="0"/>
          <w:sz w:val="24"/>
          <w:szCs w:val="24"/>
        </w:rPr>
        <w:t>．</w:t>
      </w:r>
      <w:r>
        <w:rPr>
          <w:rFonts w:ascii="Times New Roman" w:eastAsia="宋体" w:hAnsi="宋体" w:cs="Times New Roman"/>
          <w:b/>
          <w:sz w:val="24"/>
          <w:szCs w:val="24"/>
        </w:rPr>
        <w:t>投标无效</w:t>
      </w:r>
      <w:bookmarkEnd w:id="261"/>
      <w:bookmarkEnd w:id="262"/>
      <w:bookmarkEnd w:id="263"/>
      <w:bookmarkEnd w:id="264"/>
      <w:bookmarkEnd w:id="265"/>
      <w:bookmarkEnd w:id="266"/>
      <w:bookmarkEnd w:id="267"/>
    </w:p>
    <w:p w:rsidR="003C1F80" w:rsidRDefault="00420397" w:rsidP="00420397">
      <w:pPr>
        <w:numPr>
          <w:ilvl w:val="0"/>
          <w:numId w:val="40"/>
        </w:numPr>
        <w:spacing w:line="360" w:lineRule="auto"/>
        <w:ind w:left="840"/>
        <w:rPr>
          <w:rFonts w:ascii="Times New Roman" w:eastAsia="宋体" w:hAnsi="Times New Roman" w:cs="Times New Roman"/>
          <w:szCs w:val="21"/>
        </w:rPr>
      </w:pPr>
      <w:r>
        <w:rPr>
          <w:rFonts w:ascii="Times New Roman" w:eastAsia="宋体" w:hAnsi="宋体" w:cs="Times New Roman"/>
          <w:szCs w:val="21"/>
        </w:rPr>
        <w:t>对资格后审不合格的投标人，其投标无效。</w:t>
      </w:r>
    </w:p>
    <w:p w:rsidR="003C1F80" w:rsidRDefault="00420397" w:rsidP="00420397">
      <w:pPr>
        <w:numPr>
          <w:ilvl w:val="0"/>
          <w:numId w:val="40"/>
        </w:numPr>
        <w:spacing w:line="360" w:lineRule="auto"/>
        <w:ind w:left="840"/>
        <w:rPr>
          <w:rFonts w:ascii="Times New Roman" w:eastAsia="宋体" w:hAnsi="Times New Roman" w:cs="Times New Roman"/>
          <w:szCs w:val="21"/>
        </w:rPr>
      </w:pPr>
      <w:r>
        <w:rPr>
          <w:rFonts w:ascii="Times New Roman" w:eastAsia="宋体" w:hAnsi="宋体" w:cs="Times New Roman"/>
          <w:szCs w:val="21"/>
        </w:rPr>
        <w:t>与招标人存在利害关系可能影响招标公正性的法人、其他组织，不得参加投标。否则，其投标无效。</w:t>
      </w:r>
    </w:p>
    <w:p w:rsidR="003C1F80" w:rsidRDefault="00420397" w:rsidP="00420397">
      <w:pPr>
        <w:numPr>
          <w:ilvl w:val="0"/>
          <w:numId w:val="40"/>
        </w:numPr>
        <w:spacing w:line="360" w:lineRule="auto"/>
        <w:ind w:left="840"/>
        <w:rPr>
          <w:rFonts w:ascii="Times New Roman" w:eastAsia="宋体" w:hAnsi="Times New Roman" w:cs="Times New Roman"/>
          <w:szCs w:val="21"/>
        </w:rPr>
      </w:pPr>
      <w:r>
        <w:rPr>
          <w:rFonts w:ascii="Times New Roman" w:eastAsia="宋体" w:hAnsi="宋体" w:cs="Times New Roman"/>
          <w:szCs w:val="21"/>
        </w:rPr>
        <w:t>单位负责人为同一人或者存在控股、管理关系的不同单位，不得参加同一标段投标或者未划分标段的同一招标项目投标。否则，其投标无效。</w:t>
      </w:r>
    </w:p>
    <w:p w:rsidR="003C1F80" w:rsidRDefault="00420397" w:rsidP="00420397">
      <w:pPr>
        <w:numPr>
          <w:ilvl w:val="0"/>
          <w:numId w:val="40"/>
        </w:numPr>
        <w:spacing w:line="360" w:lineRule="auto"/>
        <w:ind w:left="840"/>
        <w:rPr>
          <w:rFonts w:ascii="Times New Roman" w:eastAsia="宋体" w:hAnsi="Times New Roman" w:cs="Times New Roman"/>
          <w:szCs w:val="21"/>
        </w:rPr>
      </w:pPr>
      <w:r>
        <w:rPr>
          <w:rFonts w:ascii="Times New Roman" w:eastAsia="宋体" w:hAnsi="宋体" w:cs="Times New Roman"/>
          <w:szCs w:val="21"/>
        </w:rPr>
        <w:t>招标人接受联合体投标并进行资格预审的，资格预审后联合体增减、更换成员的，其投标无效。</w:t>
      </w:r>
    </w:p>
    <w:p w:rsidR="003C1F80" w:rsidRDefault="00420397" w:rsidP="00420397">
      <w:pPr>
        <w:numPr>
          <w:ilvl w:val="0"/>
          <w:numId w:val="40"/>
        </w:numPr>
        <w:spacing w:line="360" w:lineRule="auto"/>
        <w:ind w:left="840"/>
        <w:rPr>
          <w:rFonts w:ascii="Times New Roman" w:eastAsia="宋体" w:hAnsi="Times New Roman" w:cs="Times New Roman"/>
          <w:szCs w:val="21"/>
        </w:rPr>
      </w:pPr>
      <w:r>
        <w:rPr>
          <w:rFonts w:ascii="Times New Roman" w:eastAsia="宋体" w:hAnsi="宋体" w:cs="Times New Roman"/>
          <w:szCs w:val="21"/>
        </w:rPr>
        <w:t>联合体各方在同一招标项目中以自己名义单独投标或者参加其他联合体投标的，相关投标均无效。</w:t>
      </w:r>
    </w:p>
    <w:p w:rsidR="003C1F80" w:rsidRDefault="00420397" w:rsidP="00420397">
      <w:pPr>
        <w:numPr>
          <w:ilvl w:val="0"/>
          <w:numId w:val="40"/>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投标人发生合并、分立、破产等重大变化的，不再具备资格预审文件、招标文件规定的资格条件或者其投标影响招标公正性的，其投标无效。</w:t>
      </w:r>
    </w:p>
    <w:p w:rsidR="003C1F80" w:rsidRDefault="00420397">
      <w:pPr>
        <w:pStyle w:val="a"/>
        <w:spacing w:before="312" w:after="312"/>
        <w:outlineLvl w:val="0"/>
      </w:pPr>
      <w:bookmarkStart w:id="268" w:name="_Toc73517662"/>
      <w:bookmarkStart w:id="269" w:name="_Toc101074880"/>
      <w:bookmarkStart w:id="270" w:name="_Toc100052387"/>
      <w:bookmarkStart w:id="271" w:name="_Toc73518140"/>
      <w:bookmarkStart w:id="272" w:name="_Toc73521570"/>
      <w:bookmarkStart w:id="273" w:name="_Toc73521658"/>
      <w:bookmarkStart w:id="274" w:name="_Toc474937376"/>
      <w:bookmarkStart w:id="275" w:name="_Toc474493625"/>
      <w:bookmarkStart w:id="276" w:name="_Toc478116296"/>
      <w:bookmarkStart w:id="277" w:name="_Toc477879370"/>
      <w:bookmarkStart w:id="278" w:name="_Toc501460307"/>
      <w:r>
        <w:t>投标文件</w:t>
      </w:r>
      <w:bookmarkEnd w:id="268"/>
      <w:bookmarkEnd w:id="269"/>
      <w:bookmarkEnd w:id="270"/>
      <w:bookmarkEnd w:id="271"/>
      <w:bookmarkEnd w:id="272"/>
      <w:bookmarkEnd w:id="273"/>
      <w:r>
        <w:t>的递交</w:t>
      </w:r>
      <w:bookmarkEnd w:id="274"/>
      <w:bookmarkEnd w:id="275"/>
      <w:bookmarkEnd w:id="276"/>
      <w:bookmarkEnd w:id="277"/>
      <w:bookmarkEnd w:id="278"/>
    </w:p>
    <w:p w:rsidR="003C1F80" w:rsidRDefault="00420397">
      <w:pPr>
        <w:autoSpaceDE w:val="0"/>
        <w:autoSpaceDN w:val="0"/>
        <w:adjustRightInd w:val="0"/>
        <w:spacing w:line="360" w:lineRule="auto"/>
        <w:outlineLvl w:val="2"/>
        <w:rPr>
          <w:rFonts w:ascii="Times New Roman" w:eastAsia="宋体" w:hAnsi="Times New Roman" w:cs="Times New Roman"/>
          <w:b/>
          <w:kern w:val="0"/>
          <w:sz w:val="24"/>
          <w:szCs w:val="24"/>
        </w:rPr>
      </w:pPr>
      <w:bookmarkStart w:id="279" w:name="_Toc477879371"/>
      <w:bookmarkStart w:id="280" w:name="_Toc474937377"/>
      <w:bookmarkStart w:id="281" w:name="_Toc332634192"/>
      <w:bookmarkStart w:id="282" w:name="_Toc474493626"/>
      <w:bookmarkStart w:id="283" w:name="_Toc478116297"/>
      <w:bookmarkStart w:id="284" w:name="_Toc501460308"/>
      <w:bookmarkStart w:id="285" w:name="_Toc73521659"/>
      <w:bookmarkStart w:id="286" w:name="_Toc100052388"/>
      <w:bookmarkStart w:id="287" w:name="_Toc73517663"/>
      <w:bookmarkStart w:id="288" w:name="_Toc73518141"/>
      <w:bookmarkStart w:id="289" w:name="_Toc60631644"/>
      <w:bookmarkStart w:id="290" w:name="_Toc60560649"/>
      <w:bookmarkStart w:id="291" w:name="_Toc73521571"/>
      <w:r>
        <w:rPr>
          <w:rFonts w:ascii="Times New Roman" w:eastAsia="宋体" w:hAnsi="Times New Roman" w:cs="Times New Roman"/>
          <w:b/>
          <w:kern w:val="0"/>
          <w:sz w:val="24"/>
          <w:szCs w:val="24"/>
        </w:rPr>
        <w:t>1</w:t>
      </w:r>
      <w:r>
        <w:rPr>
          <w:rFonts w:ascii="Times New Roman" w:eastAsia="宋体" w:hAnsi="Times New Roman" w:cs="Times New Roman" w:hint="eastAsia"/>
          <w:b/>
          <w:kern w:val="0"/>
          <w:sz w:val="24"/>
          <w:szCs w:val="24"/>
        </w:rPr>
        <w:t>8</w:t>
      </w:r>
      <w:r>
        <w:rPr>
          <w:rFonts w:ascii="Times New Roman" w:eastAsia="宋体" w:hAnsi="宋体" w:cs="Times New Roman"/>
          <w:b/>
          <w:kern w:val="0"/>
          <w:sz w:val="24"/>
          <w:szCs w:val="24"/>
        </w:rPr>
        <w:t>．投标文件的密封和标记</w:t>
      </w:r>
      <w:bookmarkEnd w:id="279"/>
      <w:bookmarkEnd w:id="280"/>
      <w:bookmarkEnd w:id="281"/>
      <w:bookmarkEnd w:id="282"/>
      <w:bookmarkEnd w:id="283"/>
      <w:bookmarkEnd w:id="284"/>
    </w:p>
    <w:p w:rsidR="003C1F80" w:rsidRDefault="00420397" w:rsidP="00420397">
      <w:pPr>
        <w:numPr>
          <w:ilvl w:val="0"/>
          <w:numId w:val="41"/>
        </w:numPr>
        <w:spacing w:line="360" w:lineRule="auto"/>
        <w:ind w:left="840"/>
        <w:rPr>
          <w:rFonts w:ascii="Times New Roman" w:eastAsia="宋体" w:hAnsi="Times New Roman" w:cs="Times New Roman"/>
          <w:szCs w:val="21"/>
        </w:rPr>
      </w:pPr>
      <w:r>
        <w:rPr>
          <w:rFonts w:ascii="Times New Roman" w:eastAsia="宋体" w:hAnsi="宋体" w:cs="Times New Roman"/>
          <w:szCs w:val="21"/>
        </w:rPr>
        <w:t>为方便开标唱标，投标人应将投标一览表单独密封提交，并在信封上标明</w:t>
      </w:r>
      <w:r>
        <w:rPr>
          <w:rFonts w:ascii="Times New Roman" w:eastAsia="宋体" w:hAnsi="宋体" w:cs="Times New Roman" w:hint="eastAsia"/>
          <w:szCs w:val="21"/>
        </w:rPr>
        <w:t>“</w:t>
      </w:r>
      <w:r>
        <w:rPr>
          <w:rFonts w:ascii="Times New Roman" w:eastAsia="宋体" w:hAnsi="宋体" w:cs="Times New Roman"/>
          <w:szCs w:val="21"/>
        </w:rPr>
        <w:t>投标一览表</w:t>
      </w:r>
      <w:r>
        <w:rPr>
          <w:rFonts w:ascii="Times New Roman" w:eastAsia="宋体" w:hAnsi="宋体" w:cs="Times New Roman" w:hint="eastAsia"/>
          <w:szCs w:val="21"/>
        </w:rPr>
        <w:t>”</w:t>
      </w:r>
      <w:r>
        <w:rPr>
          <w:rFonts w:ascii="Times New Roman" w:eastAsia="宋体" w:hAnsi="宋体" w:cs="Times New Roman"/>
          <w:szCs w:val="21"/>
        </w:rPr>
        <w:t>字样。投标人应将投标文件正本和所有的副本密封装在同一个信封中，并在信封上注明</w:t>
      </w:r>
      <w:r>
        <w:rPr>
          <w:rFonts w:ascii="Times New Roman" w:eastAsia="宋体" w:hAnsi="宋体" w:cs="Times New Roman" w:hint="eastAsia"/>
          <w:szCs w:val="21"/>
        </w:rPr>
        <w:t>“</w:t>
      </w:r>
      <w:r>
        <w:rPr>
          <w:rFonts w:ascii="Times New Roman" w:eastAsia="宋体" w:hAnsi="宋体" w:cs="Times New Roman"/>
          <w:szCs w:val="21"/>
        </w:rPr>
        <w:t>投标文件正本及副本</w:t>
      </w:r>
      <w:r>
        <w:rPr>
          <w:rFonts w:ascii="Times New Roman" w:eastAsia="宋体" w:hAnsi="宋体" w:cs="Times New Roman" w:hint="eastAsia"/>
          <w:szCs w:val="21"/>
        </w:rPr>
        <w:t>”</w:t>
      </w:r>
      <w:r>
        <w:rPr>
          <w:rFonts w:ascii="Times New Roman" w:eastAsia="宋体" w:hAnsi="宋体" w:cs="Times New Roman"/>
          <w:szCs w:val="21"/>
        </w:rPr>
        <w:t>。</w:t>
      </w:r>
      <w:r>
        <w:rPr>
          <w:rFonts w:ascii="Times New Roman" w:eastAsia="宋体" w:hAnsi="宋体" w:cs="Times New Roman"/>
        </w:rPr>
        <w:t>投标文件密封封口处须加盖投标单位公章，否则其投标将被拒绝。</w:t>
      </w:r>
    </w:p>
    <w:p w:rsidR="003C1F80" w:rsidRDefault="00420397" w:rsidP="00420397">
      <w:pPr>
        <w:numPr>
          <w:ilvl w:val="0"/>
          <w:numId w:val="41"/>
        </w:numPr>
        <w:spacing w:line="360" w:lineRule="auto"/>
        <w:ind w:left="840"/>
        <w:rPr>
          <w:rFonts w:ascii="Times New Roman" w:eastAsia="宋体" w:hAnsi="Times New Roman" w:cs="Times New Roman"/>
          <w:szCs w:val="21"/>
        </w:rPr>
      </w:pPr>
      <w:r>
        <w:rPr>
          <w:rFonts w:ascii="Times New Roman" w:eastAsia="宋体" w:hAnsi="宋体" w:cs="Times New Roman"/>
          <w:szCs w:val="21"/>
        </w:rPr>
        <w:t>内外层信封均应：</w:t>
      </w:r>
    </w:p>
    <w:p w:rsidR="003C1F80" w:rsidRDefault="00420397">
      <w:pPr>
        <w:spacing w:line="360" w:lineRule="auto"/>
        <w:ind w:firstLineChars="400" w:firstLine="84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清楚标明递交至</w:t>
      </w:r>
      <w:r>
        <w:rPr>
          <w:rFonts w:ascii="Times New Roman" w:eastAsia="宋体" w:hAnsi="宋体" w:cs="Times New Roman"/>
          <w:b/>
          <w:szCs w:val="21"/>
        </w:rPr>
        <w:t>：深圳技术大学（筹）采购与招投标管理中心</w:t>
      </w:r>
      <w:r>
        <w:rPr>
          <w:rFonts w:ascii="Times New Roman" w:eastAsia="宋体" w:hAnsi="宋体" w:cs="Times New Roman"/>
          <w:szCs w:val="21"/>
        </w:rPr>
        <w:t>。</w:t>
      </w:r>
    </w:p>
    <w:p w:rsidR="003C1F80" w:rsidRDefault="00420397">
      <w:pPr>
        <w:spacing w:line="360" w:lineRule="auto"/>
        <w:ind w:leftChars="405" w:left="85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注明招标编号</w:t>
      </w:r>
      <w:r>
        <w:rPr>
          <w:rFonts w:ascii="Times New Roman" w:eastAsia="宋体" w:hAnsi="宋体" w:cs="Times New Roman"/>
          <w:b/>
          <w:szCs w:val="21"/>
        </w:rPr>
        <w:t>（）</w:t>
      </w:r>
      <w:r>
        <w:rPr>
          <w:rFonts w:ascii="Times New Roman" w:eastAsia="宋体" w:hAnsi="宋体" w:cs="Times New Roman"/>
          <w:szCs w:val="21"/>
        </w:rPr>
        <w:t>、项目名称</w:t>
      </w:r>
      <w:r>
        <w:rPr>
          <w:rFonts w:ascii="Times New Roman" w:eastAsia="宋体" w:hAnsi="宋体" w:cs="Times New Roman"/>
          <w:b/>
          <w:szCs w:val="21"/>
        </w:rPr>
        <w:t>（）</w:t>
      </w:r>
      <w:r>
        <w:rPr>
          <w:rFonts w:ascii="Times New Roman" w:eastAsia="宋体" w:hAnsi="宋体" w:cs="Times New Roman"/>
          <w:szCs w:val="21"/>
        </w:rPr>
        <w:t>和</w:t>
      </w:r>
      <w:r>
        <w:rPr>
          <w:rFonts w:ascii="Times New Roman" w:eastAsia="宋体" w:hAnsi="宋体" w:cs="Times New Roman" w:hint="eastAsia"/>
          <w:b/>
          <w:szCs w:val="21"/>
        </w:rPr>
        <w:t>“</w:t>
      </w:r>
      <w:r>
        <w:rPr>
          <w:rFonts w:ascii="Times New Roman" w:eastAsia="宋体" w:hAnsi="宋体" w:cs="Times New Roman"/>
          <w:b/>
          <w:szCs w:val="21"/>
        </w:rPr>
        <w:t>在</w:t>
      </w:r>
      <w:r>
        <w:rPr>
          <w:rFonts w:ascii="Times New Roman" w:eastAsia="宋体" w:hAnsi="Times New Roman" w:cs="Times New Roman"/>
          <w:b/>
          <w:szCs w:val="21"/>
        </w:rPr>
        <w:t>20XX</w:t>
      </w:r>
      <w:r>
        <w:rPr>
          <w:rFonts w:ascii="Times New Roman" w:eastAsia="宋体" w:hAnsi="宋体" w:cs="Times New Roman"/>
          <w:b/>
          <w:szCs w:val="21"/>
        </w:rPr>
        <w:t>年</w:t>
      </w:r>
      <w:r>
        <w:rPr>
          <w:rFonts w:ascii="Times New Roman" w:eastAsia="宋体" w:hAnsi="Times New Roman" w:cs="Times New Roman"/>
          <w:b/>
          <w:szCs w:val="21"/>
        </w:rPr>
        <w:t>XX</w:t>
      </w:r>
      <w:r>
        <w:rPr>
          <w:rFonts w:ascii="Times New Roman" w:eastAsia="宋体" w:hAnsi="宋体" w:cs="Times New Roman"/>
          <w:b/>
          <w:szCs w:val="21"/>
        </w:rPr>
        <w:t>月</w:t>
      </w:r>
      <w:r>
        <w:rPr>
          <w:rFonts w:ascii="Times New Roman" w:eastAsia="宋体" w:hAnsi="Times New Roman" w:cs="Times New Roman"/>
          <w:b/>
          <w:szCs w:val="21"/>
        </w:rPr>
        <w:t>XX</w:t>
      </w:r>
      <w:r>
        <w:rPr>
          <w:rFonts w:ascii="Times New Roman" w:eastAsia="宋体" w:hAnsi="宋体" w:cs="Times New Roman"/>
          <w:b/>
          <w:szCs w:val="21"/>
        </w:rPr>
        <w:t>日</w:t>
      </w:r>
      <w:r>
        <w:rPr>
          <w:rFonts w:ascii="Times New Roman" w:eastAsia="宋体" w:hAnsi="Times New Roman" w:cs="Times New Roman"/>
          <w:b/>
          <w:szCs w:val="21"/>
        </w:rPr>
        <w:t>XX</w:t>
      </w:r>
      <w:r>
        <w:rPr>
          <w:rFonts w:ascii="Times New Roman" w:eastAsia="宋体" w:hAnsi="宋体" w:cs="Times New Roman"/>
          <w:b/>
          <w:szCs w:val="21"/>
        </w:rPr>
        <w:t>时</w:t>
      </w:r>
      <w:r>
        <w:rPr>
          <w:rFonts w:ascii="Times New Roman" w:eastAsia="宋体" w:hAnsi="Times New Roman" w:cs="Times New Roman"/>
          <w:b/>
          <w:szCs w:val="21"/>
        </w:rPr>
        <w:t>XX</w:t>
      </w:r>
      <w:r>
        <w:rPr>
          <w:rFonts w:ascii="Times New Roman" w:eastAsia="宋体" w:hAnsi="宋体" w:cs="Times New Roman"/>
          <w:b/>
          <w:szCs w:val="21"/>
        </w:rPr>
        <w:t>分之前不得启封</w:t>
      </w:r>
      <w:r>
        <w:rPr>
          <w:rFonts w:ascii="Times New Roman" w:eastAsia="宋体" w:hAnsi="宋体" w:cs="Times New Roman" w:hint="eastAsia"/>
          <w:b/>
          <w:szCs w:val="21"/>
        </w:rPr>
        <w:t>”</w:t>
      </w:r>
      <w:r>
        <w:rPr>
          <w:rFonts w:ascii="Times New Roman" w:eastAsia="宋体" w:hAnsi="宋体" w:cs="Times New Roman"/>
          <w:szCs w:val="21"/>
        </w:rPr>
        <w:t>的字样。</w:t>
      </w:r>
    </w:p>
    <w:p w:rsidR="003C1F80" w:rsidRDefault="00420397" w:rsidP="00420397">
      <w:pPr>
        <w:numPr>
          <w:ilvl w:val="0"/>
          <w:numId w:val="41"/>
        </w:numPr>
        <w:spacing w:line="360" w:lineRule="auto"/>
        <w:ind w:left="840"/>
        <w:rPr>
          <w:rFonts w:ascii="Times New Roman" w:eastAsia="宋体" w:hAnsi="Times New Roman" w:cs="Times New Roman"/>
          <w:szCs w:val="21"/>
        </w:rPr>
      </w:pPr>
      <w:r>
        <w:rPr>
          <w:rFonts w:ascii="Times New Roman" w:eastAsia="宋体" w:hAnsi="宋体" w:cs="Times New Roman"/>
          <w:szCs w:val="21"/>
        </w:rPr>
        <w:t>内层信封应写明投标人名称和地址，以便若其投标被宣布为</w:t>
      </w:r>
      <w:r>
        <w:rPr>
          <w:rFonts w:ascii="Times New Roman" w:eastAsia="宋体" w:hAnsi="Times New Roman" w:cs="Times New Roman"/>
          <w:szCs w:val="21"/>
        </w:rPr>
        <w:t>“</w:t>
      </w:r>
      <w:r>
        <w:rPr>
          <w:rFonts w:ascii="Times New Roman" w:eastAsia="宋体" w:hAnsi="宋体" w:cs="Times New Roman"/>
          <w:szCs w:val="21"/>
        </w:rPr>
        <w:t>迟到</w:t>
      </w:r>
      <w:r>
        <w:rPr>
          <w:rFonts w:ascii="Times New Roman" w:eastAsia="宋体" w:hAnsi="Times New Roman" w:cs="Times New Roman"/>
          <w:szCs w:val="21"/>
        </w:rPr>
        <w:t>”</w:t>
      </w:r>
      <w:r>
        <w:rPr>
          <w:rFonts w:ascii="Times New Roman" w:eastAsia="宋体" w:hAnsi="宋体" w:cs="Times New Roman"/>
          <w:szCs w:val="21"/>
        </w:rPr>
        <w:t>投标时，能原封退回。</w:t>
      </w:r>
    </w:p>
    <w:p w:rsidR="003C1F80" w:rsidRDefault="00420397" w:rsidP="00420397">
      <w:pPr>
        <w:numPr>
          <w:ilvl w:val="0"/>
          <w:numId w:val="41"/>
        </w:numPr>
        <w:spacing w:line="360" w:lineRule="auto"/>
        <w:ind w:left="840"/>
        <w:rPr>
          <w:rFonts w:ascii="Times New Roman" w:eastAsia="宋体" w:hAnsi="Times New Roman" w:cs="Times New Roman"/>
          <w:szCs w:val="21"/>
        </w:rPr>
      </w:pPr>
      <w:r>
        <w:rPr>
          <w:rFonts w:ascii="Times New Roman" w:eastAsia="宋体" w:hAnsi="宋体" w:cs="Times New Roman"/>
          <w:szCs w:val="21"/>
        </w:rPr>
        <w:t>如果外层信封未按要求加写标记和密封，招标机构对误投或过早启封概不负责。</w:t>
      </w:r>
    </w:p>
    <w:p w:rsidR="003C1F80" w:rsidRDefault="00420397">
      <w:pPr>
        <w:autoSpaceDE w:val="0"/>
        <w:autoSpaceDN w:val="0"/>
        <w:adjustRightInd w:val="0"/>
        <w:spacing w:line="360" w:lineRule="auto"/>
        <w:outlineLvl w:val="2"/>
        <w:rPr>
          <w:rFonts w:ascii="Times New Roman" w:eastAsia="宋体" w:hAnsi="Times New Roman" w:cs="Times New Roman"/>
          <w:b/>
          <w:kern w:val="0"/>
          <w:sz w:val="24"/>
          <w:szCs w:val="24"/>
        </w:rPr>
      </w:pPr>
      <w:bookmarkStart w:id="292" w:name="_Toc332634193"/>
      <w:bookmarkStart w:id="293" w:name="_Toc478116298"/>
      <w:bookmarkStart w:id="294" w:name="_Toc477879372"/>
      <w:bookmarkStart w:id="295" w:name="_Toc474937378"/>
      <w:bookmarkStart w:id="296" w:name="_Toc474493627"/>
      <w:bookmarkStart w:id="297" w:name="_Toc501460309"/>
      <w:r>
        <w:rPr>
          <w:rFonts w:ascii="Times New Roman" w:eastAsia="宋体" w:hAnsi="Times New Roman" w:cs="Times New Roman"/>
          <w:b/>
          <w:kern w:val="0"/>
          <w:sz w:val="24"/>
          <w:szCs w:val="24"/>
        </w:rPr>
        <w:lastRenderedPageBreak/>
        <w:t>1</w:t>
      </w:r>
      <w:r>
        <w:rPr>
          <w:rFonts w:ascii="Times New Roman" w:eastAsia="宋体" w:hAnsi="Times New Roman" w:cs="Times New Roman" w:hint="eastAsia"/>
          <w:b/>
          <w:kern w:val="0"/>
          <w:sz w:val="24"/>
          <w:szCs w:val="24"/>
        </w:rPr>
        <w:t>9</w:t>
      </w:r>
      <w:r>
        <w:rPr>
          <w:rFonts w:ascii="Times New Roman" w:eastAsia="宋体" w:hAnsi="宋体" w:cs="Times New Roman"/>
          <w:b/>
          <w:kern w:val="0"/>
          <w:sz w:val="24"/>
          <w:szCs w:val="24"/>
        </w:rPr>
        <w:t>．投标截止期</w:t>
      </w:r>
      <w:bookmarkEnd w:id="292"/>
      <w:bookmarkEnd w:id="293"/>
      <w:bookmarkEnd w:id="294"/>
      <w:bookmarkEnd w:id="295"/>
      <w:bookmarkEnd w:id="296"/>
      <w:bookmarkEnd w:id="297"/>
    </w:p>
    <w:p w:rsidR="003C1F80" w:rsidRDefault="00420397" w:rsidP="00420397">
      <w:pPr>
        <w:numPr>
          <w:ilvl w:val="0"/>
          <w:numId w:val="42"/>
        </w:numPr>
        <w:spacing w:line="360" w:lineRule="auto"/>
        <w:ind w:left="840"/>
        <w:rPr>
          <w:rFonts w:ascii="Times New Roman" w:eastAsia="宋体" w:hAnsi="Times New Roman" w:cs="Times New Roman"/>
          <w:b/>
          <w:szCs w:val="21"/>
        </w:rPr>
      </w:pPr>
      <w:r>
        <w:rPr>
          <w:rFonts w:ascii="Times New Roman" w:eastAsia="宋体" w:hAnsi="宋体" w:cs="Times New Roman"/>
          <w:szCs w:val="21"/>
        </w:rPr>
        <w:t>招标机构在规定的地址收到投标的时间不迟于投标截止时间</w:t>
      </w:r>
      <w:r>
        <w:rPr>
          <w:rFonts w:ascii="Times New Roman" w:eastAsia="宋体" w:hAnsi="宋体" w:cs="Times New Roman"/>
          <w:b/>
          <w:szCs w:val="21"/>
        </w:rPr>
        <w:t>（</w:t>
      </w:r>
      <w:r>
        <w:rPr>
          <w:rFonts w:ascii="Times New Roman" w:eastAsia="宋体" w:hAnsi="Times New Roman" w:cs="Times New Roman"/>
          <w:b/>
          <w:szCs w:val="21"/>
        </w:rPr>
        <w:t>20XX</w:t>
      </w:r>
      <w:r>
        <w:rPr>
          <w:rFonts w:ascii="Times New Roman" w:eastAsia="宋体" w:hAnsi="宋体" w:cs="Times New Roman"/>
          <w:b/>
          <w:szCs w:val="21"/>
        </w:rPr>
        <w:t>年</w:t>
      </w:r>
      <w:r>
        <w:rPr>
          <w:rFonts w:ascii="Times New Roman" w:eastAsia="宋体" w:hAnsi="Times New Roman" w:cs="Times New Roman"/>
          <w:b/>
          <w:szCs w:val="21"/>
        </w:rPr>
        <w:t>XX</w:t>
      </w:r>
      <w:r>
        <w:rPr>
          <w:rFonts w:ascii="Times New Roman" w:eastAsia="宋体" w:hAnsi="宋体" w:cs="Times New Roman"/>
          <w:b/>
          <w:szCs w:val="21"/>
        </w:rPr>
        <w:t>月</w:t>
      </w:r>
      <w:r>
        <w:rPr>
          <w:rFonts w:ascii="Times New Roman" w:eastAsia="宋体" w:hAnsi="Times New Roman" w:cs="Times New Roman"/>
          <w:b/>
          <w:szCs w:val="21"/>
        </w:rPr>
        <w:t>XX</w:t>
      </w:r>
      <w:r>
        <w:rPr>
          <w:rFonts w:ascii="Times New Roman" w:eastAsia="宋体" w:hAnsi="宋体" w:cs="Times New Roman"/>
          <w:b/>
          <w:szCs w:val="21"/>
        </w:rPr>
        <w:t>日</w:t>
      </w:r>
      <w:r>
        <w:rPr>
          <w:rFonts w:ascii="Times New Roman" w:eastAsia="宋体" w:hAnsi="Times New Roman" w:cs="Times New Roman"/>
          <w:b/>
          <w:szCs w:val="21"/>
        </w:rPr>
        <w:t>XX</w:t>
      </w:r>
      <w:r>
        <w:rPr>
          <w:rFonts w:ascii="Times New Roman" w:eastAsia="宋体" w:hAnsi="宋体" w:cs="Times New Roman"/>
          <w:b/>
          <w:szCs w:val="21"/>
        </w:rPr>
        <w:t>时</w:t>
      </w:r>
      <w:r>
        <w:rPr>
          <w:rFonts w:ascii="Times New Roman" w:eastAsia="宋体" w:hAnsi="Times New Roman" w:cs="Times New Roman"/>
          <w:b/>
          <w:szCs w:val="21"/>
        </w:rPr>
        <w:t>XX</w:t>
      </w:r>
      <w:r>
        <w:rPr>
          <w:rFonts w:ascii="Times New Roman" w:eastAsia="宋体" w:hAnsi="宋体" w:cs="Times New Roman"/>
          <w:b/>
          <w:szCs w:val="21"/>
        </w:rPr>
        <w:t>分）。</w:t>
      </w:r>
    </w:p>
    <w:p w:rsidR="003C1F80" w:rsidRDefault="00420397" w:rsidP="00420397">
      <w:pPr>
        <w:numPr>
          <w:ilvl w:val="0"/>
          <w:numId w:val="42"/>
        </w:numPr>
        <w:spacing w:line="360" w:lineRule="auto"/>
        <w:ind w:left="840"/>
        <w:rPr>
          <w:rFonts w:ascii="Times New Roman" w:eastAsia="宋体" w:hAnsi="Times New Roman" w:cs="Times New Roman"/>
          <w:b/>
          <w:szCs w:val="21"/>
        </w:rPr>
      </w:pPr>
      <w:r>
        <w:rPr>
          <w:rFonts w:ascii="Times New Roman" w:eastAsia="宋体" w:hAnsi="宋体" w:cs="Times New Roman"/>
          <w:szCs w:val="21"/>
        </w:rPr>
        <w:t>招标机构可以通过修改招标文件自行决定酌情延长投标截止期。在此情况下，招标机构、采购人和投标人受投标截止期制约的所有权利和义务均应延长至新的截止期。</w:t>
      </w:r>
    </w:p>
    <w:p w:rsidR="003C1F80" w:rsidRDefault="00420397">
      <w:pPr>
        <w:autoSpaceDE w:val="0"/>
        <w:autoSpaceDN w:val="0"/>
        <w:adjustRightInd w:val="0"/>
        <w:spacing w:line="360" w:lineRule="auto"/>
        <w:outlineLvl w:val="2"/>
        <w:rPr>
          <w:rFonts w:ascii="Times New Roman" w:eastAsia="宋体" w:hAnsi="Times New Roman" w:cs="Times New Roman"/>
          <w:b/>
          <w:kern w:val="0"/>
          <w:sz w:val="24"/>
          <w:szCs w:val="24"/>
        </w:rPr>
      </w:pPr>
      <w:bookmarkStart w:id="298" w:name="_Toc474937379"/>
      <w:bookmarkStart w:id="299" w:name="_Toc478116299"/>
      <w:bookmarkStart w:id="300" w:name="_Toc332634194"/>
      <w:bookmarkStart w:id="301" w:name="_Toc474493628"/>
      <w:bookmarkStart w:id="302" w:name="_Toc477879373"/>
      <w:bookmarkStart w:id="303" w:name="_Toc501460310"/>
      <w:r>
        <w:rPr>
          <w:rFonts w:ascii="Times New Roman" w:eastAsia="宋体" w:hAnsi="Times New Roman" w:cs="Times New Roman" w:hint="eastAsia"/>
          <w:b/>
          <w:kern w:val="0"/>
          <w:sz w:val="24"/>
          <w:szCs w:val="24"/>
        </w:rPr>
        <w:t>20</w:t>
      </w:r>
      <w:r>
        <w:rPr>
          <w:rFonts w:ascii="Times New Roman" w:eastAsia="宋体" w:hAnsi="宋体" w:cs="Times New Roman"/>
          <w:b/>
          <w:kern w:val="0"/>
          <w:sz w:val="24"/>
          <w:szCs w:val="24"/>
        </w:rPr>
        <w:t>．迟交的投标文件</w:t>
      </w:r>
      <w:bookmarkEnd w:id="298"/>
      <w:bookmarkEnd w:id="299"/>
      <w:bookmarkEnd w:id="300"/>
      <w:bookmarkEnd w:id="301"/>
      <w:bookmarkEnd w:id="302"/>
      <w:bookmarkEnd w:id="303"/>
    </w:p>
    <w:p w:rsidR="003C1F80" w:rsidRDefault="00420397" w:rsidP="00420397">
      <w:pPr>
        <w:numPr>
          <w:ilvl w:val="0"/>
          <w:numId w:val="43"/>
        </w:numPr>
        <w:spacing w:line="360" w:lineRule="auto"/>
        <w:ind w:left="840"/>
        <w:rPr>
          <w:rFonts w:ascii="Times New Roman" w:eastAsia="宋体" w:hAnsi="Times New Roman" w:cs="Times New Roman"/>
          <w:szCs w:val="21"/>
        </w:rPr>
      </w:pPr>
      <w:r>
        <w:rPr>
          <w:rFonts w:ascii="Times New Roman" w:eastAsia="宋体" w:hAnsi="宋体" w:cs="Times New Roman"/>
          <w:szCs w:val="21"/>
        </w:rPr>
        <w:t>在招标文件要求提交投标文件的截止时间之后送达的投标文件或未能送达指定地点的，招标人及招标代理人有权拒收其投标文件。</w:t>
      </w:r>
    </w:p>
    <w:p w:rsidR="003C1F80" w:rsidRDefault="00420397">
      <w:pPr>
        <w:autoSpaceDE w:val="0"/>
        <w:autoSpaceDN w:val="0"/>
        <w:adjustRightInd w:val="0"/>
        <w:spacing w:line="360" w:lineRule="auto"/>
        <w:outlineLvl w:val="2"/>
        <w:rPr>
          <w:rFonts w:ascii="Times New Roman" w:eastAsia="宋体" w:hAnsi="Times New Roman" w:cs="Times New Roman"/>
          <w:b/>
          <w:kern w:val="0"/>
          <w:sz w:val="24"/>
          <w:szCs w:val="24"/>
        </w:rPr>
      </w:pPr>
      <w:bookmarkStart w:id="304" w:name="_Toc332634195"/>
      <w:bookmarkStart w:id="305" w:name="_Toc477879374"/>
      <w:bookmarkStart w:id="306" w:name="_Toc474937380"/>
      <w:bookmarkStart w:id="307" w:name="_Toc478116300"/>
      <w:bookmarkStart w:id="308" w:name="_Toc474493629"/>
      <w:bookmarkStart w:id="309" w:name="_Toc501460311"/>
      <w:r>
        <w:rPr>
          <w:rFonts w:ascii="Times New Roman" w:eastAsia="宋体" w:hAnsi="Times New Roman" w:cs="Times New Roman"/>
          <w:b/>
          <w:kern w:val="0"/>
          <w:sz w:val="24"/>
          <w:szCs w:val="24"/>
        </w:rPr>
        <w:t>2</w:t>
      </w:r>
      <w:r>
        <w:rPr>
          <w:rFonts w:ascii="Times New Roman" w:eastAsia="宋体" w:hAnsi="Times New Roman" w:cs="Times New Roman" w:hint="eastAsia"/>
          <w:b/>
          <w:kern w:val="0"/>
          <w:sz w:val="24"/>
          <w:szCs w:val="24"/>
        </w:rPr>
        <w:t>1</w:t>
      </w:r>
      <w:r>
        <w:rPr>
          <w:rFonts w:ascii="Times New Roman" w:eastAsia="宋体" w:hAnsi="宋体" w:cs="Times New Roman"/>
          <w:b/>
          <w:kern w:val="0"/>
          <w:sz w:val="24"/>
          <w:szCs w:val="24"/>
        </w:rPr>
        <w:t>．投标文件的修改与撤回</w:t>
      </w:r>
      <w:bookmarkEnd w:id="304"/>
      <w:bookmarkEnd w:id="305"/>
      <w:bookmarkEnd w:id="306"/>
      <w:bookmarkEnd w:id="307"/>
      <w:bookmarkEnd w:id="308"/>
      <w:bookmarkEnd w:id="309"/>
    </w:p>
    <w:p w:rsidR="003C1F80" w:rsidRDefault="00420397" w:rsidP="00420397">
      <w:pPr>
        <w:numPr>
          <w:ilvl w:val="0"/>
          <w:numId w:val="44"/>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投标人在递交投标文件后，可以修改或撤回其投标，但投标人必须在规定的投标截止期之前将修改或撤回的书面通知递交到招标代理人。</w:t>
      </w:r>
    </w:p>
    <w:p w:rsidR="003C1F80" w:rsidRDefault="00420397" w:rsidP="00420397">
      <w:pPr>
        <w:numPr>
          <w:ilvl w:val="0"/>
          <w:numId w:val="44"/>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投标人的修改或撤回通知应按本须知第</w:t>
      </w:r>
      <w:r>
        <w:rPr>
          <w:rFonts w:ascii="Times New Roman" w:eastAsia="宋体" w:hAnsi="Times New Roman" w:cs="Times New Roman"/>
          <w:szCs w:val="21"/>
        </w:rPr>
        <w:t>1</w:t>
      </w:r>
      <w:r>
        <w:rPr>
          <w:rFonts w:ascii="Times New Roman" w:eastAsia="宋体" w:hAnsi="Times New Roman" w:cs="Times New Roman" w:hint="eastAsia"/>
          <w:szCs w:val="21"/>
        </w:rPr>
        <w:t>8</w:t>
      </w:r>
      <w:r>
        <w:rPr>
          <w:rFonts w:ascii="Times New Roman" w:eastAsia="宋体" w:hAnsi="宋体" w:cs="Times New Roman"/>
          <w:szCs w:val="21"/>
        </w:rPr>
        <w:t>条规定编制、密封、标记和发送。</w:t>
      </w:r>
    </w:p>
    <w:p w:rsidR="003C1F80" w:rsidRDefault="00420397" w:rsidP="00420397">
      <w:pPr>
        <w:numPr>
          <w:ilvl w:val="0"/>
          <w:numId w:val="44"/>
        </w:numPr>
        <w:spacing w:line="360" w:lineRule="auto"/>
        <w:ind w:left="840"/>
        <w:rPr>
          <w:rFonts w:ascii="Times New Roman" w:eastAsia="宋体" w:hAnsi="Times New Roman" w:cs="Times New Roman"/>
          <w:szCs w:val="21"/>
        </w:rPr>
      </w:pPr>
      <w:r>
        <w:rPr>
          <w:rFonts w:ascii="Times New Roman" w:eastAsia="宋体" w:hAnsi="宋体" w:cs="Times New Roman"/>
          <w:szCs w:val="21"/>
        </w:rPr>
        <w:t>在投标截止期之后，投标人不得对其投标做任何修改。</w:t>
      </w:r>
    </w:p>
    <w:p w:rsidR="003C1F80" w:rsidRDefault="00420397" w:rsidP="00420397">
      <w:pPr>
        <w:numPr>
          <w:ilvl w:val="0"/>
          <w:numId w:val="44"/>
        </w:numPr>
        <w:spacing w:line="360" w:lineRule="auto"/>
        <w:ind w:left="840"/>
        <w:rPr>
          <w:rFonts w:ascii="Times New Roman" w:eastAsia="宋体" w:hAnsi="Times New Roman" w:cs="Times New Roman"/>
          <w:szCs w:val="21"/>
        </w:rPr>
      </w:pPr>
      <w:r>
        <w:rPr>
          <w:rFonts w:ascii="Times New Roman" w:eastAsia="宋体" w:hAnsi="宋体" w:cs="Times New Roman"/>
          <w:szCs w:val="21"/>
        </w:rPr>
        <w:t>从投标截止期至投标人在投标书格式中确定的投标有效期之间的这段时间内，投标人不得撤回其投标，否则其投标保证金将按照第</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Times New Roman" w:cs="Times New Roman"/>
          <w:szCs w:val="21"/>
        </w:rPr>
        <w:t>.6</w:t>
      </w:r>
      <w:r>
        <w:rPr>
          <w:rFonts w:ascii="Times New Roman" w:eastAsia="宋体" w:hAnsi="宋体" w:cs="Times New Roman"/>
          <w:szCs w:val="21"/>
        </w:rPr>
        <w:t>条的规定被没收。</w:t>
      </w:r>
    </w:p>
    <w:p w:rsidR="003C1F80" w:rsidRDefault="00420397">
      <w:pPr>
        <w:pStyle w:val="a"/>
        <w:spacing w:before="312" w:after="312"/>
        <w:outlineLvl w:val="0"/>
      </w:pPr>
      <w:bookmarkStart w:id="310" w:name="_Toc73521662"/>
      <w:bookmarkStart w:id="311" w:name="_Toc100052391"/>
      <w:bookmarkStart w:id="312" w:name="_Toc73518144"/>
      <w:bookmarkStart w:id="313" w:name="_Toc73517666"/>
      <w:bookmarkStart w:id="314" w:name="_Toc73521574"/>
      <w:bookmarkStart w:id="315" w:name="_Toc101074881"/>
      <w:bookmarkStart w:id="316" w:name="_Toc474493630"/>
      <w:bookmarkStart w:id="317" w:name="_Toc477879375"/>
      <w:bookmarkStart w:id="318" w:name="_Toc474937381"/>
      <w:bookmarkStart w:id="319" w:name="_Toc478116301"/>
      <w:bookmarkStart w:id="320" w:name="_Toc501460312"/>
      <w:bookmarkEnd w:id="285"/>
      <w:bookmarkEnd w:id="286"/>
      <w:bookmarkEnd w:id="287"/>
      <w:bookmarkEnd w:id="288"/>
      <w:bookmarkEnd w:id="289"/>
      <w:bookmarkEnd w:id="290"/>
      <w:bookmarkEnd w:id="291"/>
      <w:r>
        <w:t>开标</w:t>
      </w:r>
      <w:bookmarkEnd w:id="310"/>
      <w:bookmarkEnd w:id="311"/>
      <w:bookmarkEnd w:id="312"/>
      <w:bookmarkEnd w:id="313"/>
      <w:bookmarkEnd w:id="314"/>
      <w:bookmarkEnd w:id="315"/>
      <w:r>
        <w:t>与评标</w:t>
      </w:r>
      <w:bookmarkEnd w:id="316"/>
      <w:bookmarkEnd w:id="317"/>
      <w:bookmarkEnd w:id="318"/>
      <w:bookmarkEnd w:id="319"/>
      <w:bookmarkEnd w:id="320"/>
    </w:p>
    <w:p w:rsidR="003C1F80" w:rsidRDefault="00420397">
      <w:pPr>
        <w:autoSpaceDE w:val="0"/>
        <w:autoSpaceDN w:val="0"/>
        <w:adjustRightInd w:val="0"/>
        <w:spacing w:line="360" w:lineRule="auto"/>
        <w:outlineLvl w:val="2"/>
        <w:rPr>
          <w:rFonts w:ascii="Times New Roman" w:eastAsia="宋体" w:hAnsi="宋体" w:cs="Times New Roman"/>
          <w:b/>
          <w:kern w:val="0"/>
          <w:sz w:val="24"/>
          <w:szCs w:val="24"/>
        </w:rPr>
      </w:pPr>
      <w:bookmarkStart w:id="321" w:name="_Toc73518145"/>
      <w:bookmarkStart w:id="322" w:name="_Toc474937382"/>
      <w:bookmarkStart w:id="323" w:name="_Toc60631650"/>
      <w:bookmarkStart w:id="324" w:name="_Toc73521663"/>
      <w:bookmarkStart w:id="325" w:name="_Toc73517667"/>
      <w:bookmarkStart w:id="326" w:name="_Toc478116302"/>
      <w:bookmarkStart w:id="327" w:name="_Toc100052392"/>
      <w:bookmarkStart w:id="328" w:name="_Toc477879376"/>
      <w:bookmarkStart w:id="329" w:name="_Toc60560655"/>
      <w:bookmarkStart w:id="330" w:name="_Toc73521575"/>
      <w:bookmarkStart w:id="331" w:name="_Toc501460313"/>
      <w:r>
        <w:rPr>
          <w:rFonts w:ascii="Times New Roman" w:eastAsia="宋体" w:hAnsi="宋体" w:cs="Times New Roman"/>
          <w:b/>
          <w:kern w:val="0"/>
          <w:sz w:val="24"/>
          <w:szCs w:val="24"/>
        </w:rPr>
        <w:t>2</w:t>
      </w:r>
      <w:r>
        <w:rPr>
          <w:rFonts w:ascii="Times New Roman" w:eastAsia="宋体" w:hAnsi="宋体" w:cs="Times New Roman" w:hint="eastAsia"/>
          <w:b/>
          <w:kern w:val="0"/>
          <w:sz w:val="24"/>
          <w:szCs w:val="24"/>
        </w:rPr>
        <w:t>2</w:t>
      </w:r>
      <w:r>
        <w:rPr>
          <w:rFonts w:ascii="Times New Roman" w:eastAsia="宋体" w:hAnsi="宋体" w:cs="Times New Roman"/>
          <w:b/>
          <w:kern w:val="0"/>
          <w:sz w:val="24"/>
          <w:szCs w:val="24"/>
        </w:rPr>
        <w:t>．开标</w:t>
      </w:r>
      <w:bookmarkEnd w:id="321"/>
      <w:bookmarkEnd w:id="322"/>
      <w:bookmarkEnd w:id="323"/>
      <w:bookmarkEnd w:id="324"/>
      <w:bookmarkEnd w:id="325"/>
      <w:bookmarkEnd w:id="326"/>
      <w:bookmarkEnd w:id="327"/>
      <w:bookmarkEnd w:id="328"/>
      <w:bookmarkEnd w:id="329"/>
      <w:bookmarkEnd w:id="330"/>
      <w:bookmarkEnd w:id="331"/>
    </w:p>
    <w:p w:rsidR="003C1F80" w:rsidRDefault="00420397" w:rsidP="00420397">
      <w:pPr>
        <w:numPr>
          <w:ilvl w:val="0"/>
          <w:numId w:val="45"/>
        </w:numPr>
        <w:spacing w:line="360" w:lineRule="auto"/>
        <w:ind w:left="840"/>
        <w:rPr>
          <w:rFonts w:ascii="Times New Roman" w:eastAsia="宋体" w:hAnsi="Times New Roman" w:cs="Times New Roman"/>
          <w:szCs w:val="21"/>
        </w:rPr>
      </w:pPr>
      <w:bookmarkStart w:id="332" w:name="bt评标"/>
      <w:bookmarkStart w:id="333" w:name="_Toc101074882"/>
      <w:bookmarkStart w:id="334" w:name="_Toc73518146"/>
      <w:bookmarkStart w:id="335" w:name="_Toc73521576"/>
      <w:bookmarkStart w:id="336" w:name="_Toc100052393"/>
      <w:bookmarkStart w:id="337" w:name="_Toc73521664"/>
      <w:bookmarkStart w:id="338" w:name="_Toc73517668"/>
      <w:bookmarkEnd w:id="332"/>
      <w:r>
        <w:rPr>
          <w:rFonts w:ascii="Times New Roman" w:eastAsia="宋体" w:hAnsi="宋体" w:cs="Times New Roman"/>
          <w:szCs w:val="21"/>
        </w:rPr>
        <w:t>招标人和招标机构在开标时间于开标地点进行开标。参加开标的代表应签名报到以证明其出席。</w:t>
      </w:r>
    </w:p>
    <w:p w:rsidR="003C1F80" w:rsidRDefault="00420397" w:rsidP="00420397">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参加开标会议的投标人代表应随身携带本人有效身份证明文件：（</w:t>
      </w:r>
      <w:r>
        <w:rPr>
          <w:rFonts w:ascii="Times New Roman" w:eastAsia="宋体" w:hAnsi="Times New Roman" w:cs="Times New Roman"/>
          <w:szCs w:val="21"/>
        </w:rPr>
        <w:t>1</w:t>
      </w:r>
      <w:r>
        <w:rPr>
          <w:rFonts w:ascii="Times New Roman" w:eastAsia="宋体" w:hAnsi="宋体" w:cs="Times New Roman"/>
          <w:szCs w:val="21"/>
        </w:rPr>
        <w:t>）法定代表人证明书、法定代表人身份证；或</w:t>
      </w:r>
      <w:r>
        <w:rPr>
          <w:rFonts w:ascii="Times New Roman" w:eastAsia="宋体" w:hAnsi="Times New Roman" w:cs="Times New Roman"/>
          <w:szCs w:val="21"/>
        </w:rPr>
        <w:t>(2)</w:t>
      </w:r>
      <w:r>
        <w:rPr>
          <w:rFonts w:ascii="Times New Roman" w:eastAsia="宋体" w:hAnsi="宋体" w:cs="Times New Roman"/>
          <w:szCs w:val="21"/>
        </w:rPr>
        <w:t>法定代表人证明书、法人授权委托证明书、委托代理人的身份证。</w:t>
      </w:r>
    </w:p>
    <w:p w:rsidR="003C1F80" w:rsidRDefault="00420397" w:rsidP="00420397">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开标时，由招标人或招标代理人检查投标文件的密封情况经确认无误后，由工作人员当众拆封，宣读修改和撤回投标的通知、投标一览表中的相关内容、折扣声明（如有）。</w:t>
      </w:r>
    </w:p>
    <w:p w:rsidR="003C1F80" w:rsidRDefault="00420397" w:rsidP="00420397">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在开标时没有启封的投标文件将原封退回投标人；对于因投标人未提供而在开标时没有读出的上述第</w:t>
      </w:r>
      <w:r>
        <w:rPr>
          <w:rFonts w:ascii="Times New Roman" w:eastAsia="宋体" w:hAnsi="Times New Roman" w:cs="Times New Roman"/>
          <w:szCs w:val="21"/>
        </w:rPr>
        <w:t>2</w:t>
      </w: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hint="eastAsia"/>
          <w:szCs w:val="21"/>
        </w:rPr>
        <w:t>3</w:t>
      </w:r>
      <w:r>
        <w:rPr>
          <w:rFonts w:ascii="Times New Roman" w:eastAsia="宋体" w:hAnsi="宋体" w:cs="Times New Roman"/>
          <w:szCs w:val="21"/>
        </w:rPr>
        <w:t>条款的内容，在评标时将不予考虑。无论招标结果如何，已开启的投标文件将不予退回。</w:t>
      </w:r>
    </w:p>
    <w:p w:rsidR="003C1F80" w:rsidRDefault="00420397" w:rsidP="00420397">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lastRenderedPageBreak/>
        <w:t>招标机构将做开标记录，以存档备查。</w:t>
      </w:r>
    </w:p>
    <w:p w:rsidR="003C1F80" w:rsidRDefault="00420397" w:rsidP="00420397">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投标人对开标有异议的</w:t>
      </w:r>
      <w:r>
        <w:rPr>
          <w:rFonts w:ascii="Times New Roman" w:eastAsia="宋体" w:hAnsi="宋体" w:cs="Times New Roman" w:hint="eastAsia"/>
          <w:szCs w:val="21"/>
        </w:rPr>
        <w:t>，</w:t>
      </w:r>
      <w:r>
        <w:rPr>
          <w:rFonts w:ascii="Times New Roman" w:eastAsia="宋体" w:hAnsi="宋体" w:cs="Times New Roman"/>
          <w:szCs w:val="21"/>
        </w:rPr>
        <w:t>应当在开标现场提出，招标人及招标代理机构应现场作出答复，并制作记录。</w:t>
      </w:r>
    </w:p>
    <w:p w:rsidR="003C1F80" w:rsidRDefault="00420397">
      <w:pPr>
        <w:autoSpaceDE w:val="0"/>
        <w:autoSpaceDN w:val="0"/>
        <w:adjustRightInd w:val="0"/>
        <w:spacing w:line="360" w:lineRule="auto"/>
        <w:outlineLvl w:val="2"/>
        <w:rPr>
          <w:rFonts w:ascii="Times New Roman" w:eastAsia="宋体" w:hAnsi="Times New Roman" w:cs="Times New Roman"/>
          <w:b/>
          <w:kern w:val="0"/>
          <w:sz w:val="24"/>
          <w:szCs w:val="24"/>
        </w:rPr>
      </w:pPr>
      <w:bookmarkStart w:id="339" w:name="_Toc474493631"/>
      <w:bookmarkStart w:id="340" w:name="_Toc477879377"/>
      <w:bookmarkStart w:id="341" w:name="_Toc478116303"/>
      <w:bookmarkStart w:id="342" w:name="_Toc474937383"/>
      <w:bookmarkStart w:id="343" w:name="_Toc332634199"/>
      <w:bookmarkStart w:id="344" w:name="_Toc501460314"/>
      <w:r>
        <w:rPr>
          <w:rFonts w:ascii="Times New Roman" w:eastAsia="宋体" w:hAnsi="Times New Roman" w:cs="Times New Roman"/>
          <w:b/>
          <w:kern w:val="0"/>
          <w:sz w:val="24"/>
          <w:szCs w:val="24"/>
        </w:rPr>
        <w:t>2</w:t>
      </w:r>
      <w:r>
        <w:rPr>
          <w:rFonts w:ascii="Times New Roman" w:eastAsia="宋体" w:hAnsi="Times New Roman" w:cs="Times New Roman" w:hint="eastAsia"/>
          <w:b/>
          <w:kern w:val="0"/>
          <w:sz w:val="24"/>
          <w:szCs w:val="24"/>
        </w:rPr>
        <w:t>3</w:t>
      </w:r>
      <w:r>
        <w:rPr>
          <w:rFonts w:ascii="Times New Roman" w:eastAsia="宋体" w:hAnsi="宋体" w:cs="Times New Roman"/>
          <w:b/>
          <w:kern w:val="0"/>
          <w:sz w:val="24"/>
          <w:szCs w:val="24"/>
        </w:rPr>
        <w:t>．投标文件的澄清</w:t>
      </w:r>
      <w:bookmarkEnd w:id="339"/>
      <w:bookmarkEnd w:id="340"/>
      <w:bookmarkEnd w:id="341"/>
      <w:bookmarkEnd w:id="342"/>
      <w:bookmarkEnd w:id="343"/>
      <w:bookmarkEnd w:id="344"/>
    </w:p>
    <w:p w:rsidR="003C1F80" w:rsidRDefault="00420397">
      <w:pPr>
        <w:spacing w:line="360" w:lineRule="auto"/>
        <w:ind w:firstLine="420"/>
        <w:rPr>
          <w:rFonts w:ascii="Times New Roman" w:eastAsia="宋体" w:hAnsi="Times New Roman" w:cs="Times New Roman"/>
          <w:szCs w:val="21"/>
        </w:rPr>
      </w:pPr>
      <w:r>
        <w:rPr>
          <w:rFonts w:ascii="Times New Roman" w:eastAsia="宋体" w:hAnsi="宋体" w:cs="Times New Roman"/>
          <w:szCs w:val="21"/>
        </w:rPr>
        <w:t>在评标期间，评标委员会可要求投标人对其投标文件进行澄清，但不得寻求、提供或允许对投标价格等实质性内容做任何更改。有关澄清的要求和答复均应以书面形式提交。</w:t>
      </w:r>
    </w:p>
    <w:p w:rsidR="003C1F80" w:rsidRDefault="00420397">
      <w:pPr>
        <w:autoSpaceDE w:val="0"/>
        <w:autoSpaceDN w:val="0"/>
        <w:adjustRightInd w:val="0"/>
        <w:spacing w:line="360" w:lineRule="auto"/>
        <w:outlineLvl w:val="2"/>
        <w:rPr>
          <w:rFonts w:ascii="Times New Roman" w:eastAsia="宋体" w:hAnsi="Times New Roman" w:cs="Times New Roman"/>
          <w:b/>
          <w:kern w:val="0"/>
          <w:sz w:val="24"/>
          <w:szCs w:val="24"/>
        </w:rPr>
      </w:pPr>
      <w:bookmarkStart w:id="345" w:name="_Toc477879378"/>
      <w:bookmarkStart w:id="346" w:name="_Toc474937384"/>
      <w:bookmarkStart w:id="347" w:name="_Toc332634196"/>
      <w:bookmarkStart w:id="348" w:name="_Toc474493632"/>
      <w:bookmarkStart w:id="349" w:name="_Toc478116304"/>
      <w:bookmarkStart w:id="350" w:name="_Toc501460315"/>
      <w:r>
        <w:rPr>
          <w:rFonts w:ascii="Times New Roman" w:eastAsia="宋体" w:hAnsi="Times New Roman" w:cs="Times New Roman"/>
          <w:b/>
          <w:kern w:val="0"/>
          <w:sz w:val="24"/>
          <w:szCs w:val="24"/>
        </w:rPr>
        <w:t>2</w:t>
      </w:r>
      <w:r>
        <w:rPr>
          <w:rFonts w:ascii="Times New Roman" w:eastAsia="宋体" w:hAnsi="Times New Roman" w:cs="Times New Roman" w:hint="eastAsia"/>
          <w:b/>
          <w:kern w:val="0"/>
          <w:sz w:val="24"/>
          <w:szCs w:val="24"/>
        </w:rPr>
        <w:t>4</w:t>
      </w:r>
      <w:r>
        <w:rPr>
          <w:rFonts w:ascii="Times New Roman" w:eastAsia="宋体" w:hAnsi="宋体" w:cs="Times New Roman"/>
          <w:b/>
          <w:kern w:val="0"/>
          <w:sz w:val="24"/>
          <w:szCs w:val="24"/>
        </w:rPr>
        <w:t>．评标</w:t>
      </w:r>
      <w:bookmarkEnd w:id="345"/>
      <w:bookmarkEnd w:id="346"/>
      <w:bookmarkEnd w:id="347"/>
      <w:bookmarkEnd w:id="348"/>
      <w:bookmarkEnd w:id="349"/>
      <w:bookmarkEnd w:id="350"/>
    </w:p>
    <w:p w:rsidR="003C1F80" w:rsidRDefault="00420397" w:rsidP="00420397">
      <w:pPr>
        <w:numPr>
          <w:ilvl w:val="0"/>
          <w:numId w:val="46"/>
        </w:numPr>
        <w:spacing w:line="360" w:lineRule="auto"/>
        <w:rPr>
          <w:rFonts w:ascii="Times New Roman" w:eastAsia="宋体" w:hAnsi="Times New Roman" w:cs="Times New Roman"/>
          <w:szCs w:val="21"/>
        </w:rPr>
      </w:pPr>
      <w:r>
        <w:rPr>
          <w:rFonts w:ascii="Times New Roman" w:eastAsia="宋体" w:hAnsi="宋体" w:cs="Times New Roman"/>
          <w:szCs w:val="21"/>
        </w:rPr>
        <w:t>评标委员会</w:t>
      </w:r>
    </w:p>
    <w:p w:rsidR="003C1F80" w:rsidRDefault="00420397" w:rsidP="00420397">
      <w:pPr>
        <w:numPr>
          <w:ilvl w:val="1"/>
          <w:numId w:val="47"/>
        </w:numPr>
        <w:spacing w:line="360" w:lineRule="auto"/>
        <w:rPr>
          <w:rFonts w:ascii="Times New Roman" w:eastAsia="宋体" w:hAnsi="Times New Roman" w:cs="Times New Roman"/>
          <w:szCs w:val="21"/>
        </w:rPr>
      </w:pPr>
      <w:r>
        <w:rPr>
          <w:rFonts w:ascii="Times New Roman" w:eastAsia="宋体" w:hAnsi="宋体" w:cs="Times New Roman"/>
          <w:szCs w:val="21"/>
        </w:rPr>
        <w:t>评标由依照国家和有关招投标管理部门制定的有关法律、法规组建的评标委员会负责。评标委员会由采购人和有关技术、经济等方面的专家组成，成员人数为不少于</w:t>
      </w:r>
      <w:r>
        <w:rPr>
          <w:rFonts w:ascii="Times New Roman" w:eastAsia="宋体" w:hAnsi="Times New Roman" w:cs="Times New Roman"/>
          <w:szCs w:val="21"/>
        </w:rPr>
        <w:t>5</w:t>
      </w:r>
      <w:r>
        <w:rPr>
          <w:rFonts w:ascii="Times New Roman" w:eastAsia="宋体" w:hAnsi="宋体" w:cs="Times New Roman"/>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3C1F80" w:rsidRDefault="00420397" w:rsidP="00420397">
      <w:pPr>
        <w:numPr>
          <w:ilvl w:val="1"/>
          <w:numId w:val="47"/>
        </w:numPr>
        <w:spacing w:line="360" w:lineRule="auto"/>
        <w:rPr>
          <w:rFonts w:ascii="Times New Roman" w:eastAsia="宋体" w:hAnsi="Times New Roman" w:cs="Times New Roman"/>
          <w:szCs w:val="21"/>
        </w:rPr>
      </w:pPr>
      <w:r>
        <w:rPr>
          <w:rFonts w:ascii="Times New Roman" w:eastAsia="宋体" w:hAnsi="宋体" w:cs="Times New Roman"/>
          <w:szCs w:val="21"/>
        </w:rPr>
        <w:t>在评标期间，评标委员会可要求投标人对其投标文件进行澄清，但不得寻求、提供或允许对投标价格等实质性内容做任何更改。</w:t>
      </w:r>
    </w:p>
    <w:p w:rsidR="003C1F80" w:rsidRDefault="00420397" w:rsidP="00420397">
      <w:pPr>
        <w:numPr>
          <w:ilvl w:val="0"/>
          <w:numId w:val="46"/>
        </w:numPr>
        <w:spacing w:line="360" w:lineRule="auto"/>
        <w:rPr>
          <w:rFonts w:ascii="Times New Roman" w:eastAsia="宋体" w:hAnsi="Times New Roman" w:cs="Times New Roman"/>
          <w:szCs w:val="21"/>
        </w:rPr>
      </w:pPr>
      <w:r>
        <w:rPr>
          <w:rFonts w:ascii="Times New Roman" w:eastAsia="宋体" w:hAnsi="宋体" w:cs="Times New Roman"/>
          <w:szCs w:val="21"/>
        </w:rPr>
        <w:t>评标委员会工作要求</w:t>
      </w:r>
    </w:p>
    <w:p w:rsidR="003C1F80" w:rsidRDefault="00420397" w:rsidP="00420397">
      <w:pPr>
        <w:numPr>
          <w:ilvl w:val="1"/>
          <w:numId w:val="48"/>
        </w:numPr>
        <w:spacing w:line="360" w:lineRule="auto"/>
        <w:rPr>
          <w:rFonts w:ascii="Times New Roman" w:eastAsia="宋体" w:hAnsi="Times New Roman" w:cs="Times New Roman"/>
          <w:szCs w:val="21"/>
        </w:rPr>
      </w:pPr>
      <w:r>
        <w:rPr>
          <w:rFonts w:ascii="Times New Roman" w:eastAsia="宋体" w:hAnsi="宋体" w:cs="Times New Roman"/>
          <w:szCs w:val="21"/>
        </w:rPr>
        <w:t>本着公平、公正的原则，严格按照招标文件的各项规定和要求严谨、客观地进行评标。</w:t>
      </w:r>
    </w:p>
    <w:p w:rsidR="003C1F80" w:rsidRDefault="00420397" w:rsidP="00420397">
      <w:pPr>
        <w:numPr>
          <w:ilvl w:val="1"/>
          <w:numId w:val="48"/>
        </w:numPr>
        <w:spacing w:line="360" w:lineRule="auto"/>
        <w:rPr>
          <w:rFonts w:ascii="Times New Roman" w:eastAsia="宋体" w:hAnsi="Times New Roman" w:cs="Times New Roman"/>
          <w:szCs w:val="21"/>
        </w:rPr>
      </w:pPr>
      <w:r>
        <w:rPr>
          <w:rFonts w:ascii="Times New Roman" w:eastAsia="宋体" w:hAnsi="宋体" w:cs="Times New Roman"/>
          <w:szCs w:val="21"/>
        </w:rPr>
        <w:t>必须按同一标准对待所有投标人。（如提供同一品牌、同一型号、相同配置的投标人，其相涉及的技术得分理应相同。）</w:t>
      </w:r>
    </w:p>
    <w:p w:rsidR="003C1F80" w:rsidRDefault="00420397" w:rsidP="00420397">
      <w:pPr>
        <w:numPr>
          <w:ilvl w:val="1"/>
          <w:numId w:val="48"/>
        </w:numPr>
        <w:spacing w:line="360" w:lineRule="auto"/>
        <w:rPr>
          <w:rFonts w:ascii="Times New Roman" w:eastAsia="宋体" w:hAnsi="Times New Roman" w:cs="Times New Roman"/>
          <w:szCs w:val="21"/>
        </w:rPr>
      </w:pPr>
      <w:r>
        <w:rPr>
          <w:rFonts w:ascii="Times New Roman" w:eastAsia="宋体" w:hAnsi="宋体" w:cs="Times New Roman"/>
          <w:szCs w:val="21"/>
        </w:rPr>
        <w:t>各评委必须以书面的形式作出自已评标意见的记录，并签名确认。</w:t>
      </w:r>
    </w:p>
    <w:p w:rsidR="003C1F80" w:rsidRDefault="00420397" w:rsidP="00420397">
      <w:pPr>
        <w:numPr>
          <w:ilvl w:val="1"/>
          <w:numId w:val="48"/>
        </w:numPr>
        <w:spacing w:line="360" w:lineRule="auto"/>
        <w:rPr>
          <w:rFonts w:ascii="Times New Roman" w:eastAsia="宋体" w:hAnsi="Times New Roman" w:cs="Times New Roman"/>
          <w:szCs w:val="21"/>
        </w:rPr>
      </w:pPr>
      <w:r>
        <w:rPr>
          <w:rFonts w:ascii="Times New Roman" w:eastAsia="宋体" w:hAnsi="宋体" w:cs="Times New Roman"/>
          <w:szCs w:val="21"/>
        </w:rPr>
        <w:t>当评委意见不同时，采用少数服从多数的原则。在保留评委个人意见的前提下，服从多数评委意见。</w:t>
      </w:r>
    </w:p>
    <w:p w:rsidR="003C1F80" w:rsidRDefault="00420397" w:rsidP="00420397">
      <w:pPr>
        <w:numPr>
          <w:ilvl w:val="1"/>
          <w:numId w:val="48"/>
        </w:numPr>
        <w:spacing w:line="360" w:lineRule="auto"/>
        <w:rPr>
          <w:rFonts w:ascii="Times New Roman" w:eastAsia="宋体" w:hAnsi="Times New Roman" w:cs="Times New Roman"/>
          <w:szCs w:val="21"/>
        </w:rPr>
      </w:pPr>
      <w:r>
        <w:rPr>
          <w:rFonts w:ascii="Times New Roman" w:eastAsia="宋体" w:hAnsi="宋体" w:cs="Times New Roman"/>
          <w:szCs w:val="21"/>
        </w:rPr>
        <w:t>除非招标文件中有明确规定，评委会判断投标文件的响应性，仅基于投标文件本身而不靠其它外部证据。评委会不接受投标人主动提出的澄清或说明。</w:t>
      </w:r>
    </w:p>
    <w:p w:rsidR="003C1F80" w:rsidRDefault="00420397" w:rsidP="00420397">
      <w:pPr>
        <w:numPr>
          <w:ilvl w:val="1"/>
          <w:numId w:val="48"/>
        </w:numPr>
        <w:spacing w:line="360" w:lineRule="auto"/>
        <w:rPr>
          <w:rFonts w:ascii="Times New Roman" w:eastAsia="宋体" w:hAnsi="Times New Roman" w:cs="Times New Roman"/>
          <w:szCs w:val="21"/>
        </w:rPr>
      </w:pPr>
      <w:r>
        <w:rPr>
          <w:rFonts w:ascii="Times New Roman" w:eastAsia="宋体" w:hAnsi="宋体" w:cs="Times New Roman"/>
          <w:szCs w:val="21"/>
        </w:rPr>
        <w:t>除招标文件第</w:t>
      </w:r>
      <w:r>
        <w:rPr>
          <w:rFonts w:ascii="Times New Roman" w:eastAsia="宋体" w:hAnsi="Times New Roman" w:cs="Times New Roman"/>
          <w:szCs w:val="21"/>
        </w:rPr>
        <w:t>1</w:t>
      </w:r>
      <w:r>
        <w:rPr>
          <w:rFonts w:ascii="Times New Roman" w:eastAsia="宋体" w:hAnsi="Times New Roman" w:cs="Times New Roman" w:hint="eastAsia"/>
          <w:szCs w:val="21"/>
        </w:rPr>
        <w:t>7</w:t>
      </w:r>
      <w:r>
        <w:rPr>
          <w:rFonts w:ascii="Times New Roman" w:eastAsia="宋体" w:hAnsi="宋体" w:cs="Times New Roman"/>
          <w:szCs w:val="21"/>
        </w:rPr>
        <w:t>条明确规定的投标无效情形以及第</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.8</w:t>
      </w:r>
      <w:r>
        <w:rPr>
          <w:rFonts w:ascii="Times New Roman" w:eastAsia="宋体" w:hAnsi="宋体" w:cs="Times New Roman"/>
          <w:szCs w:val="21"/>
        </w:rPr>
        <w:t>条明确规定的投标予以否决的情形外，评标委员会应谨慎确定投标无效、投标否决。</w:t>
      </w:r>
    </w:p>
    <w:p w:rsidR="003C1F80" w:rsidRDefault="00420397" w:rsidP="00420397">
      <w:pPr>
        <w:numPr>
          <w:ilvl w:val="1"/>
          <w:numId w:val="48"/>
        </w:numPr>
        <w:spacing w:line="360" w:lineRule="auto"/>
        <w:rPr>
          <w:rFonts w:ascii="Times New Roman" w:eastAsia="宋体" w:hAnsi="Times New Roman" w:cs="Times New Roman"/>
          <w:szCs w:val="21"/>
        </w:rPr>
      </w:pPr>
      <w:r>
        <w:rPr>
          <w:rFonts w:ascii="Times New Roman" w:eastAsia="宋体" w:hAnsi="宋体" w:cs="Times New Roman"/>
          <w:szCs w:val="21"/>
        </w:rPr>
        <w:t>如评委不按上述规定进行评标，则该评委评标结果无效；如评标结果无效的</w:t>
      </w:r>
      <w:r>
        <w:rPr>
          <w:rFonts w:ascii="Times New Roman" w:eastAsia="宋体" w:hAnsi="宋体" w:cs="Times New Roman"/>
          <w:szCs w:val="21"/>
        </w:rPr>
        <w:lastRenderedPageBreak/>
        <w:t>评委数量超过评委总数的半数，则重组评委会重新评标。</w:t>
      </w:r>
    </w:p>
    <w:p w:rsidR="003C1F80" w:rsidRDefault="00420397" w:rsidP="00420397">
      <w:pPr>
        <w:numPr>
          <w:ilvl w:val="1"/>
          <w:numId w:val="48"/>
        </w:numPr>
        <w:spacing w:line="360" w:lineRule="auto"/>
        <w:rPr>
          <w:rFonts w:ascii="Times New Roman" w:eastAsia="宋体" w:hAnsi="Times New Roman" w:cs="Times New Roman"/>
          <w:szCs w:val="21"/>
        </w:rPr>
      </w:pPr>
      <w:r>
        <w:rPr>
          <w:rFonts w:ascii="Times New Roman" w:eastAsia="宋体" w:hAnsi="宋体" w:cs="Times New Roman"/>
          <w:szCs w:val="21"/>
        </w:rPr>
        <w:t>评委对评标结论持有异议的，应以书面形式阐述其异议，但必须尊重多数评委的意见，在评标结论上签字。如其不书面陈述或拒不签字的，则视其同意评标结论。</w:t>
      </w:r>
    </w:p>
    <w:p w:rsidR="003C1F80" w:rsidRDefault="00420397" w:rsidP="00420397">
      <w:pPr>
        <w:numPr>
          <w:ilvl w:val="0"/>
          <w:numId w:val="46"/>
        </w:numPr>
        <w:spacing w:line="360" w:lineRule="auto"/>
        <w:rPr>
          <w:rFonts w:ascii="Times New Roman" w:eastAsia="宋体" w:hAnsi="Times New Roman" w:cs="Times New Roman"/>
          <w:szCs w:val="21"/>
        </w:rPr>
      </w:pPr>
      <w:r>
        <w:rPr>
          <w:rFonts w:ascii="Times New Roman" w:eastAsia="宋体" w:hAnsi="宋体" w:cs="Times New Roman"/>
          <w:szCs w:val="21"/>
        </w:rPr>
        <w:t>评标原则</w:t>
      </w:r>
    </w:p>
    <w:p w:rsidR="003C1F80" w:rsidRDefault="00420397" w:rsidP="00420397">
      <w:pPr>
        <w:numPr>
          <w:ilvl w:val="0"/>
          <w:numId w:val="49"/>
        </w:numPr>
        <w:spacing w:line="360" w:lineRule="auto"/>
        <w:ind w:firstLine="11"/>
        <w:rPr>
          <w:rFonts w:ascii="Times New Roman" w:eastAsia="宋体" w:hAnsi="Times New Roman" w:cs="Times New Roman"/>
          <w:szCs w:val="21"/>
        </w:rPr>
      </w:pPr>
      <w:r>
        <w:rPr>
          <w:rFonts w:ascii="Times New Roman" w:eastAsia="宋体" w:hAnsi="宋体" w:cs="Times New Roman"/>
          <w:szCs w:val="21"/>
        </w:rPr>
        <w:t>评标委员会将按照招标文件第</w:t>
      </w:r>
      <w:r>
        <w:rPr>
          <w:rFonts w:ascii="Times New Roman" w:eastAsia="宋体" w:hAnsi="宋体" w:cs="Times New Roman" w:hint="eastAsia"/>
          <w:szCs w:val="21"/>
        </w:rPr>
        <w:t>一</w:t>
      </w:r>
      <w:r>
        <w:rPr>
          <w:rFonts w:ascii="Times New Roman" w:eastAsia="宋体" w:hAnsi="宋体" w:cs="Times New Roman"/>
          <w:szCs w:val="21"/>
        </w:rPr>
        <w:t>册招投标项目专用资料篇规定的评标方法进行评标。</w:t>
      </w:r>
    </w:p>
    <w:p w:rsidR="003C1F80" w:rsidRDefault="00420397" w:rsidP="00420397">
      <w:pPr>
        <w:numPr>
          <w:ilvl w:val="0"/>
          <w:numId w:val="49"/>
        </w:numPr>
        <w:spacing w:line="360" w:lineRule="auto"/>
        <w:ind w:firstLine="11"/>
        <w:rPr>
          <w:rFonts w:ascii="Times New Roman" w:eastAsia="宋体" w:hAnsi="Times New Roman" w:cs="Times New Roman"/>
          <w:szCs w:val="21"/>
        </w:rPr>
      </w:pPr>
      <w:r>
        <w:rPr>
          <w:rFonts w:ascii="Times New Roman" w:eastAsia="宋体" w:hAnsi="宋体" w:cs="Times New Roman"/>
          <w:szCs w:val="21"/>
        </w:rPr>
        <w:t>实质性响应的判定</w:t>
      </w:r>
    </w:p>
    <w:p w:rsidR="003C1F80" w:rsidRDefault="00420397" w:rsidP="00420397">
      <w:pPr>
        <w:numPr>
          <w:ilvl w:val="2"/>
          <w:numId w:val="50"/>
        </w:numPr>
        <w:spacing w:line="360" w:lineRule="auto"/>
        <w:ind w:left="1843" w:firstLine="0"/>
        <w:rPr>
          <w:rFonts w:ascii="Times New Roman" w:eastAsia="宋体" w:hAnsi="Times New Roman" w:cs="Times New Roman"/>
          <w:szCs w:val="21"/>
        </w:rPr>
      </w:pPr>
      <w:r>
        <w:rPr>
          <w:rFonts w:ascii="Times New Roman" w:eastAsia="宋体" w:hAnsi="宋体" w:cs="Times New Roman"/>
          <w:szCs w:val="21"/>
        </w:rPr>
        <w:t>依据招标文件的明确规定进行判断，如涉及适用法律、税务等内容的偏离，将由评标委员会集体讨论后判定。</w:t>
      </w:r>
    </w:p>
    <w:p w:rsidR="003C1F80" w:rsidRDefault="00420397" w:rsidP="00420397">
      <w:pPr>
        <w:numPr>
          <w:ilvl w:val="2"/>
          <w:numId w:val="50"/>
        </w:numPr>
        <w:spacing w:line="360" w:lineRule="auto"/>
        <w:ind w:left="1843" w:firstLine="0"/>
        <w:rPr>
          <w:rFonts w:ascii="Times New Roman" w:eastAsia="宋体" w:hAnsi="Times New Roman" w:cs="Times New Roman"/>
          <w:szCs w:val="21"/>
        </w:rPr>
      </w:pPr>
      <w:r>
        <w:rPr>
          <w:rFonts w:ascii="Times New Roman" w:eastAsia="宋体" w:hAnsi="宋体" w:cs="Times New Roman"/>
          <w:szCs w:val="21"/>
        </w:rPr>
        <w:t>实质上没有响应招标文件要求的投标将被拒绝。投标人不得通过修正或撤消不合要求的偏离或保留从而使其投标成为实质上响应的投标。</w:t>
      </w:r>
    </w:p>
    <w:p w:rsidR="003C1F80" w:rsidRDefault="00420397" w:rsidP="00420397">
      <w:pPr>
        <w:numPr>
          <w:ilvl w:val="0"/>
          <w:numId w:val="49"/>
        </w:numPr>
        <w:spacing w:line="360" w:lineRule="auto"/>
        <w:ind w:firstLine="11"/>
        <w:rPr>
          <w:rFonts w:ascii="Times New Roman" w:eastAsia="宋体" w:hAnsi="Times New Roman" w:cs="Times New Roman"/>
          <w:szCs w:val="21"/>
        </w:rPr>
      </w:pPr>
      <w:r>
        <w:rPr>
          <w:rFonts w:ascii="Times New Roman" w:eastAsia="宋体" w:hAnsi="宋体" w:cs="Times New Roman"/>
          <w:szCs w:val="21"/>
        </w:rPr>
        <w:t>评标依据</w:t>
      </w:r>
    </w:p>
    <w:p w:rsidR="003C1F80" w:rsidRDefault="00420397" w:rsidP="00420397">
      <w:pPr>
        <w:numPr>
          <w:ilvl w:val="0"/>
          <w:numId w:val="51"/>
        </w:numPr>
        <w:spacing w:line="360" w:lineRule="auto"/>
        <w:ind w:left="1843" w:firstLine="0"/>
        <w:rPr>
          <w:rFonts w:ascii="Times New Roman" w:eastAsia="宋体" w:hAnsi="Times New Roman" w:cs="Times New Roman"/>
          <w:szCs w:val="21"/>
        </w:rPr>
      </w:pPr>
      <w:r>
        <w:rPr>
          <w:rFonts w:ascii="Times New Roman" w:eastAsia="宋体" w:hAnsi="宋体" w:cs="Times New Roman"/>
          <w:szCs w:val="21"/>
        </w:rPr>
        <w:t>评标委员会决定投标的响应性只根据投标文件本身的真实无误的内容，而不依据外部的证据。（但投标有不真实不正确的内容时除外）；招标文件中没有规定的标准和方法不得作为评标的依据。</w:t>
      </w:r>
    </w:p>
    <w:p w:rsidR="003C1F80" w:rsidRDefault="00420397" w:rsidP="00420397">
      <w:pPr>
        <w:numPr>
          <w:ilvl w:val="0"/>
          <w:numId w:val="51"/>
        </w:numPr>
        <w:spacing w:line="360" w:lineRule="auto"/>
        <w:ind w:left="1843" w:firstLine="0"/>
        <w:rPr>
          <w:rFonts w:ascii="Times New Roman" w:eastAsia="宋体" w:hAnsi="Times New Roman" w:cs="Times New Roman"/>
          <w:szCs w:val="21"/>
        </w:rPr>
      </w:pPr>
      <w:r>
        <w:rPr>
          <w:rFonts w:ascii="Times New Roman" w:eastAsia="宋体" w:hAnsi="宋体" w:cs="Times New Roman"/>
          <w:szCs w:val="21"/>
        </w:rPr>
        <w:t>对招标文件中描述有歧意或前后不一致的地方，评标委员会有权进行评判，但对同一条款的评判应适用于每个投标人。</w:t>
      </w:r>
    </w:p>
    <w:p w:rsidR="003C1F80" w:rsidRDefault="00420397" w:rsidP="00420397">
      <w:pPr>
        <w:numPr>
          <w:ilvl w:val="0"/>
          <w:numId w:val="46"/>
        </w:numPr>
        <w:spacing w:line="360" w:lineRule="auto"/>
        <w:rPr>
          <w:rFonts w:ascii="Times New Roman" w:eastAsia="宋体" w:hAnsi="Times New Roman" w:cs="Times New Roman"/>
          <w:szCs w:val="21"/>
        </w:rPr>
      </w:pPr>
      <w:r>
        <w:rPr>
          <w:rFonts w:ascii="Times New Roman" w:eastAsia="宋体" w:hAnsi="宋体" w:cs="Times New Roman"/>
          <w:szCs w:val="21"/>
        </w:rPr>
        <w:t>符合性检查内容及原则</w:t>
      </w:r>
    </w:p>
    <w:p w:rsidR="003C1F80" w:rsidRDefault="00420397" w:rsidP="00420397">
      <w:pPr>
        <w:numPr>
          <w:ilvl w:val="0"/>
          <w:numId w:val="52"/>
        </w:numPr>
        <w:spacing w:line="360" w:lineRule="auto"/>
        <w:ind w:left="1259"/>
        <w:rPr>
          <w:rFonts w:ascii="Times New Roman" w:eastAsia="宋体" w:hAnsi="Times New Roman" w:cs="Times New Roman"/>
          <w:szCs w:val="21"/>
        </w:rPr>
      </w:pPr>
      <w:r>
        <w:rPr>
          <w:rFonts w:ascii="Times New Roman" w:eastAsia="宋体" w:hAnsi="宋体" w:cs="Times New Roman"/>
          <w:szCs w:val="21"/>
        </w:rPr>
        <w:t>根据招标文件第</w:t>
      </w:r>
      <w:r>
        <w:rPr>
          <w:rFonts w:ascii="Times New Roman" w:eastAsia="宋体" w:hAnsi="Times New Roman" w:cs="Times New Roman"/>
          <w:szCs w:val="21"/>
        </w:rPr>
        <w:t>1</w:t>
      </w:r>
      <w:r>
        <w:rPr>
          <w:rFonts w:ascii="Times New Roman" w:eastAsia="宋体" w:hAnsi="Times New Roman" w:cs="Times New Roman" w:hint="eastAsia"/>
          <w:szCs w:val="21"/>
        </w:rPr>
        <w:t>7</w:t>
      </w:r>
      <w:r>
        <w:rPr>
          <w:rFonts w:ascii="Times New Roman" w:eastAsia="宋体" w:hAnsi="宋体" w:cs="Times New Roman"/>
          <w:szCs w:val="21"/>
        </w:rPr>
        <w:t>条的规定，检查投标文件是否有效。</w:t>
      </w:r>
    </w:p>
    <w:p w:rsidR="003C1F80" w:rsidRDefault="00420397" w:rsidP="00420397">
      <w:pPr>
        <w:numPr>
          <w:ilvl w:val="0"/>
          <w:numId w:val="52"/>
        </w:numPr>
        <w:spacing w:line="360" w:lineRule="auto"/>
        <w:ind w:left="1259"/>
        <w:rPr>
          <w:rFonts w:ascii="Times New Roman" w:eastAsia="宋体" w:hAnsi="Times New Roman" w:cs="Times New Roman"/>
          <w:szCs w:val="21"/>
        </w:rPr>
      </w:pPr>
      <w:r>
        <w:rPr>
          <w:rFonts w:ascii="Times New Roman" w:eastAsia="宋体" w:hAnsi="宋体" w:cs="Times New Roman"/>
          <w:szCs w:val="21"/>
        </w:rPr>
        <w:t>根据招标文件第一册项目专用资料篇规定，检查投标人资格是否有效。</w:t>
      </w:r>
    </w:p>
    <w:p w:rsidR="003C1F80" w:rsidRDefault="00420397" w:rsidP="00420397">
      <w:pPr>
        <w:numPr>
          <w:ilvl w:val="0"/>
          <w:numId w:val="52"/>
        </w:numPr>
        <w:spacing w:line="360" w:lineRule="auto"/>
        <w:ind w:left="1259"/>
        <w:rPr>
          <w:rFonts w:ascii="Times New Roman" w:eastAsia="宋体" w:hAnsi="Times New Roman" w:cs="Times New Roman"/>
          <w:szCs w:val="21"/>
        </w:rPr>
      </w:pPr>
      <w:r>
        <w:rPr>
          <w:rFonts w:ascii="Times New Roman" w:eastAsia="宋体" w:hAnsi="宋体" w:cs="Times New Roman"/>
          <w:szCs w:val="21"/>
        </w:rPr>
        <w:t>对于投标文件中不构成实质性偏差的不正规、不一致或不规则，评标委员会可以接受，但这种接受不能损害或影响任何投标人的相对排序。</w:t>
      </w:r>
    </w:p>
    <w:p w:rsidR="003C1F80" w:rsidRDefault="00420397" w:rsidP="00420397">
      <w:pPr>
        <w:numPr>
          <w:ilvl w:val="0"/>
          <w:numId w:val="46"/>
        </w:numPr>
        <w:spacing w:line="360" w:lineRule="auto"/>
        <w:rPr>
          <w:rFonts w:ascii="Times New Roman" w:eastAsia="宋体" w:hAnsi="Times New Roman" w:cs="Times New Roman"/>
          <w:szCs w:val="21"/>
        </w:rPr>
      </w:pPr>
      <w:r>
        <w:rPr>
          <w:rFonts w:ascii="Times New Roman" w:eastAsia="宋体" w:hAnsi="Times New Roman" w:cs="Times New Roman"/>
          <w:szCs w:val="21"/>
        </w:rPr>
        <w:t>商务评标内容及原则</w:t>
      </w:r>
    </w:p>
    <w:p w:rsidR="003C1F80" w:rsidRDefault="00420397">
      <w:pPr>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根据招标文件第一册项目专用资料篇规定进行评标。</w:t>
      </w:r>
    </w:p>
    <w:p w:rsidR="003C1F80" w:rsidRDefault="00420397" w:rsidP="00420397">
      <w:pPr>
        <w:numPr>
          <w:ilvl w:val="0"/>
          <w:numId w:val="46"/>
        </w:numPr>
        <w:spacing w:line="360" w:lineRule="auto"/>
        <w:rPr>
          <w:rFonts w:ascii="Times New Roman" w:eastAsia="宋体" w:hAnsi="Times New Roman" w:cs="Times New Roman"/>
          <w:szCs w:val="21"/>
        </w:rPr>
      </w:pPr>
      <w:r>
        <w:rPr>
          <w:rFonts w:ascii="Times New Roman" w:eastAsia="宋体" w:hAnsi="Times New Roman" w:cs="Times New Roman"/>
          <w:szCs w:val="21"/>
        </w:rPr>
        <w:t>技术评标内容及原则</w:t>
      </w:r>
    </w:p>
    <w:p w:rsidR="003C1F80" w:rsidRDefault="00420397">
      <w:pPr>
        <w:spacing w:line="360" w:lineRule="auto"/>
        <w:ind w:firstLine="420"/>
        <w:rPr>
          <w:rFonts w:ascii="Times New Roman" w:eastAsia="宋体" w:hAnsi="Times New Roman" w:cs="Times New Roman"/>
          <w:szCs w:val="21"/>
        </w:rPr>
      </w:pPr>
      <w:r>
        <w:rPr>
          <w:rFonts w:ascii="Times New Roman" w:eastAsia="宋体" w:hAnsi="宋体" w:cs="Times New Roman"/>
          <w:szCs w:val="21"/>
        </w:rPr>
        <w:t>根据招标文件第一册项目专用资料篇规定进行评标。</w:t>
      </w:r>
    </w:p>
    <w:p w:rsidR="003C1F80" w:rsidRDefault="00420397" w:rsidP="00420397">
      <w:pPr>
        <w:numPr>
          <w:ilvl w:val="0"/>
          <w:numId w:val="46"/>
        </w:numPr>
        <w:spacing w:line="360" w:lineRule="auto"/>
        <w:rPr>
          <w:rFonts w:ascii="Times New Roman" w:eastAsia="宋体" w:hAnsi="Times New Roman" w:cs="Times New Roman"/>
          <w:szCs w:val="21"/>
        </w:rPr>
      </w:pPr>
      <w:r>
        <w:rPr>
          <w:rFonts w:ascii="Times New Roman" w:eastAsia="宋体" w:hAnsi="Times New Roman" w:cs="Times New Roman"/>
          <w:szCs w:val="21"/>
        </w:rPr>
        <w:t>价格评标内容及原则</w:t>
      </w:r>
    </w:p>
    <w:p w:rsidR="003C1F80" w:rsidRDefault="00420397" w:rsidP="00420397">
      <w:pPr>
        <w:numPr>
          <w:ilvl w:val="0"/>
          <w:numId w:val="53"/>
        </w:numPr>
        <w:spacing w:line="360" w:lineRule="auto"/>
        <w:ind w:left="1259"/>
        <w:rPr>
          <w:rFonts w:ascii="Times New Roman" w:eastAsia="宋体" w:hAnsi="Times New Roman" w:cs="Times New Roman"/>
          <w:szCs w:val="21"/>
        </w:rPr>
      </w:pPr>
      <w:r>
        <w:rPr>
          <w:rFonts w:ascii="Times New Roman" w:eastAsia="宋体" w:hAnsi="宋体" w:cs="Times New Roman"/>
          <w:szCs w:val="21"/>
        </w:rPr>
        <w:t>投标报价的错误的修正</w:t>
      </w:r>
    </w:p>
    <w:p w:rsidR="003C1F80" w:rsidRDefault="00420397" w:rsidP="00420397">
      <w:pPr>
        <w:numPr>
          <w:ilvl w:val="0"/>
          <w:numId w:val="54"/>
        </w:numPr>
        <w:spacing w:line="360" w:lineRule="auto"/>
        <w:ind w:left="2263"/>
        <w:rPr>
          <w:rFonts w:ascii="Times New Roman" w:eastAsia="宋体" w:hAnsi="Times New Roman" w:cs="Times New Roman"/>
          <w:szCs w:val="21"/>
        </w:rPr>
      </w:pPr>
      <w:r>
        <w:rPr>
          <w:rFonts w:ascii="Times New Roman" w:eastAsia="宋体" w:hAnsi="宋体" w:cs="Times New Roman"/>
          <w:szCs w:val="21"/>
        </w:rPr>
        <w:lastRenderedPageBreak/>
        <w:t>投标总价的修正：</w:t>
      </w:r>
    </w:p>
    <w:p w:rsidR="003C1F80" w:rsidRDefault="00420397">
      <w:pPr>
        <w:tabs>
          <w:tab w:val="left" w:pos="840"/>
          <w:tab w:val="left" w:pos="1260"/>
          <w:tab w:val="left" w:pos="2040"/>
        </w:tabs>
        <w:spacing w:after="62" w:line="360" w:lineRule="auto"/>
        <w:ind w:leftChars="600" w:left="1260" w:firstLineChars="50" w:firstLine="105"/>
        <w:rPr>
          <w:rFonts w:ascii="Times New Roman" w:eastAsia="宋体" w:hAnsi="Times New Roman" w:cs="Times New Roman"/>
          <w:szCs w:val="21"/>
        </w:rPr>
      </w:pPr>
      <w:r>
        <w:rPr>
          <w:rFonts w:ascii="Times New Roman" w:eastAsia="宋体" w:hAnsi="宋体" w:cs="Times New Roman" w:hint="eastAsia"/>
          <w:szCs w:val="21"/>
        </w:rPr>
        <w:t>1</w:t>
      </w:r>
      <w:r>
        <w:rPr>
          <w:rFonts w:ascii="Times New Roman" w:eastAsia="宋体" w:hAnsi="宋体" w:cs="Times New Roman" w:hint="eastAsia"/>
          <w:szCs w:val="21"/>
        </w:rPr>
        <w:t>）</w:t>
      </w:r>
      <w:r>
        <w:rPr>
          <w:rFonts w:ascii="Times New Roman" w:eastAsia="宋体" w:hAnsi="宋体" w:cs="Times New Roman"/>
          <w:szCs w:val="21"/>
        </w:rPr>
        <w:t>唱标内容与报价文件其他内容不一致的，以唱标内容为准；</w:t>
      </w:r>
    </w:p>
    <w:p w:rsidR="003C1F80" w:rsidRDefault="00420397">
      <w:pPr>
        <w:tabs>
          <w:tab w:val="left" w:pos="840"/>
          <w:tab w:val="left" w:pos="1260"/>
          <w:tab w:val="left" w:pos="2040"/>
        </w:tabs>
        <w:spacing w:after="62" w:line="360" w:lineRule="auto"/>
        <w:ind w:leftChars="600" w:left="1260" w:firstLineChars="50" w:firstLine="10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宋体" w:cs="Times New Roman"/>
          <w:szCs w:val="21"/>
        </w:rPr>
        <w:t>唱标内容中大写金额和小写金额不一致的，以大写金额为准；</w:t>
      </w:r>
    </w:p>
    <w:p w:rsidR="003C1F80" w:rsidRDefault="00420397">
      <w:pPr>
        <w:tabs>
          <w:tab w:val="left" w:pos="1260"/>
        </w:tabs>
        <w:spacing w:after="62" w:line="360" w:lineRule="auto"/>
        <w:ind w:leftChars="600" w:left="1260" w:firstLineChars="50" w:firstLine="10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宋体" w:cs="Times New Roman"/>
          <w:szCs w:val="21"/>
        </w:rPr>
        <w:t>有明显错误的除外。</w:t>
      </w:r>
    </w:p>
    <w:p w:rsidR="003C1F80" w:rsidRDefault="00420397" w:rsidP="00420397">
      <w:pPr>
        <w:numPr>
          <w:ilvl w:val="0"/>
          <w:numId w:val="54"/>
        </w:numPr>
        <w:spacing w:line="360" w:lineRule="auto"/>
        <w:ind w:left="2263"/>
        <w:rPr>
          <w:rFonts w:ascii="Times New Roman" w:eastAsia="宋体" w:hAnsi="Times New Roman" w:cs="Times New Roman"/>
          <w:szCs w:val="21"/>
        </w:rPr>
      </w:pPr>
      <w:r>
        <w:rPr>
          <w:rFonts w:ascii="Times New Roman" w:eastAsia="宋体" w:hAnsi="宋体" w:cs="Times New Roman"/>
          <w:szCs w:val="21"/>
        </w:rPr>
        <w:t>投标报价文件如出现算术错误，将按以下方法修正：</w:t>
      </w:r>
    </w:p>
    <w:p w:rsidR="003C1F80" w:rsidRDefault="00420397">
      <w:pPr>
        <w:spacing w:line="360" w:lineRule="auto"/>
        <w:ind w:left="1260"/>
        <w:rPr>
          <w:rFonts w:ascii="Times New Roman" w:eastAsia="宋体" w:hAnsi="Times New Roman" w:cs="Times New Roman"/>
          <w:szCs w:val="21"/>
        </w:rPr>
      </w:pPr>
      <w:r>
        <w:rPr>
          <w:rFonts w:ascii="Times New Roman" w:eastAsia="宋体" w:hAnsi="宋体" w:cs="Times New Roman"/>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3C1F80" w:rsidRDefault="00420397" w:rsidP="00420397">
      <w:pPr>
        <w:numPr>
          <w:ilvl w:val="0"/>
          <w:numId w:val="54"/>
        </w:numPr>
        <w:spacing w:line="360" w:lineRule="auto"/>
        <w:ind w:left="2263"/>
        <w:rPr>
          <w:rFonts w:ascii="Times New Roman" w:eastAsia="宋体" w:hAnsi="Times New Roman" w:cs="Times New Roman"/>
          <w:szCs w:val="21"/>
        </w:rPr>
      </w:pPr>
      <w:r>
        <w:rPr>
          <w:rFonts w:ascii="Times New Roman" w:eastAsia="宋体" w:hAnsi="宋体" w:cs="Times New Roman"/>
          <w:szCs w:val="21"/>
        </w:rPr>
        <w:t>投标报价文件如出现报价错误，将按以下方法修正：</w:t>
      </w:r>
    </w:p>
    <w:p w:rsidR="003C1F80" w:rsidRDefault="00420397">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宋体" w:cs="Times New Roman"/>
          <w:szCs w:val="21"/>
        </w:rPr>
        <w:t>）评审投标报价文件时，如招标文件附有招标设备清单的，则以该清单的具体数量为标准；如招标文件未附有招标设备清单时，则以其技术文件中的设备清单为准。</w:t>
      </w:r>
    </w:p>
    <w:p w:rsidR="003C1F80" w:rsidRDefault="00420397">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宋体" w:cs="Times New Roman"/>
          <w:szCs w:val="21"/>
        </w:rPr>
        <w:t>）技术文件中的设备清单与报价文件中的设备报价清单不一致，以技术文件中的设备清单为准进行调整。</w:t>
      </w:r>
    </w:p>
    <w:p w:rsidR="003C1F80" w:rsidRDefault="00420397">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宋体" w:cs="Times New Roman"/>
          <w:szCs w:val="21"/>
        </w:rPr>
        <w:t>）投标人错报及漏报部分，按其所报该项单价计入其评标价格；</w:t>
      </w:r>
    </w:p>
    <w:p w:rsidR="003C1F80" w:rsidRDefault="00420397">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宋体" w:cs="Times New Roman"/>
          <w:szCs w:val="21"/>
        </w:rPr>
        <w:t>）投标人错报及漏报部分，如无单项报价，则按有效投标人中该项最高报价计入其评标价格；</w:t>
      </w:r>
    </w:p>
    <w:p w:rsidR="003C1F80" w:rsidRDefault="00420397">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宋体" w:cs="Times New Roman"/>
          <w:szCs w:val="21"/>
        </w:rPr>
        <w:t>）若投标人报价包含了招标范围之外的内容，超出部分不予减免。</w:t>
      </w:r>
    </w:p>
    <w:p w:rsidR="003C1F80" w:rsidRDefault="00420397" w:rsidP="00420397">
      <w:pPr>
        <w:numPr>
          <w:ilvl w:val="0"/>
          <w:numId w:val="54"/>
        </w:numPr>
        <w:spacing w:line="360" w:lineRule="auto"/>
        <w:ind w:left="2263"/>
        <w:rPr>
          <w:rFonts w:ascii="Times New Roman" w:eastAsia="宋体" w:hAnsi="Times New Roman" w:cs="Times New Roman"/>
          <w:szCs w:val="21"/>
        </w:rPr>
      </w:pPr>
      <w:r>
        <w:rPr>
          <w:rFonts w:ascii="Times New Roman" w:eastAsia="宋体" w:hAnsi="宋体" w:cs="Times New Roman"/>
          <w:szCs w:val="21"/>
        </w:rPr>
        <w:t>投标报价修正后予以否决的情形</w:t>
      </w:r>
    </w:p>
    <w:p w:rsidR="003C1F80" w:rsidRDefault="00420397">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宋体" w:cs="Times New Roman"/>
          <w:szCs w:val="21"/>
        </w:rPr>
        <w:t>）上述</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.7.1.2</w:t>
      </w:r>
      <w:r>
        <w:rPr>
          <w:rFonts w:ascii="Times New Roman" w:eastAsia="宋体" w:hAnsi="宋体" w:cs="Times New Roman"/>
          <w:szCs w:val="21"/>
        </w:rPr>
        <w:t>及</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.7.1.3</w:t>
      </w:r>
      <w:r>
        <w:rPr>
          <w:rFonts w:ascii="Times New Roman" w:eastAsia="宋体" w:hAnsi="宋体" w:cs="Times New Roman"/>
          <w:szCs w:val="21"/>
        </w:rPr>
        <w:t>两项修正幅度超过投标总价</w:t>
      </w:r>
      <w:r>
        <w:rPr>
          <w:rFonts w:ascii="Times New Roman" w:eastAsia="宋体" w:hAnsi="Times New Roman" w:cs="Times New Roman"/>
          <w:szCs w:val="21"/>
        </w:rPr>
        <w:t>5%</w:t>
      </w:r>
      <w:r>
        <w:rPr>
          <w:rFonts w:ascii="Times New Roman" w:eastAsia="宋体" w:hAnsi="宋体" w:cs="Times New Roman"/>
          <w:szCs w:val="21"/>
        </w:rPr>
        <w:t>时，该投标予以否决。</w:t>
      </w:r>
    </w:p>
    <w:p w:rsidR="003C1F80" w:rsidRDefault="00420397">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宋体" w:cs="Times New Roman"/>
          <w:szCs w:val="21"/>
        </w:rPr>
        <w:t>）投标人需承诺接受上述</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.7.1.2</w:t>
      </w:r>
      <w:r>
        <w:rPr>
          <w:rFonts w:ascii="Times New Roman" w:eastAsia="宋体" w:hAnsi="宋体" w:cs="Times New Roman"/>
          <w:szCs w:val="21"/>
        </w:rPr>
        <w:t>及</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.7.1.3</w:t>
      </w:r>
      <w:r>
        <w:rPr>
          <w:rFonts w:ascii="Times New Roman" w:eastAsia="宋体" w:hAnsi="宋体" w:cs="Times New Roman"/>
          <w:szCs w:val="21"/>
        </w:rPr>
        <w:t>两项修正，否则其投标予以否决。</w:t>
      </w:r>
    </w:p>
    <w:p w:rsidR="003C1F80" w:rsidRDefault="00420397">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宋体" w:cs="Times New Roman"/>
          <w:szCs w:val="21"/>
        </w:rPr>
        <w:t>）对已接受投标报价错误修正的投标人，方可根据招标文件第一册项目专用资料篇规定进行评标。</w:t>
      </w:r>
    </w:p>
    <w:p w:rsidR="003C1F80" w:rsidRDefault="00420397" w:rsidP="00420397">
      <w:pPr>
        <w:numPr>
          <w:ilvl w:val="0"/>
          <w:numId w:val="46"/>
        </w:numPr>
        <w:spacing w:line="360" w:lineRule="auto"/>
        <w:rPr>
          <w:rFonts w:ascii="Times New Roman" w:eastAsia="宋体" w:hAnsi="Times New Roman" w:cs="Times New Roman"/>
          <w:szCs w:val="21"/>
        </w:rPr>
      </w:pPr>
      <w:r>
        <w:rPr>
          <w:rFonts w:ascii="Times New Roman" w:eastAsia="宋体" w:hAnsi="Times New Roman" w:cs="Times New Roman"/>
          <w:szCs w:val="21"/>
        </w:rPr>
        <w:t>评标过程中，投标将予以否决的情形</w:t>
      </w:r>
    </w:p>
    <w:p w:rsidR="003C1F80" w:rsidRDefault="00420397" w:rsidP="00420397">
      <w:pPr>
        <w:numPr>
          <w:ilvl w:val="0"/>
          <w:numId w:val="55"/>
        </w:numPr>
        <w:spacing w:line="360" w:lineRule="auto"/>
        <w:ind w:left="1259"/>
        <w:rPr>
          <w:rFonts w:ascii="Times New Roman" w:eastAsia="宋体" w:hAnsi="Times New Roman" w:cs="Times New Roman"/>
          <w:szCs w:val="21"/>
        </w:rPr>
      </w:pPr>
      <w:r>
        <w:rPr>
          <w:rFonts w:ascii="Times New Roman" w:eastAsia="宋体" w:hAnsi="宋体" w:cs="Times New Roman"/>
          <w:szCs w:val="21"/>
        </w:rPr>
        <w:t>不符合招标文件第</w:t>
      </w:r>
      <w:r>
        <w:rPr>
          <w:rFonts w:ascii="Times New Roman" w:eastAsia="宋体" w:hAnsi="Times New Roman" w:cs="Times New Roman"/>
          <w:szCs w:val="21"/>
        </w:rPr>
        <w:t>2.5</w:t>
      </w:r>
      <w:r>
        <w:rPr>
          <w:rFonts w:ascii="Times New Roman" w:eastAsia="宋体" w:hAnsi="宋体" w:cs="Times New Roman"/>
          <w:szCs w:val="21"/>
        </w:rPr>
        <w:t>条</w:t>
      </w:r>
      <w:r>
        <w:rPr>
          <w:rFonts w:ascii="Times New Roman" w:eastAsia="宋体" w:hAnsi="Times New Roman" w:cs="Times New Roman"/>
          <w:szCs w:val="21"/>
        </w:rPr>
        <w:t>“</w:t>
      </w:r>
      <w:r>
        <w:rPr>
          <w:rFonts w:ascii="Times New Roman" w:eastAsia="宋体" w:hAnsi="宋体" w:cs="Times New Roman"/>
          <w:szCs w:val="21"/>
        </w:rPr>
        <w:t>合格的投标人</w:t>
      </w:r>
      <w:r>
        <w:rPr>
          <w:rFonts w:ascii="Times New Roman" w:eastAsia="宋体" w:hAnsi="Times New Roman" w:cs="Times New Roman"/>
          <w:szCs w:val="21"/>
        </w:rPr>
        <w:t>”</w:t>
      </w:r>
      <w:r>
        <w:rPr>
          <w:rFonts w:ascii="Times New Roman" w:eastAsia="宋体" w:hAnsi="宋体" w:cs="Times New Roman"/>
          <w:szCs w:val="21"/>
        </w:rPr>
        <w:t>的规定。</w:t>
      </w:r>
    </w:p>
    <w:p w:rsidR="003C1F80" w:rsidRDefault="00420397" w:rsidP="00420397">
      <w:pPr>
        <w:numPr>
          <w:ilvl w:val="0"/>
          <w:numId w:val="55"/>
        </w:numPr>
        <w:spacing w:line="360" w:lineRule="auto"/>
        <w:ind w:left="1259"/>
        <w:rPr>
          <w:rFonts w:ascii="Times New Roman" w:eastAsia="宋体" w:hAnsi="Times New Roman" w:cs="Times New Roman"/>
          <w:szCs w:val="21"/>
        </w:rPr>
      </w:pPr>
      <w:r>
        <w:rPr>
          <w:rFonts w:ascii="Times New Roman" w:eastAsia="宋体" w:hAnsi="宋体" w:cs="Times New Roman"/>
          <w:szCs w:val="21"/>
        </w:rPr>
        <w:t>不符合本招标文件第</w:t>
      </w:r>
      <w:r>
        <w:rPr>
          <w:rFonts w:ascii="Times New Roman" w:eastAsia="宋体" w:hAnsi="Times New Roman" w:cs="Times New Roman"/>
          <w:szCs w:val="21"/>
        </w:rPr>
        <w:t>10.4</w:t>
      </w:r>
      <w:r>
        <w:rPr>
          <w:rFonts w:ascii="Times New Roman" w:eastAsia="宋体" w:hAnsi="宋体" w:cs="Times New Roman"/>
          <w:szCs w:val="21"/>
        </w:rPr>
        <w:t>条</w:t>
      </w:r>
      <w:r>
        <w:rPr>
          <w:rFonts w:ascii="Times New Roman" w:eastAsia="宋体" w:hAnsi="Times New Roman" w:cs="Times New Roman"/>
          <w:szCs w:val="21"/>
        </w:rPr>
        <w:t>“</w:t>
      </w:r>
      <w:r>
        <w:rPr>
          <w:rFonts w:ascii="Times New Roman" w:eastAsia="宋体" w:hAnsi="宋体" w:cs="Times New Roman"/>
          <w:szCs w:val="21"/>
        </w:rPr>
        <w:t>予以否决的投标报价</w:t>
      </w:r>
      <w:r>
        <w:rPr>
          <w:rFonts w:ascii="Times New Roman" w:eastAsia="宋体" w:hAnsi="Times New Roman" w:cs="Times New Roman"/>
          <w:szCs w:val="21"/>
        </w:rPr>
        <w:t>”</w:t>
      </w:r>
      <w:r>
        <w:rPr>
          <w:rFonts w:ascii="Times New Roman" w:eastAsia="宋体" w:hAnsi="宋体" w:cs="Times New Roman"/>
          <w:szCs w:val="21"/>
        </w:rPr>
        <w:t>的规定。</w:t>
      </w:r>
    </w:p>
    <w:p w:rsidR="003C1F80" w:rsidRDefault="00420397" w:rsidP="00420397">
      <w:pPr>
        <w:numPr>
          <w:ilvl w:val="0"/>
          <w:numId w:val="55"/>
        </w:numPr>
        <w:spacing w:line="360" w:lineRule="auto"/>
        <w:ind w:left="1259"/>
        <w:rPr>
          <w:rFonts w:ascii="Times New Roman" w:eastAsia="宋体" w:hAnsi="Times New Roman" w:cs="Times New Roman"/>
          <w:szCs w:val="21"/>
        </w:rPr>
      </w:pPr>
      <w:r>
        <w:rPr>
          <w:rFonts w:ascii="Times New Roman" w:eastAsia="宋体" w:hAnsi="宋体" w:cs="Times New Roman"/>
          <w:szCs w:val="21"/>
        </w:rPr>
        <w:lastRenderedPageBreak/>
        <w:t>不符合招标文件第</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宋体" w:cs="Times New Roman"/>
          <w:szCs w:val="21"/>
        </w:rPr>
        <w:t>条</w:t>
      </w:r>
      <w:r>
        <w:rPr>
          <w:rFonts w:ascii="Times New Roman" w:eastAsia="宋体" w:hAnsi="Times New Roman" w:cs="Times New Roman"/>
          <w:szCs w:val="21"/>
        </w:rPr>
        <w:t>“</w:t>
      </w:r>
      <w:r>
        <w:rPr>
          <w:rFonts w:ascii="Times New Roman" w:eastAsia="宋体" w:hAnsi="宋体" w:cs="Times New Roman"/>
          <w:szCs w:val="21"/>
        </w:rPr>
        <w:t>投标保证金</w:t>
      </w:r>
      <w:r>
        <w:rPr>
          <w:rFonts w:ascii="Times New Roman" w:eastAsia="宋体" w:hAnsi="Times New Roman" w:cs="Times New Roman"/>
          <w:szCs w:val="21"/>
        </w:rPr>
        <w:t>”</w:t>
      </w:r>
      <w:r>
        <w:rPr>
          <w:rFonts w:ascii="Times New Roman" w:eastAsia="宋体" w:hAnsi="宋体" w:cs="Times New Roman"/>
          <w:szCs w:val="21"/>
        </w:rPr>
        <w:t>的规定。</w:t>
      </w:r>
    </w:p>
    <w:p w:rsidR="003C1F80" w:rsidRDefault="00420397" w:rsidP="00420397">
      <w:pPr>
        <w:numPr>
          <w:ilvl w:val="0"/>
          <w:numId w:val="55"/>
        </w:numPr>
        <w:spacing w:line="360" w:lineRule="auto"/>
        <w:ind w:left="1259"/>
        <w:rPr>
          <w:rFonts w:ascii="Times New Roman" w:eastAsia="宋体" w:hAnsi="Times New Roman" w:cs="Times New Roman"/>
          <w:szCs w:val="21"/>
        </w:rPr>
      </w:pPr>
      <w:r>
        <w:rPr>
          <w:rFonts w:ascii="Times New Roman" w:eastAsia="宋体" w:hAnsi="宋体" w:cs="Times New Roman"/>
          <w:szCs w:val="21"/>
        </w:rPr>
        <w:t>不符合招标文件第</w:t>
      </w:r>
      <w:r>
        <w:rPr>
          <w:rFonts w:ascii="Times New Roman" w:eastAsia="宋体" w:hAnsi="Times New Roman" w:cs="Times New Roman"/>
          <w:szCs w:val="21"/>
        </w:rPr>
        <w:t>1</w:t>
      </w:r>
      <w:r>
        <w:rPr>
          <w:rFonts w:ascii="Times New Roman" w:eastAsia="宋体" w:hAnsi="Times New Roman" w:cs="Times New Roman" w:hint="eastAsia"/>
          <w:szCs w:val="21"/>
        </w:rPr>
        <w:t>4</w:t>
      </w:r>
      <w:r>
        <w:rPr>
          <w:rFonts w:ascii="Times New Roman" w:eastAsia="宋体" w:hAnsi="宋体" w:cs="Times New Roman"/>
          <w:szCs w:val="21"/>
        </w:rPr>
        <w:t>条</w:t>
      </w:r>
      <w:r>
        <w:rPr>
          <w:rFonts w:ascii="Times New Roman" w:eastAsia="宋体" w:hAnsi="Times New Roman" w:cs="Times New Roman"/>
          <w:szCs w:val="21"/>
        </w:rPr>
        <w:t>“</w:t>
      </w:r>
      <w:r>
        <w:rPr>
          <w:rFonts w:ascii="Times New Roman" w:eastAsia="宋体" w:hAnsi="宋体" w:cs="Times New Roman"/>
          <w:szCs w:val="21"/>
        </w:rPr>
        <w:t>投标有效期</w:t>
      </w:r>
      <w:r>
        <w:rPr>
          <w:rFonts w:ascii="Times New Roman" w:eastAsia="宋体" w:hAnsi="Times New Roman" w:cs="Times New Roman"/>
          <w:szCs w:val="21"/>
        </w:rPr>
        <w:t>”</w:t>
      </w:r>
      <w:r>
        <w:rPr>
          <w:rFonts w:ascii="Times New Roman" w:eastAsia="宋体" w:hAnsi="宋体" w:cs="Times New Roman"/>
          <w:szCs w:val="21"/>
        </w:rPr>
        <w:t>的规定。</w:t>
      </w:r>
    </w:p>
    <w:p w:rsidR="003C1F80" w:rsidRDefault="00420397" w:rsidP="00420397">
      <w:pPr>
        <w:numPr>
          <w:ilvl w:val="0"/>
          <w:numId w:val="55"/>
        </w:numPr>
        <w:spacing w:line="360" w:lineRule="auto"/>
        <w:ind w:left="1259"/>
        <w:rPr>
          <w:rFonts w:ascii="Times New Roman" w:eastAsia="宋体" w:hAnsi="Times New Roman" w:cs="Times New Roman"/>
          <w:szCs w:val="21"/>
        </w:rPr>
      </w:pPr>
      <w:r>
        <w:rPr>
          <w:rFonts w:ascii="Times New Roman" w:eastAsia="宋体" w:hAnsi="宋体" w:cs="Times New Roman"/>
          <w:szCs w:val="21"/>
        </w:rPr>
        <w:t>不符合招标文件</w:t>
      </w:r>
      <w:r>
        <w:rPr>
          <w:rFonts w:ascii="Times New Roman" w:eastAsia="宋体" w:hAnsi="Times New Roman" w:cs="Times New Roman"/>
          <w:szCs w:val="21"/>
        </w:rPr>
        <w:t>1</w:t>
      </w:r>
      <w:r>
        <w:rPr>
          <w:rFonts w:ascii="Times New Roman" w:eastAsia="宋体" w:hAnsi="Times New Roman" w:cs="Times New Roman" w:hint="eastAsia"/>
          <w:szCs w:val="21"/>
        </w:rPr>
        <w:t>6</w:t>
      </w:r>
      <w:r>
        <w:rPr>
          <w:rFonts w:ascii="Times New Roman" w:eastAsia="宋体" w:hAnsi="Times New Roman" w:cs="Times New Roman"/>
          <w:szCs w:val="21"/>
        </w:rPr>
        <w:t>.1“</w:t>
      </w:r>
      <w:r>
        <w:rPr>
          <w:rFonts w:ascii="Times New Roman" w:eastAsia="宋体" w:hAnsi="宋体" w:cs="Times New Roman"/>
          <w:szCs w:val="21"/>
        </w:rPr>
        <w:t>所有文件必须密封完整且加盖公章</w:t>
      </w:r>
      <w:r>
        <w:rPr>
          <w:rFonts w:ascii="Times New Roman" w:eastAsia="宋体" w:hAnsi="Times New Roman" w:cs="Times New Roman"/>
          <w:szCs w:val="21"/>
        </w:rPr>
        <w:t>”</w:t>
      </w:r>
      <w:r>
        <w:rPr>
          <w:rFonts w:ascii="Times New Roman" w:eastAsia="宋体" w:hAnsi="宋体" w:cs="Times New Roman"/>
          <w:szCs w:val="21"/>
        </w:rPr>
        <w:t>的规定。</w:t>
      </w:r>
    </w:p>
    <w:p w:rsidR="003C1F80" w:rsidRDefault="00420397" w:rsidP="00420397">
      <w:pPr>
        <w:numPr>
          <w:ilvl w:val="0"/>
          <w:numId w:val="55"/>
        </w:numPr>
        <w:spacing w:line="360" w:lineRule="auto"/>
        <w:ind w:left="1259"/>
        <w:rPr>
          <w:rFonts w:ascii="Times New Roman" w:eastAsia="宋体" w:hAnsi="Times New Roman" w:cs="Times New Roman"/>
          <w:szCs w:val="21"/>
        </w:rPr>
      </w:pPr>
      <w:r>
        <w:rPr>
          <w:rFonts w:ascii="Times New Roman" w:eastAsia="宋体" w:hAnsi="宋体" w:cs="Times New Roman"/>
          <w:color w:val="FF0000"/>
          <w:szCs w:val="21"/>
        </w:rPr>
        <w:t>出现违反招标文件第</w:t>
      </w:r>
      <w:r>
        <w:rPr>
          <w:rFonts w:ascii="Times New Roman" w:eastAsia="宋体" w:hAnsi="Times New Roman" w:cs="Times New Roman"/>
          <w:color w:val="FF0000"/>
          <w:szCs w:val="21"/>
        </w:rPr>
        <w:t>2</w:t>
      </w:r>
      <w:r>
        <w:rPr>
          <w:rFonts w:ascii="Times New Roman" w:eastAsia="宋体" w:hAnsi="Times New Roman" w:cs="Times New Roman" w:hint="eastAsia"/>
          <w:color w:val="FF0000"/>
          <w:szCs w:val="21"/>
        </w:rPr>
        <w:t>9</w:t>
      </w:r>
      <w:r>
        <w:rPr>
          <w:rFonts w:ascii="Times New Roman" w:eastAsia="宋体" w:hAnsi="宋体" w:cs="Times New Roman"/>
          <w:color w:val="FF0000"/>
          <w:szCs w:val="21"/>
        </w:rPr>
        <w:t>条</w:t>
      </w:r>
      <w:r>
        <w:rPr>
          <w:rFonts w:ascii="Times New Roman" w:eastAsia="宋体" w:hAnsi="Times New Roman" w:cs="Times New Roman"/>
          <w:color w:val="FF0000"/>
          <w:szCs w:val="21"/>
        </w:rPr>
        <w:t>“</w:t>
      </w:r>
      <w:r>
        <w:rPr>
          <w:rFonts w:ascii="Times New Roman" w:eastAsia="宋体" w:hAnsi="宋体" w:cs="Times New Roman"/>
          <w:color w:val="FF0000"/>
          <w:szCs w:val="21"/>
        </w:rPr>
        <w:t>投标人纪律</w:t>
      </w:r>
      <w:r>
        <w:rPr>
          <w:rFonts w:ascii="Times New Roman" w:eastAsia="宋体" w:hAnsi="Times New Roman" w:cs="Times New Roman"/>
          <w:color w:val="FF0000"/>
          <w:szCs w:val="21"/>
        </w:rPr>
        <w:t>”</w:t>
      </w:r>
      <w:r>
        <w:rPr>
          <w:rFonts w:ascii="Times New Roman" w:eastAsia="宋体" w:hAnsi="宋体" w:cs="Times New Roman"/>
          <w:color w:val="FF0000"/>
          <w:szCs w:val="21"/>
        </w:rPr>
        <w:t>规定的情况。</w:t>
      </w:r>
    </w:p>
    <w:p w:rsidR="003C1F80" w:rsidRDefault="00420397" w:rsidP="00420397">
      <w:pPr>
        <w:numPr>
          <w:ilvl w:val="0"/>
          <w:numId w:val="55"/>
        </w:numPr>
        <w:spacing w:line="360" w:lineRule="auto"/>
        <w:ind w:left="1259"/>
        <w:rPr>
          <w:rFonts w:ascii="Times New Roman" w:eastAsia="宋体" w:hAnsi="Times New Roman" w:cs="Times New Roman"/>
          <w:szCs w:val="21"/>
        </w:rPr>
      </w:pPr>
      <w:r>
        <w:rPr>
          <w:rFonts w:ascii="Times New Roman" w:eastAsia="宋体" w:hAnsi="宋体" w:cs="Times New Roman"/>
          <w:szCs w:val="21"/>
        </w:rPr>
        <w:t>符合招标文件</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.7.1.4 “</w:t>
      </w:r>
      <w:r>
        <w:rPr>
          <w:rFonts w:ascii="Times New Roman" w:eastAsia="宋体" w:hAnsi="宋体" w:cs="Times New Roman"/>
          <w:szCs w:val="21"/>
        </w:rPr>
        <w:t>投标报价修正后予以否决的情形</w:t>
      </w:r>
      <w:r>
        <w:rPr>
          <w:rFonts w:ascii="Times New Roman" w:eastAsia="宋体" w:hAnsi="Times New Roman" w:cs="Times New Roman"/>
          <w:szCs w:val="21"/>
        </w:rPr>
        <w:t>”</w:t>
      </w:r>
      <w:r>
        <w:rPr>
          <w:rFonts w:ascii="Times New Roman" w:eastAsia="宋体" w:hAnsi="宋体" w:cs="Times New Roman"/>
          <w:szCs w:val="21"/>
        </w:rPr>
        <w:t>的规定。</w:t>
      </w:r>
    </w:p>
    <w:p w:rsidR="003C1F80" w:rsidRDefault="00420397" w:rsidP="00420397">
      <w:pPr>
        <w:numPr>
          <w:ilvl w:val="0"/>
          <w:numId w:val="55"/>
        </w:numPr>
        <w:spacing w:line="360" w:lineRule="auto"/>
        <w:ind w:left="1259"/>
        <w:rPr>
          <w:rFonts w:ascii="Times New Roman" w:eastAsia="宋体" w:hAnsi="Times New Roman" w:cs="Times New Roman"/>
          <w:szCs w:val="21"/>
        </w:rPr>
      </w:pPr>
      <w:r>
        <w:rPr>
          <w:rFonts w:ascii="Times New Roman" w:eastAsia="宋体" w:hAnsi="宋体" w:cs="Times New Roman"/>
          <w:szCs w:val="21"/>
        </w:rPr>
        <w:t>未能满足招标文第一册实质性条款的规定的；</w:t>
      </w:r>
    </w:p>
    <w:p w:rsidR="003C1F80" w:rsidRDefault="00420397" w:rsidP="00420397">
      <w:pPr>
        <w:numPr>
          <w:ilvl w:val="0"/>
          <w:numId w:val="55"/>
        </w:numPr>
        <w:spacing w:line="360" w:lineRule="auto"/>
        <w:ind w:left="1259"/>
        <w:rPr>
          <w:rFonts w:ascii="Times New Roman" w:eastAsia="宋体" w:hAnsi="Times New Roman" w:cs="Times New Roman"/>
          <w:szCs w:val="21"/>
        </w:rPr>
      </w:pPr>
      <w:r>
        <w:rPr>
          <w:rFonts w:ascii="Times New Roman" w:eastAsia="宋体" w:hAnsi="宋体" w:cs="Times New Roman"/>
          <w:szCs w:val="21"/>
        </w:rPr>
        <w:t>如接受联合体投标，投标联合体没有提交共同投标协议的；</w:t>
      </w:r>
    </w:p>
    <w:p w:rsidR="003C1F80" w:rsidRDefault="00420397" w:rsidP="00420397">
      <w:pPr>
        <w:numPr>
          <w:ilvl w:val="0"/>
          <w:numId w:val="55"/>
        </w:numPr>
        <w:spacing w:line="360" w:lineRule="auto"/>
        <w:ind w:left="1259"/>
        <w:rPr>
          <w:rFonts w:ascii="Times New Roman" w:eastAsia="宋体" w:hAnsi="Times New Roman" w:cs="Times New Roman"/>
          <w:szCs w:val="21"/>
        </w:rPr>
      </w:pPr>
      <w:r>
        <w:rPr>
          <w:rFonts w:ascii="Times New Roman" w:eastAsia="宋体" w:hAnsi="宋体" w:cs="Times New Roman"/>
          <w:szCs w:val="21"/>
        </w:rPr>
        <w:t>投标人有串通投标、弄虚作假、行贿等违法行为。</w:t>
      </w:r>
    </w:p>
    <w:p w:rsidR="003C1F80" w:rsidRDefault="00420397">
      <w:pPr>
        <w:autoSpaceDE w:val="0"/>
        <w:autoSpaceDN w:val="0"/>
        <w:adjustRightInd w:val="0"/>
        <w:spacing w:line="360" w:lineRule="auto"/>
        <w:outlineLvl w:val="2"/>
        <w:rPr>
          <w:rFonts w:ascii="Times New Roman" w:eastAsia="宋体" w:hAnsi="Times New Roman" w:cs="Times New Roman"/>
          <w:b/>
          <w:kern w:val="0"/>
          <w:sz w:val="24"/>
          <w:szCs w:val="24"/>
        </w:rPr>
      </w:pPr>
      <w:bookmarkStart w:id="351" w:name="_Toc474937385"/>
      <w:bookmarkStart w:id="352" w:name="_Toc477879379"/>
      <w:bookmarkStart w:id="353" w:name="_Toc478116305"/>
      <w:bookmarkStart w:id="354" w:name="_Toc474493633"/>
      <w:bookmarkStart w:id="355" w:name="_Toc501460316"/>
      <w:r>
        <w:rPr>
          <w:rFonts w:ascii="Times New Roman" w:eastAsia="宋体" w:hAnsi="Times New Roman" w:cs="Times New Roman"/>
          <w:b/>
          <w:kern w:val="0"/>
          <w:sz w:val="24"/>
          <w:szCs w:val="24"/>
        </w:rPr>
        <w:t>2</w:t>
      </w:r>
      <w:r>
        <w:rPr>
          <w:rFonts w:ascii="Times New Roman" w:eastAsia="宋体" w:hAnsi="Times New Roman" w:cs="Times New Roman" w:hint="eastAsia"/>
          <w:b/>
          <w:kern w:val="0"/>
          <w:sz w:val="24"/>
          <w:szCs w:val="24"/>
        </w:rPr>
        <w:t>5</w:t>
      </w:r>
      <w:r>
        <w:rPr>
          <w:rFonts w:ascii="Times New Roman" w:eastAsia="宋体" w:hAnsi="宋体" w:cs="Times New Roman"/>
          <w:b/>
          <w:kern w:val="0"/>
          <w:sz w:val="24"/>
          <w:szCs w:val="24"/>
        </w:rPr>
        <w:t>．评标方法</w:t>
      </w:r>
      <w:bookmarkEnd w:id="351"/>
      <w:bookmarkEnd w:id="352"/>
      <w:bookmarkEnd w:id="353"/>
      <w:bookmarkEnd w:id="354"/>
      <w:bookmarkEnd w:id="355"/>
    </w:p>
    <w:p w:rsidR="003C1F80" w:rsidRDefault="00420397" w:rsidP="00420397">
      <w:pPr>
        <w:numPr>
          <w:ilvl w:val="0"/>
          <w:numId w:val="56"/>
        </w:numPr>
        <w:spacing w:line="360" w:lineRule="auto"/>
        <w:rPr>
          <w:rFonts w:ascii="Times New Roman" w:eastAsia="宋体" w:hAnsi="Times New Roman" w:cs="Times New Roman"/>
          <w:szCs w:val="21"/>
        </w:rPr>
      </w:pPr>
      <w:r>
        <w:rPr>
          <w:rFonts w:ascii="Times New Roman" w:eastAsia="宋体" w:hAnsi="宋体" w:cs="Times New Roman"/>
          <w:szCs w:val="21"/>
        </w:rPr>
        <w:t>根据《转发财政部关于加强政府采购货物和服务项目价格评审管理的通知》（深财购</w:t>
      </w:r>
      <w:r>
        <w:rPr>
          <w:rFonts w:ascii="Times New Roman" w:eastAsia="宋体" w:hAnsi="Times New Roman" w:cs="Times New Roman"/>
          <w:szCs w:val="21"/>
        </w:rPr>
        <w:t>[2007]9</w:t>
      </w:r>
      <w:r>
        <w:rPr>
          <w:rFonts w:ascii="Times New Roman" w:eastAsia="宋体" w:hAnsi="宋体" w:cs="Times New Roman"/>
          <w:szCs w:val="21"/>
        </w:rPr>
        <w:t>号）和《关于印发</w:t>
      </w:r>
      <w:r>
        <w:rPr>
          <w:rFonts w:ascii="Times New Roman" w:eastAsia="宋体" w:hAnsi="Times New Roman" w:cs="Times New Roman"/>
          <w:szCs w:val="21"/>
        </w:rPr>
        <w:t>&lt;</w:t>
      </w:r>
      <w:r>
        <w:rPr>
          <w:rFonts w:ascii="Times New Roman" w:eastAsia="宋体" w:hAnsi="宋体" w:cs="Times New Roman"/>
          <w:szCs w:val="21"/>
        </w:rPr>
        <w:t>深圳市政府采购评标委员会和评标方法暂行规定</w:t>
      </w:r>
      <w:r>
        <w:rPr>
          <w:rFonts w:ascii="Times New Roman" w:eastAsia="宋体" w:hAnsi="Times New Roman" w:cs="Times New Roman"/>
          <w:szCs w:val="21"/>
        </w:rPr>
        <w:t>&gt;</w:t>
      </w:r>
      <w:r>
        <w:rPr>
          <w:rFonts w:ascii="Times New Roman" w:eastAsia="宋体" w:hAnsi="宋体" w:cs="Times New Roman"/>
          <w:szCs w:val="21"/>
        </w:rPr>
        <w:t>的通知》</w:t>
      </w:r>
      <w:r>
        <w:rPr>
          <w:rFonts w:ascii="Times New Roman" w:eastAsia="宋体" w:hAnsi="Times New Roman" w:cs="Times New Roman"/>
          <w:szCs w:val="21"/>
        </w:rPr>
        <w:t>(</w:t>
      </w:r>
      <w:r>
        <w:rPr>
          <w:rFonts w:ascii="Times New Roman" w:eastAsia="宋体" w:hAnsi="宋体" w:cs="Times New Roman"/>
          <w:szCs w:val="21"/>
        </w:rPr>
        <w:t>深财购</w:t>
      </w:r>
      <w:r>
        <w:rPr>
          <w:rFonts w:ascii="Times New Roman" w:eastAsia="宋体" w:hAnsi="Times New Roman" w:cs="Times New Roman"/>
          <w:szCs w:val="21"/>
        </w:rPr>
        <w:t>[2005]5</w:t>
      </w:r>
      <w:r>
        <w:rPr>
          <w:rFonts w:ascii="Times New Roman" w:eastAsia="宋体" w:hAnsi="宋体" w:cs="Times New Roman"/>
          <w:szCs w:val="21"/>
        </w:rPr>
        <w:t>号</w:t>
      </w:r>
      <w:r>
        <w:rPr>
          <w:rFonts w:ascii="Times New Roman" w:eastAsia="宋体" w:hAnsi="Times New Roman" w:cs="Times New Roman"/>
          <w:szCs w:val="21"/>
        </w:rPr>
        <w:t>)</w:t>
      </w:r>
      <w:r>
        <w:rPr>
          <w:rFonts w:ascii="Times New Roman" w:eastAsia="宋体" w:hAnsi="宋体" w:cs="Times New Roman"/>
          <w:szCs w:val="21"/>
        </w:rPr>
        <w:t>的有关要求，项目评标方法分为最低评标价法、综合评标法、性价比法及法律、法规允许的其它评标办法。</w:t>
      </w:r>
    </w:p>
    <w:p w:rsidR="003C1F80" w:rsidRDefault="00420397" w:rsidP="00420397">
      <w:pPr>
        <w:numPr>
          <w:ilvl w:val="0"/>
          <w:numId w:val="57"/>
        </w:numPr>
        <w:spacing w:line="360" w:lineRule="auto"/>
        <w:ind w:left="1259"/>
        <w:rPr>
          <w:rFonts w:ascii="Times New Roman" w:eastAsia="宋体" w:hAnsi="Times New Roman" w:cs="Times New Roman"/>
          <w:szCs w:val="21"/>
        </w:rPr>
      </w:pPr>
      <w:r>
        <w:rPr>
          <w:rFonts w:ascii="Times New Roman" w:eastAsia="宋体" w:hAnsi="宋体" w:cs="Times New Roman"/>
          <w:szCs w:val="21"/>
        </w:rPr>
        <w:t>最低评标价法</w:t>
      </w:r>
    </w:p>
    <w:p w:rsidR="003C1F80" w:rsidRDefault="00420397">
      <w:pPr>
        <w:spacing w:line="360" w:lineRule="auto"/>
        <w:ind w:leftChars="400" w:left="840" w:firstLineChars="200" w:firstLine="420"/>
        <w:rPr>
          <w:rFonts w:ascii="Times New Roman" w:eastAsia="宋体" w:hAnsi="Times New Roman" w:cs="Times New Roman"/>
          <w:szCs w:val="21"/>
        </w:rPr>
      </w:pPr>
      <w:r>
        <w:rPr>
          <w:rFonts w:ascii="Times New Roman" w:eastAsia="宋体" w:hAnsi="宋体" w:cs="Times New Roman"/>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3C1F80" w:rsidRDefault="00420397" w:rsidP="00420397">
      <w:pPr>
        <w:numPr>
          <w:ilvl w:val="0"/>
          <w:numId w:val="57"/>
        </w:numPr>
        <w:spacing w:line="360" w:lineRule="auto"/>
        <w:ind w:left="1259"/>
        <w:rPr>
          <w:rFonts w:ascii="Times New Roman" w:eastAsia="宋体" w:hAnsi="Times New Roman" w:cs="Times New Roman"/>
          <w:szCs w:val="21"/>
        </w:rPr>
      </w:pPr>
      <w:r>
        <w:rPr>
          <w:rFonts w:ascii="Times New Roman" w:eastAsia="宋体" w:hAnsi="宋体" w:cs="Times New Roman"/>
          <w:szCs w:val="21"/>
        </w:rPr>
        <w:t>综合评分法</w:t>
      </w:r>
    </w:p>
    <w:p w:rsidR="003C1F80" w:rsidRDefault="00420397">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3C1F80" w:rsidRDefault="00420397">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得分相同的，按投标报价由低到高顺序排列。得分且投标报价相同的，按技术指标优劣顺序排列。</w:t>
      </w:r>
    </w:p>
    <w:p w:rsidR="003C1F80" w:rsidRDefault="00420397" w:rsidP="00420397">
      <w:pPr>
        <w:numPr>
          <w:ilvl w:val="0"/>
          <w:numId w:val="57"/>
        </w:numPr>
        <w:spacing w:line="360" w:lineRule="auto"/>
        <w:ind w:left="1259"/>
        <w:rPr>
          <w:rFonts w:ascii="Times New Roman" w:eastAsia="宋体" w:hAnsi="宋体" w:cs="Times New Roman"/>
          <w:szCs w:val="21"/>
        </w:rPr>
      </w:pPr>
      <w:r>
        <w:rPr>
          <w:rFonts w:ascii="Times New Roman" w:eastAsia="宋体" w:hAnsi="宋体" w:cs="Times New Roman"/>
          <w:szCs w:val="21"/>
        </w:rPr>
        <w:t>性价比法</w:t>
      </w:r>
    </w:p>
    <w:p w:rsidR="003C1F80" w:rsidRDefault="00420397">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性价比法是指除价格因素外，经对投标文件进行评审，计算出评分因素的总分，除以投标报价，以商数最高的投标供应商作为中标候选供应商或中标供应商的评标方法。</w:t>
      </w:r>
    </w:p>
    <w:p w:rsidR="003C1F80" w:rsidRDefault="00420397" w:rsidP="00420397">
      <w:pPr>
        <w:numPr>
          <w:ilvl w:val="0"/>
          <w:numId w:val="56"/>
        </w:numPr>
        <w:spacing w:line="360" w:lineRule="auto"/>
        <w:rPr>
          <w:rFonts w:ascii="Times New Roman" w:eastAsia="宋体" w:hAnsi="Times New Roman" w:cs="Times New Roman"/>
          <w:szCs w:val="21"/>
        </w:rPr>
      </w:pPr>
      <w:r>
        <w:rPr>
          <w:rFonts w:ascii="Times New Roman" w:eastAsia="宋体" w:hAnsi="宋体" w:cs="Times New Roman"/>
          <w:szCs w:val="21"/>
        </w:rPr>
        <w:lastRenderedPageBreak/>
        <w:t>本项目采用的评标方法见本项目招标文件专用条款的相关内容。</w:t>
      </w:r>
    </w:p>
    <w:p w:rsidR="003C1F80" w:rsidRDefault="00420397">
      <w:pPr>
        <w:autoSpaceDE w:val="0"/>
        <w:autoSpaceDN w:val="0"/>
        <w:adjustRightInd w:val="0"/>
        <w:spacing w:line="360" w:lineRule="auto"/>
        <w:outlineLvl w:val="2"/>
        <w:rPr>
          <w:rFonts w:ascii="Times New Roman" w:eastAsia="宋体" w:hAnsi="Times New Roman" w:cs="Times New Roman"/>
          <w:b/>
          <w:kern w:val="0"/>
          <w:sz w:val="24"/>
          <w:szCs w:val="24"/>
        </w:rPr>
      </w:pPr>
      <w:bookmarkStart w:id="356" w:name="_Toc474937386"/>
      <w:bookmarkStart w:id="357" w:name="_Toc477879380"/>
      <w:bookmarkStart w:id="358" w:name="_Toc374439125"/>
      <w:bookmarkStart w:id="359" w:name="_Toc478116306"/>
      <w:bookmarkStart w:id="360" w:name="_Toc474493634"/>
      <w:bookmarkStart w:id="361" w:name="_Toc501460317"/>
      <w:r>
        <w:rPr>
          <w:rFonts w:ascii="Times New Roman" w:eastAsia="宋体" w:hAnsi="Times New Roman" w:cs="Times New Roman"/>
          <w:b/>
          <w:kern w:val="0"/>
          <w:sz w:val="24"/>
          <w:szCs w:val="24"/>
        </w:rPr>
        <w:t>2</w:t>
      </w:r>
      <w:r>
        <w:rPr>
          <w:rFonts w:ascii="Times New Roman" w:eastAsia="宋体" w:hAnsi="Times New Roman" w:cs="Times New Roman" w:hint="eastAsia"/>
          <w:b/>
          <w:kern w:val="0"/>
          <w:sz w:val="24"/>
          <w:szCs w:val="24"/>
        </w:rPr>
        <w:t>6</w:t>
      </w:r>
      <w:r>
        <w:rPr>
          <w:rFonts w:ascii="Times New Roman" w:eastAsia="宋体" w:hAnsi="宋体" w:cs="Times New Roman"/>
          <w:b/>
          <w:kern w:val="0"/>
          <w:sz w:val="24"/>
          <w:szCs w:val="24"/>
        </w:rPr>
        <w:t>．中标候选人的推荐和确定</w:t>
      </w:r>
      <w:bookmarkEnd w:id="356"/>
      <w:bookmarkEnd w:id="357"/>
      <w:bookmarkEnd w:id="358"/>
      <w:bookmarkEnd w:id="359"/>
      <w:bookmarkEnd w:id="360"/>
      <w:bookmarkEnd w:id="361"/>
    </w:p>
    <w:p w:rsidR="003C1F80" w:rsidRDefault="00420397">
      <w:pPr>
        <w:spacing w:line="360" w:lineRule="auto"/>
        <w:ind w:firstLine="420"/>
        <w:rPr>
          <w:rFonts w:ascii="Times New Roman" w:eastAsia="宋体" w:hAnsi="Times New Roman" w:cs="Times New Roman"/>
          <w:szCs w:val="21"/>
        </w:rPr>
      </w:pPr>
      <w:r>
        <w:rPr>
          <w:rFonts w:ascii="Times New Roman" w:eastAsia="宋体" w:hAnsi="宋体" w:cs="Times New Roman"/>
          <w:szCs w:val="21"/>
        </w:rPr>
        <w:t>评标委员会按招标文件第一册的相关规定推荐中标候选人</w:t>
      </w:r>
    </w:p>
    <w:p w:rsidR="003C1F80" w:rsidRDefault="00420397">
      <w:pPr>
        <w:pStyle w:val="a"/>
        <w:spacing w:before="312" w:after="312"/>
        <w:outlineLvl w:val="0"/>
      </w:pPr>
      <w:bookmarkStart w:id="362" w:name="_Toc318878939"/>
      <w:bookmarkStart w:id="363" w:name="_Toc478116307"/>
      <w:bookmarkStart w:id="364" w:name="_Toc374439117"/>
      <w:bookmarkStart w:id="365" w:name="_Toc474937387"/>
      <w:bookmarkStart w:id="366" w:name="_Toc477879381"/>
      <w:bookmarkStart w:id="367" w:name="_Toc474493635"/>
      <w:bookmarkStart w:id="368" w:name="_Toc501460318"/>
      <w:r>
        <w:t>纪律与保密</w:t>
      </w:r>
      <w:bookmarkEnd w:id="362"/>
      <w:bookmarkEnd w:id="363"/>
      <w:bookmarkEnd w:id="364"/>
      <w:bookmarkEnd w:id="365"/>
      <w:bookmarkEnd w:id="366"/>
      <w:bookmarkEnd w:id="367"/>
      <w:bookmarkEnd w:id="368"/>
    </w:p>
    <w:p w:rsidR="003C1F80" w:rsidRDefault="00420397">
      <w:pPr>
        <w:tabs>
          <w:tab w:val="left" w:pos="993"/>
        </w:tabs>
        <w:spacing w:line="360" w:lineRule="auto"/>
        <w:outlineLvl w:val="2"/>
        <w:rPr>
          <w:rFonts w:ascii="Times New Roman" w:eastAsia="宋体" w:hAnsi="Times New Roman" w:cs="Times New Roman"/>
          <w:b/>
          <w:sz w:val="24"/>
          <w:szCs w:val="24"/>
        </w:rPr>
      </w:pPr>
      <w:bookmarkStart w:id="369" w:name="_Toc478116308"/>
      <w:bookmarkStart w:id="370" w:name="_Toc474937388"/>
      <w:bookmarkStart w:id="371" w:name="_Toc474493636"/>
      <w:bookmarkStart w:id="372" w:name="_Toc477879382"/>
      <w:bookmarkStart w:id="373" w:name="_Toc501460319"/>
      <w:bookmarkStart w:id="374" w:name="_Toc169001299"/>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7</w:t>
      </w:r>
      <w:bookmarkStart w:id="375" w:name="_Toc374439118"/>
      <w:bookmarkStart w:id="376" w:name="_Toc318878940"/>
      <w:r>
        <w:rPr>
          <w:rFonts w:ascii="Times New Roman" w:eastAsia="宋体" w:hAnsi="宋体" w:cs="Times New Roman"/>
          <w:b/>
          <w:kern w:val="0"/>
          <w:sz w:val="24"/>
          <w:szCs w:val="24"/>
        </w:rPr>
        <w:t>．</w:t>
      </w:r>
      <w:r>
        <w:rPr>
          <w:rFonts w:ascii="Times New Roman" w:eastAsia="宋体" w:hAnsi="宋体" w:cs="Times New Roman"/>
          <w:b/>
          <w:sz w:val="24"/>
          <w:szCs w:val="24"/>
        </w:rPr>
        <w:t>招标机构工作人员纪律与保密</w:t>
      </w:r>
      <w:bookmarkEnd w:id="369"/>
      <w:bookmarkEnd w:id="370"/>
      <w:bookmarkEnd w:id="371"/>
      <w:bookmarkEnd w:id="372"/>
      <w:bookmarkEnd w:id="373"/>
      <w:bookmarkEnd w:id="375"/>
      <w:bookmarkEnd w:id="376"/>
    </w:p>
    <w:p w:rsidR="003C1F80" w:rsidRDefault="00420397" w:rsidP="00420397">
      <w:pPr>
        <w:numPr>
          <w:ilvl w:val="0"/>
          <w:numId w:val="58"/>
        </w:numPr>
        <w:tabs>
          <w:tab w:val="left" w:pos="1304"/>
        </w:tabs>
        <w:spacing w:line="360" w:lineRule="auto"/>
        <w:rPr>
          <w:rFonts w:ascii="Times New Roman" w:eastAsia="宋体" w:hAnsi="Times New Roman" w:cs="Times New Roman"/>
          <w:szCs w:val="21"/>
        </w:rPr>
      </w:pPr>
      <w:r>
        <w:rPr>
          <w:rFonts w:ascii="Times New Roman" w:eastAsia="宋体" w:hAnsi="宋体" w:cs="Times New Roman"/>
          <w:szCs w:val="21"/>
        </w:rPr>
        <w:t>不得向他人透露已获取招标文件的潜在投标人的名称、数量以及可能影响公平竞争的有关招标投标的其他情况。</w:t>
      </w:r>
    </w:p>
    <w:p w:rsidR="003C1F80" w:rsidRDefault="00420397" w:rsidP="00420397">
      <w:pPr>
        <w:numPr>
          <w:ilvl w:val="0"/>
          <w:numId w:val="58"/>
        </w:numPr>
        <w:tabs>
          <w:tab w:val="left" w:pos="1304"/>
        </w:tabs>
        <w:spacing w:line="360" w:lineRule="auto"/>
        <w:rPr>
          <w:rFonts w:ascii="Times New Roman" w:eastAsia="宋体" w:hAnsi="Times New Roman" w:cs="Times New Roman"/>
          <w:szCs w:val="21"/>
        </w:rPr>
      </w:pPr>
      <w:r>
        <w:rPr>
          <w:rFonts w:ascii="Times New Roman" w:eastAsia="宋体" w:hAnsi="宋体" w:cs="Times New Roman"/>
          <w:szCs w:val="21"/>
        </w:rPr>
        <w:t>不得向投标人透露评委名单。</w:t>
      </w:r>
    </w:p>
    <w:p w:rsidR="003C1F80" w:rsidRDefault="00420397" w:rsidP="00420397">
      <w:pPr>
        <w:numPr>
          <w:ilvl w:val="0"/>
          <w:numId w:val="58"/>
        </w:numPr>
        <w:tabs>
          <w:tab w:val="left" w:pos="1304"/>
        </w:tabs>
        <w:spacing w:line="360" w:lineRule="auto"/>
        <w:rPr>
          <w:rFonts w:ascii="Times New Roman" w:eastAsia="宋体" w:hAnsi="Times New Roman" w:cs="Times New Roman"/>
          <w:szCs w:val="21"/>
        </w:rPr>
      </w:pPr>
      <w:r>
        <w:rPr>
          <w:rFonts w:ascii="Times New Roman" w:eastAsia="宋体" w:hAnsi="宋体" w:cs="Times New Roman"/>
          <w:szCs w:val="21"/>
        </w:rPr>
        <w:t>不得向投标人透露评标过程的情况和材料，或其他投标人的情况。</w:t>
      </w:r>
    </w:p>
    <w:p w:rsidR="003C1F80" w:rsidRDefault="00420397">
      <w:pPr>
        <w:tabs>
          <w:tab w:val="left" w:pos="993"/>
        </w:tabs>
        <w:spacing w:line="360" w:lineRule="auto"/>
        <w:outlineLvl w:val="2"/>
        <w:rPr>
          <w:rFonts w:ascii="Times New Roman" w:eastAsia="宋体" w:hAnsi="Times New Roman" w:cs="Times New Roman"/>
          <w:b/>
          <w:sz w:val="24"/>
          <w:szCs w:val="24"/>
        </w:rPr>
      </w:pPr>
      <w:bookmarkStart w:id="377" w:name="_Toc477879383"/>
      <w:bookmarkStart w:id="378" w:name="_Toc478116309"/>
      <w:bookmarkStart w:id="379" w:name="_Toc474493637"/>
      <w:bookmarkStart w:id="380" w:name="_Toc474937389"/>
      <w:bookmarkStart w:id="381" w:name="_Toc501460320"/>
      <w:r>
        <w:rPr>
          <w:rFonts w:ascii="Times New Roman" w:eastAsia="宋体" w:hAnsi="Times New Roman" w:cs="Times New Roman"/>
          <w:b/>
          <w:sz w:val="24"/>
          <w:szCs w:val="24"/>
        </w:rPr>
        <w:t>2</w:t>
      </w:r>
      <w:bookmarkStart w:id="382" w:name="_Toc374439119"/>
      <w:bookmarkStart w:id="383" w:name="_Toc318878941"/>
      <w:r>
        <w:rPr>
          <w:rFonts w:ascii="Times New Roman" w:eastAsia="宋体" w:hAnsi="Times New Roman" w:cs="Times New Roman" w:hint="eastAsia"/>
          <w:b/>
          <w:sz w:val="24"/>
          <w:szCs w:val="24"/>
        </w:rPr>
        <w:t>8</w:t>
      </w:r>
      <w:r>
        <w:rPr>
          <w:rFonts w:ascii="Times New Roman" w:eastAsia="宋体" w:hAnsi="宋体" w:cs="Times New Roman"/>
          <w:b/>
          <w:kern w:val="0"/>
          <w:sz w:val="24"/>
          <w:szCs w:val="24"/>
        </w:rPr>
        <w:t>．</w:t>
      </w:r>
      <w:r>
        <w:rPr>
          <w:rFonts w:ascii="Times New Roman" w:eastAsia="宋体" w:hAnsi="宋体" w:cs="Times New Roman"/>
          <w:b/>
          <w:sz w:val="24"/>
          <w:szCs w:val="24"/>
        </w:rPr>
        <w:t>评标委员会的纪律与保密</w:t>
      </w:r>
      <w:bookmarkEnd w:id="377"/>
      <w:bookmarkEnd w:id="378"/>
      <w:bookmarkEnd w:id="379"/>
      <w:bookmarkEnd w:id="380"/>
      <w:bookmarkEnd w:id="381"/>
      <w:bookmarkEnd w:id="382"/>
      <w:bookmarkEnd w:id="383"/>
    </w:p>
    <w:p w:rsidR="003C1F80" w:rsidRDefault="00420397" w:rsidP="00420397">
      <w:pPr>
        <w:numPr>
          <w:ilvl w:val="0"/>
          <w:numId w:val="59"/>
        </w:numPr>
        <w:spacing w:line="360" w:lineRule="auto"/>
        <w:rPr>
          <w:rFonts w:ascii="Times New Roman" w:eastAsia="宋体" w:hAnsi="Times New Roman" w:cs="Times New Roman"/>
          <w:szCs w:val="21"/>
        </w:rPr>
      </w:pPr>
      <w:r>
        <w:rPr>
          <w:rFonts w:ascii="Times New Roman" w:eastAsia="宋体" w:hAnsi="宋体" w:cs="Times New Roman"/>
          <w:szCs w:val="21"/>
        </w:rPr>
        <w:t>从投标截止日期到授予合同时止，有关投标文件的审查、澄清、评议以及有关授予合同的意向等一切情况都不得透</w:t>
      </w:r>
      <w:bookmarkStart w:id="384" w:name="_Toc49159975"/>
      <w:bookmarkStart w:id="385" w:name="_Toc49844104"/>
      <w:bookmarkStart w:id="386" w:name="_Toc82940149"/>
      <w:r>
        <w:rPr>
          <w:rFonts w:ascii="Times New Roman" w:eastAsia="宋体" w:hAnsi="宋体" w:cs="Times New Roman"/>
          <w:szCs w:val="21"/>
        </w:rPr>
        <w:t>露给投标</w:t>
      </w:r>
      <w:bookmarkEnd w:id="384"/>
      <w:bookmarkEnd w:id="385"/>
      <w:bookmarkEnd w:id="386"/>
      <w:r>
        <w:rPr>
          <w:rFonts w:ascii="Times New Roman" w:eastAsia="宋体" w:hAnsi="宋体" w:cs="Times New Roman"/>
          <w:szCs w:val="21"/>
        </w:rPr>
        <w:t>人或与评标工作无关的单位和个人。</w:t>
      </w:r>
    </w:p>
    <w:p w:rsidR="003C1F80" w:rsidRDefault="00420397" w:rsidP="00420397">
      <w:pPr>
        <w:numPr>
          <w:ilvl w:val="0"/>
          <w:numId w:val="59"/>
        </w:numPr>
        <w:spacing w:line="360" w:lineRule="auto"/>
        <w:rPr>
          <w:rFonts w:ascii="Times New Roman" w:eastAsia="宋体" w:hAnsi="Times New Roman" w:cs="Times New Roman"/>
          <w:szCs w:val="21"/>
        </w:rPr>
      </w:pPr>
      <w:r>
        <w:rPr>
          <w:rFonts w:ascii="Times New Roman" w:eastAsia="宋体" w:hAnsi="宋体" w:cs="Times New Roman"/>
          <w:szCs w:val="21"/>
        </w:rPr>
        <w:t>评标委员会成员如与投标人存在以下关系时，应主动向招标代理人提出回避。</w:t>
      </w:r>
    </w:p>
    <w:p w:rsidR="003C1F80" w:rsidRDefault="00420397" w:rsidP="00420397">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参加采购活动前三年内与本项目投标人存在劳动关系；</w:t>
      </w:r>
    </w:p>
    <w:p w:rsidR="003C1F80" w:rsidRDefault="00420397" w:rsidP="00420397">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参加采购活动前三年内担任本项目投标人的董事、监事、顾问等；</w:t>
      </w:r>
    </w:p>
    <w:p w:rsidR="003C1F80" w:rsidRDefault="00420397" w:rsidP="00420397">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参加采购活动前三年内是本项目投标人的控股股东或者实际控制人；</w:t>
      </w:r>
    </w:p>
    <w:p w:rsidR="003C1F80" w:rsidRDefault="00420397" w:rsidP="00420397">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与本项目投标人的法定代表人或者负责人有夫妻、直系血亲、三代以内旁系血亲或者近姻亲关系；</w:t>
      </w:r>
    </w:p>
    <w:p w:rsidR="003C1F80" w:rsidRDefault="00420397" w:rsidP="00420397">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其他与投标人存在影响或者可能影响政府采购活动公平进行的关系。</w:t>
      </w:r>
    </w:p>
    <w:p w:rsidR="003C1F80" w:rsidRDefault="00420397" w:rsidP="00420397">
      <w:pPr>
        <w:numPr>
          <w:ilvl w:val="0"/>
          <w:numId w:val="59"/>
        </w:numPr>
        <w:spacing w:line="360" w:lineRule="auto"/>
        <w:rPr>
          <w:rFonts w:ascii="Times New Roman" w:eastAsia="宋体" w:hAnsi="Times New Roman" w:cs="Times New Roman"/>
          <w:szCs w:val="21"/>
        </w:rPr>
      </w:pPr>
      <w:r>
        <w:rPr>
          <w:rFonts w:ascii="Times New Roman" w:eastAsia="宋体" w:hAnsi="宋体" w:cs="Times New Roman"/>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3C1F80" w:rsidRDefault="00420397" w:rsidP="00420397">
      <w:pPr>
        <w:numPr>
          <w:ilvl w:val="0"/>
          <w:numId w:val="59"/>
        </w:numPr>
        <w:spacing w:line="360" w:lineRule="auto"/>
        <w:rPr>
          <w:rFonts w:ascii="Times New Roman" w:eastAsia="宋体" w:hAnsi="Times New Roman" w:cs="Times New Roman"/>
          <w:szCs w:val="21"/>
        </w:rPr>
      </w:pPr>
      <w:r>
        <w:rPr>
          <w:rFonts w:ascii="Times New Roman" w:eastAsia="宋体" w:hAnsi="宋体" w:cs="Times New Roman"/>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C1F80" w:rsidRDefault="00420397" w:rsidP="00420397">
      <w:pPr>
        <w:numPr>
          <w:ilvl w:val="0"/>
          <w:numId w:val="59"/>
        </w:numPr>
        <w:spacing w:line="360" w:lineRule="auto"/>
        <w:rPr>
          <w:rFonts w:ascii="Times New Roman" w:eastAsia="宋体" w:hAnsi="Times New Roman" w:cs="Times New Roman"/>
          <w:szCs w:val="21"/>
        </w:rPr>
      </w:pPr>
      <w:r>
        <w:rPr>
          <w:rFonts w:ascii="Times New Roman" w:eastAsia="宋体" w:hAnsi="宋体" w:cs="Times New Roman"/>
          <w:szCs w:val="21"/>
        </w:rPr>
        <w:t>参与评标的人员应严格遵守国家有关保密的法律、法规和规定，严格自律，并接受</w:t>
      </w:r>
      <w:bookmarkStart w:id="387" w:name="_Toc402766593"/>
      <w:bookmarkStart w:id="388" w:name="_Toc395974946"/>
      <w:bookmarkStart w:id="389" w:name="_Toc397169099"/>
      <w:bookmarkStart w:id="390" w:name="_Toc396900403"/>
      <w:bookmarkStart w:id="391" w:name="_Toc399326480"/>
      <w:bookmarkStart w:id="392" w:name="_Toc399318736"/>
      <w:bookmarkStart w:id="393" w:name="_Toc396103573"/>
      <w:bookmarkStart w:id="394" w:name="_Toc396898786"/>
      <w:bookmarkStart w:id="395" w:name="_Toc396102302"/>
      <w:bookmarkStart w:id="396" w:name="_Toc522447002"/>
      <w:bookmarkStart w:id="397" w:name="_Toc398200830"/>
      <w:bookmarkStart w:id="398" w:name="_Toc402767005"/>
      <w:bookmarkStart w:id="399" w:name="_Toc38603378"/>
      <w:bookmarkStart w:id="400" w:name="_Toc396102825"/>
      <w:bookmarkStart w:id="401" w:name="_Toc38603250"/>
      <w:bookmarkStart w:id="402" w:name="_Toc103498942"/>
      <w:bookmarkStart w:id="403" w:name="_Toc82940150"/>
      <w:bookmarkStart w:id="404" w:name="_Toc48707758"/>
      <w:bookmarkStart w:id="405" w:name="_Toc49159976"/>
      <w:bookmarkStart w:id="406" w:name="_Toc49844105"/>
      <w:r>
        <w:rPr>
          <w:rFonts w:ascii="Times New Roman" w:eastAsia="宋体" w:hAnsi="宋体" w:cs="Times New Roman"/>
          <w:szCs w:val="21"/>
        </w:rPr>
        <w:t>上级</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ascii="Times New Roman" w:eastAsia="宋体" w:hAnsi="宋体" w:cs="Times New Roman"/>
          <w:szCs w:val="21"/>
        </w:rPr>
        <w:t>主管</w:t>
      </w:r>
      <w:bookmarkEnd w:id="402"/>
      <w:bookmarkEnd w:id="403"/>
      <w:bookmarkEnd w:id="404"/>
      <w:bookmarkEnd w:id="405"/>
      <w:bookmarkEnd w:id="406"/>
      <w:r>
        <w:rPr>
          <w:rFonts w:ascii="Times New Roman" w:eastAsia="宋体" w:hAnsi="宋体" w:cs="Times New Roman"/>
          <w:szCs w:val="21"/>
        </w:rPr>
        <w:t>部</w:t>
      </w:r>
      <w:bookmarkStart w:id="407" w:name="_Toc48707759"/>
      <w:bookmarkStart w:id="408" w:name="_Toc49844106"/>
      <w:bookmarkStart w:id="409" w:name="_Toc82940151"/>
      <w:bookmarkStart w:id="410" w:name="_Toc49159977"/>
      <w:r>
        <w:rPr>
          <w:rFonts w:ascii="Times New Roman" w:eastAsia="宋体" w:hAnsi="宋体" w:cs="Times New Roman"/>
          <w:szCs w:val="21"/>
        </w:rPr>
        <w:t>门和有关部门的</w:t>
      </w:r>
      <w:bookmarkEnd w:id="407"/>
      <w:bookmarkEnd w:id="408"/>
      <w:bookmarkEnd w:id="409"/>
      <w:bookmarkEnd w:id="410"/>
      <w:r>
        <w:rPr>
          <w:rFonts w:ascii="Times New Roman" w:eastAsia="宋体" w:hAnsi="宋体" w:cs="Times New Roman"/>
          <w:szCs w:val="21"/>
        </w:rPr>
        <w:t>审计和监督。</w:t>
      </w:r>
    </w:p>
    <w:p w:rsidR="003C1F80" w:rsidRDefault="00420397" w:rsidP="00420397">
      <w:pPr>
        <w:numPr>
          <w:ilvl w:val="0"/>
          <w:numId w:val="59"/>
        </w:numPr>
        <w:spacing w:line="360" w:lineRule="auto"/>
        <w:rPr>
          <w:rFonts w:ascii="Times New Roman" w:eastAsia="宋体" w:hAnsi="Times New Roman" w:cs="Times New Roman"/>
          <w:szCs w:val="21"/>
        </w:rPr>
      </w:pPr>
      <w:r>
        <w:rPr>
          <w:rFonts w:ascii="Times New Roman" w:eastAsia="宋体" w:hAnsi="宋体" w:cs="Times New Roman"/>
          <w:szCs w:val="21"/>
        </w:rPr>
        <w:t>按评标委员会工作要求进行评标。</w:t>
      </w:r>
    </w:p>
    <w:p w:rsidR="003C1F80" w:rsidRDefault="00420397">
      <w:pPr>
        <w:tabs>
          <w:tab w:val="left" w:pos="993"/>
        </w:tabs>
        <w:spacing w:line="360" w:lineRule="auto"/>
        <w:outlineLvl w:val="2"/>
        <w:rPr>
          <w:rFonts w:ascii="Times New Roman" w:eastAsia="宋体" w:hAnsi="Times New Roman" w:cs="Times New Roman"/>
          <w:b/>
          <w:sz w:val="24"/>
          <w:szCs w:val="24"/>
        </w:rPr>
      </w:pPr>
      <w:bookmarkStart w:id="411" w:name="_Toc477879384"/>
      <w:bookmarkStart w:id="412" w:name="_Toc474493638"/>
      <w:bookmarkStart w:id="413" w:name="_Toc478116310"/>
      <w:bookmarkStart w:id="414" w:name="_Toc374439120"/>
      <w:bookmarkStart w:id="415" w:name="_Toc318878942"/>
      <w:bookmarkStart w:id="416" w:name="_Toc474937390"/>
      <w:bookmarkStart w:id="417" w:name="_Toc501460321"/>
      <w:r>
        <w:rPr>
          <w:rFonts w:ascii="Times New Roman" w:eastAsia="宋体" w:hAnsi="Times New Roman" w:cs="Times New Roman"/>
          <w:b/>
          <w:sz w:val="24"/>
          <w:szCs w:val="24"/>
        </w:rPr>
        <w:lastRenderedPageBreak/>
        <w:t>2</w:t>
      </w:r>
      <w:r>
        <w:rPr>
          <w:rFonts w:ascii="Times New Roman" w:eastAsia="宋体" w:hAnsi="Times New Roman" w:cs="Times New Roman" w:hint="eastAsia"/>
          <w:b/>
          <w:sz w:val="24"/>
          <w:szCs w:val="24"/>
        </w:rPr>
        <w:t>9</w:t>
      </w:r>
      <w:r>
        <w:rPr>
          <w:rFonts w:ascii="Times New Roman" w:eastAsia="宋体" w:hAnsi="宋体" w:cs="Times New Roman"/>
          <w:b/>
          <w:kern w:val="0"/>
          <w:sz w:val="24"/>
          <w:szCs w:val="24"/>
        </w:rPr>
        <w:t>．</w:t>
      </w:r>
      <w:r>
        <w:rPr>
          <w:rFonts w:ascii="Times New Roman" w:eastAsia="宋体" w:hAnsi="宋体" w:cs="Times New Roman"/>
          <w:b/>
          <w:sz w:val="24"/>
          <w:szCs w:val="24"/>
        </w:rPr>
        <w:t>投标人纪律</w:t>
      </w:r>
      <w:bookmarkEnd w:id="374"/>
      <w:bookmarkEnd w:id="411"/>
      <w:bookmarkEnd w:id="412"/>
      <w:bookmarkEnd w:id="413"/>
      <w:bookmarkEnd w:id="414"/>
      <w:bookmarkEnd w:id="415"/>
      <w:bookmarkEnd w:id="416"/>
      <w:bookmarkEnd w:id="417"/>
    </w:p>
    <w:p w:rsidR="003C1F80" w:rsidRDefault="00420397" w:rsidP="00420397">
      <w:pPr>
        <w:numPr>
          <w:ilvl w:val="0"/>
          <w:numId w:val="61"/>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投标人投标文件必须真实准确，不得弄虚作假。</w:t>
      </w:r>
    </w:p>
    <w:p w:rsidR="003C1F80" w:rsidRDefault="00420397" w:rsidP="00420397">
      <w:pPr>
        <w:numPr>
          <w:ilvl w:val="0"/>
          <w:numId w:val="61"/>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投标人对于招标文件的内容，包括其中的所有技术资料应承担保密责任，不得用于本次招标以外的任何目的。</w:t>
      </w:r>
    </w:p>
    <w:p w:rsidR="003C1F80" w:rsidRDefault="00420397" w:rsidP="00420397">
      <w:pPr>
        <w:numPr>
          <w:ilvl w:val="0"/>
          <w:numId w:val="61"/>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投标人不得串通围标，哄抬标价，致使定标困难或无法定标。</w:t>
      </w:r>
      <w:bookmarkStart w:id="418" w:name="_Toc49844097"/>
      <w:bookmarkStart w:id="419" w:name="_Toc49159969"/>
      <w:bookmarkStart w:id="420" w:name="_Toc103498941"/>
      <w:bookmarkStart w:id="421" w:name="_Toc82940142"/>
      <w:bookmarkStart w:id="422" w:name="_Toc48707750"/>
    </w:p>
    <w:p w:rsidR="003C1F80" w:rsidRDefault="00420397" w:rsidP="00420397">
      <w:pPr>
        <w:numPr>
          <w:ilvl w:val="0"/>
          <w:numId w:val="61"/>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投标不得</w:t>
      </w:r>
      <w:bookmarkEnd w:id="418"/>
      <w:bookmarkEnd w:id="419"/>
      <w:bookmarkEnd w:id="420"/>
      <w:bookmarkEnd w:id="421"/>
      <w:bookmarkEnd w:id="422"/>
      <w:r>
        <w:rPr>
          <w:rFonts w:ascii="Times New Roman" w:eastAsia="宋体" w:hAnsi="宋体" w:cs="Times New Roman"/>
          <w:szCs w:val="21"/>
        </w:rPr>
        <w:t>采</w:t>
      </w:r>
      <w:bookmarkStart w:id="423" w:name="_Toc82940143"/>
      <w:bookmarkStart w:id="424" w:name="_Toc49844098"/>
      <w:r>
        <w:rPr>
          <w:rFonts w:ascii="Times New Roman" w:eastAsia="宋体" w:hAnsi="宋体" w:cs="Times New Roman"/>
          <w:szCs w:val="21"/>
        </w:rPr>
        <w:t>用不</w:t>
      </w:r>
      <w:bookmarkEnd w:id="423"/>
      <w:bookmarkEnd w:id="424"/>
      <w:r>
        <w:rPr>
          <w:rFonts w:ascii="Times New Roman" w:eastAsia="宋体" w:hAnsi="宋体" w:cs="Times New Roman"/>
          <w:szCs w:val="21"/>
        </w:rPr>
        <w:t>正当手段妨碍、排挤其它投标人，扰乱招标市场，破坏公平竞争。</w:t>
      </w:r>
    </w:p>
    <w:p w:rsidR="003C1F80" w:rsidRDefault="00420397" w:rsidP="00420397">
      <w:pPr>
        <w:numPr>
          <w:ilvl w:val="0"/>
          <w:numId w:val="61"/>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投标人不得以任何形式打听和搜集评标机密，不得以任何形式干扰评标或授标工作。</w:t>
      </w:r>
    </w:p>
    <w:p w:rsidR="003C1F80" w:rsidRDefault="00420397" w:rsidP="00420397">
      <w:pPr>
        <w:numPr>
          <w:ilvl w:val="0"/>
          <w:numId w:val="61"/>
        </w:numPr>
        <w:spacing w:line="360" w:lineRule="auto"/>
        <w:ind w:left="840"/>
        <w:rPr>
          <w:rFonts w:ascii="Times New Roman" w:eastAsia="宋体" w:hAnsi="Times New Roman" w:cs="Times New Roman"/>
          <w:szCs w:val="21"/>
        </w:rPr>
      </w:pPr>
      <w:r>
        <w:rPr>
          <w:rFonts w:ascii="Times New Roman" w:eastAsia="宋体" w:hAnsi="宋体" w:cs="Times New Roman"/>
          <w:szCs w:val="21"/>
        </w:rPr>
        <w:t>在投标文件的评审和比较、中标候选人推荐以及授予合同的过程中，投标人不得有向招标人和评标委员会施加影响的任何行为</w:t>
      </w:r>
      <w:r>
        <w:rPr>
          <w:rFonts w:ascii="Times New Roman" w:eastAsia="宋体" w:hAnsi="宋体" w:cs="Times New Roman" w:hint="eastAsia"/>
          <w:szCs w:val="21"/>
        </w:rPr>
        <w:t>。</w:t>
      </w:r>
    </w:p>
    <w:p w:rsidR="003C1F80" w:rsidRDefault="00420397" w:rsidP="00420397">
      <w:pPr>
        <w:numPr>
          <w:ilvl w:val="0"/>
          <w:numId w:val="61"/>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投标人在评标工作过程中对招标人和评标委员会成员施加任何影响的行为，都将会导致取消对其投标文件的评审。</w:t>
      </w:r>
    </w:p>
    <w:p w:rsidR="003C1F80" w:rsidRDefault="00420397">
      <w:pPr>
        <w:pStyle w:val="a"/>
        <w:spacing w:before="312" w:after="312"/>
        <w:outlineLvl w:val="0"/>
      </w:pPr>
      <w:bookmarkStart w:id="425" w:name="_Toc474937391"/>
      <w:bookmarkStart w:id="426" w:name="_Toc374439126"/>
      <w:bookmarkStart w:id="427" w:name="_Toc478116311"/>
      <w:bookmarkStart w:id="428" w:name="_Toc318878948"/>
      <w:bookmarkStart w:id="429" w:name="_Toc474493639"/>
      <w:bookmarkStart w:id="430" w:name="_Toc477879385"/>
      <w:bookmarkStart w:id="431" w:name="_Toc501460322"/>
      <w:r>
        <w:t>结果公示</w:t>
      </w:r>
      <w:r>
        <w:t>/</w:t>
      </w:r>
      <w:r>
        <w:t>质疑</w:t>
      </w:r>
      <w:r>
        <w:t>/</w:t>
      </w:r>
      <w:r>
        <w:t>投诉</w:t>
      </w:r>
      <w:bookmarkEnd w:id="425"/>
      <w:bookmarkEnd w:id="426"/>
      <w:bookmarkEnd w:id="427"/>
      <w:bookmarkEnd w:id="428"/>
      <w:bookmarkEnd w:id="429"/>
      <w:bookmarkEnd w:id="430"/>
      <w:bookmarkEnd w:id="431"/>
    </w:p>
    <w:p w:rsidR="003C1F80" w:rsidRDefault="00420397">
      <w:pPr>
        <w:autoSpaceDE w:val="0"/>
        <w:autoSpaceDN w:val="0"/>
        <w:adjustRightInd w:val="0"/>
        <w:spacing w:line="360" w:lineRule="auto"/>
        <w:outlineLvl w:val="2"/>
        <w:rPr>
          <w:rFonts w:ascii="Times New Roman" w:eastAsia="宋体" w:hAnsi="宋体" w:cs="Times New Roman"/>
          <w:b/>
          <w:kern w:val="0"/>
          <w:sz w:val="24"/>
          <w:szCs w:val="24"/>
        </w:rPr>
      </w:pPr>
      <w:bookmarkStart w:id="432" w:name="_Toc477879386"/>
      <w:bookmarkStart w:id="433" w:name="_Toc478116312"/>
      <w:bookmarkStart w:id="434" w:name="_Toc474937392"/>
      <w:bookmarkStart w:id="435" w:name="_Toc501460323"/>
      <w:r>
        <w:rPr>
          <w:rFonts w:ascii="Times New Roman" w:eastAsia="宋体" w:hAnsi="宋体" w:cs="Times New Roman" w:hint="eastAsia"/>
          <w:b/>
          <w:kern w:val="0"/>
          <w:sz w:val="24"/>
          <w:szCs w:val="24"/>
        </w:rPr>
        <w:t>30</w:t>
      </w:r>
      <w:r>
        <w:rPr>
          <w:rFonts w:ascii="Times New Roman" w:eastAsia="宋体" w:hAnsi="宋体" w:cs="Times New Roman"/>
          <w:b/>
          <w:kern w:val="0"/>
          <w:sz w:val="24"/>
          <w:szCs w:val="24"/>
        </w:rPr>
        <w:t>．评标结果公示</w:t>
      </w:r>
      <w:bookmarkEnd w:id="432"/>
      <w:bookmarkEnd w:id="433"/>
      <w:bookmarkEnd w:id="434"/>
      <w:bookmarkEnd w:id="435"/>
    </w:p>
    <w:p w:rsidR="003C1F80" w:rsidRDefault="00420397">
      <w:pPr>
        <w:tabs>
          <w:tab w:val="left" w:pos="540"/>
        </w:tabs>
        <w:spacing w:line="360" w:lineRule="auto"/>
        <w:jc w:val="left"/>
        <w:rPr>
          <w:rFonts w:ascii="Times New Roman" w:eastAsia="宋体" w:hAnsi="Times New Roman" w:cs="Times New Roman"/>
          <w:szCs w:val="21"/>
        </w:rPr>
      </w:pPr>
      <w:r>
        <w:rPr>
          <w:rFonts w:ascii="Times New Roman" w:eastAsia="宋体" w:hAnsi="Times New Roman" w:cs="Times New Roman"/>
          <w:szCs w:val="24"/>
          <w:lang w:val="en-GB"/>
        </w:rPr>
        <w:tab/>
      </w:r>
      <w:r>
        <w:rPr>
          <w:rFonts w:ascii="Times New Roman" w:eastAsia="宋体" w:hAnsi="宋体" w:cs="Times New Roman"/>
          <w:szCs w:val="21"/>
          <w:lang w:val="en-GB"/>
        </w:rPr>
        <w:t>评标结果将在深圳技术大学（筹）采购与招投标管理中心网站（</w:t>
      </w:r>
      <w:hyperlink r:id="rId19" w:history="1">
        <w:r>
          <w:rPr>
            <w:rFonts w:ascii="Times New Roman" w:eastAsia="宋体" w:hAnsi="Times New Roman" w:cs="Times New Roman"/>
            <w:szCs w:val="21"/>
            <w:lang w:val="en-GB"/>
          </w:rPr>
          <w:t>http://bidding.sztu.edu.cn/</w:t>
        </w:r>
      </w:hyperlink>
      <w:r>
        <w:rPr>
          <w:rFonts w:ascii="Times New Roman" w:eastAsia="宋体" w:hAnsi="宋体" w:cs="Times New Roman"/>
          <w:szCs w:val="21"/>
          <w:lang w:val="en-GB"/>
        </w:rPr>
        <w:t>）上公示，公示时间不少于</w:t>
      </w:r>
      <w:r>
        <w:rPr>
          <w:rFonts w:ascii="Times New Roman" w:eastAsia="宋体" w:hAnsi="Times New Roman" w:cs="Times New Roman"/>
          <w:szCs w:val="21"/>
          <w:lang w:val="en-GB"/>
        </w:rPr>
        <w:t>3</w:t>
      </w:r>
      <w:r>
        <w:rPr>
          <w:rFonts w:ascii="Times New Roman" w:eastAsia="宋体" w:hAnsi="宋体" w:cs="Times New Roman"/>
          <w:szCs w:val="21"/>
          <w:lang w:val="en-GB"/>
        </w:rPr>
        <w:t>日。公示期结束后，没有相关质疑与投诉的，中标人需在</w:t>
      </w:r>
      <w:r>
        <w:rPr>
          <w:rFonts w:ascii="Times New Roman" w:eastAsia="宋体" w:hAnsi="Times New Roman" w:cs="Times New Roman"/>
          <w:szCs w:val="21"/>
          <w:lang w:val="en-GB"/>
        </w:rPr>
        <w:t>5</w:t>
      </w:r>
      <w:r>
        <w:rPr>
          <w:rFonts w:ascii="Times New Roman" w:eastAsia="宋体" w:hAnsi="宋体" w:cs="Times New Roman"/>
          <w:szCs w:val="21"/>
          <w:lang w:val="en-GB"/>
        </w:rPr>
        <w:t>个工作日内到我</w:t>
      </w:r>
      <w:r>
        <w:rPr>
          <w:rFonts w:ascii="Times New Roman" w:eastAsia="宋体" w:hAnsi="宋体" w:cs="Times New Roman"/>
          <w:szCs w:val="21"/>
        </w:rPr>
        <w:t>中心领取中标通知书，并在中标通知书规定的期限内与采购人联系，签订采购合同。</w:t>
      </w:r>
    </w:p>
    <w:p w:rsidR="003C1F80" w:rsidRDefault="00420397">
      <w:pPr>
        <w:autoSpaceDE w:val="0"/>
        <w:autoSpaceDN w:val="0"/>
        <w:adjustRightInd w:val="0"/>
        <w:spacing w:line="360" w:lineRule="auto"/>
        <w:outlineLvl w:val="2"/>
        <w:rPr>
          <w:rFonts w:ascii="Times New Roman" w:eastAsia="宋体" w:hAnsi="Times New Roman" w:cs="Times New Roman"/>
          <w:b/>
          <w:sz w:val="24"/>
          <w:szCs w:val="24"/>
        </w:rPr>
      </w:pPr>
      <w:bookmarkStart w:id="436" w:name="_Toc478116313"/>
      <w:bookmarkStart w:id="437" w:name="_Toc477879387"/>
      <w:bookmarkStart w:id="438" w:name="_Toc474937393"/>
      <w:bookmarkStart w:id="439" w:name="_Toc501460324"/>
      <w:r>
        <w:rPr>
          <w:rFonts w:ascii="Times New Roman" w:eastAsia="宋体" w:hAnsi="宋体" w:cs="Times New Roman" w:hint="eastAsia"/>
          <w:b/>
          <w:kern w:val="0"/>
          <w:sz w:val="24"/>
          <w:szCs w:val="24"/>
        </w:rPr>
        <w:t>31</w:t>
      </w:r>
      <w:r>
        <w:rPr>
          <w:rFonts w:ascii="Times New Roman" w:eastAsia="宋体" w:hAnsi="宋体" w:cs="Times New Roman"/>
          <w:b/>
          <w:kern w:val="0"/>
          <w:sz w:val="24"/>
          <w:szCs w:val="24"/>
        </w:rPr>
        <w:t>．质疑、投诉</w:t>
      </w:r>
      <w:bookmarkEnd w:id="436"/>
      <w:bookmarkEnd w:id="437"/>
      <w:bookmarkEnd w:id="438"/>
      <w:bookmarkEnd w:id="439"/>
    </w:p>
    <w:p w:rsidR="003C1F80" w:rsidRDefault="00420397" w:rsidP="00420397">
      <w:pPr>
        <w:numPr>
          <w:ilvl w:val="0"/>
          <w:numId w:val="62"/>
        </w:numPr>
        <w:spacing w:line="360" w:lineRule="auto"/>
        <w:rPr>
          <w:rFonts w:ascii="Times New Roman" w:eastAsia="宋体" w:hAnsi="Times New Roman" w:cs="Times New Roman"/>
          <w:szCs w:val="21"/>
        </w:rPr>
      </w:pPr>
      <w:r>
        <w:rPr>
          <w:rFonts w:ascii="Times New Roman" w:eastAsia="宋体" w:hAnsi="宋体" w:cs="Times New Roman"/>
          <w:szCs w:val="21"/>
        </w:rPr>
        <w:t>质疑：如投标人对评标结果有质疑，须在公示期内以质疑函的形式将全部质疑内容一次性向招标代理人提出，否则不予接收。质疑函应当包含下列内容</w:t>
      </w:r>
      <w:r>
        <w:rPr>
          <w:rFonts w:ascii="Times New Roman" w:eastAsia="宋体" w:hAnsi="Times New Roman" w:cs="Times New Roman"/>
          <w:szCs w:val="21"/>
        </w:rPr>
        <w:t>:</w:t>
      </w:r>
    </w:p>
    <w:p w:rsidR="003C1F80" w:rsidRDefault="00420397" w:rsidP="00420397">
      <w:pPr>
        <w:numPr>
          <w:ilvl w:val="0"/>
          <w:numId w:val="63"/>
        </w:numPr>
        <w:spacing w:line="360" w:lineRule="auto"/>
        <w:ind w:left="1259"/>
        <w:rPr>
          <w:rFonts w:ascii="Times New Roman" w:eastAsia="宋体" w:hAnsi="Times New Roman" w:cs="Times New Roman"/>
          <w:szCs w:val="21"/>
        </w:rPr>
      </w:pPr>
      <w:r>
        <w:rPr>
          <w:rFonts w:ascii="Times New Roman" w:eastAsia="宋体" w:hAnsi="宋体" w:cs="Times New Roman"/>
          <w:szCs w:val="21"/>
        </w:rPr>
        <w:t>有明确的质疑请求；</w:t>
      </w:r>
    </w:p>
    <w:p w:rsidR="003C1F80" w:rsidRDefault="00420397" w:rsidP="00420397">
      <w:pPr>
        <w:numPr>
          <w:ilvl w:val="0"/>
          <w:numId w:val="63"/>
        </w:numPr>
        <w:spacing w:line="360" w:lineRule="auto"/>
        <w:ind w:left="1259"/>
        <w:rPr>
          <w:rFonts w:ascii="Times New Roman" w:eastAsia="宋体" w:hAnsi="Times New Roman" w:cs="Times New Roman"/>
          <w:szCs w:val="21"/>
        </w:rPr>
      </w:pPr>
      <w:r>
        <w:rPr>
          <w:rFonts w:ascii="Times New Roman" w:eastAsia="宋体" w:hAnsi="宋体" w:cs="Times New Roman"/>
          <w:szCs w:val="21"/>
        </w:rPr>
        <w:t>有明确的质疑对象；</w:t>
      </w:r>
    </w:p>
    <w:p w:rsidR="003C1F80" w:rsidRDefault="00420397" w:rsidP="00420397">
      <w:pPr>
        <w:numPr>
          <w:ilvl w:val="0"/>
          <w:numId w:val="63"/>
        </w:numPr>
        <w:spacing w:line="360" w:lineRule="auto"/>
        <w:ind w:left="1259"/>
        <w:rPr>
          <w:rFonts w:ascii="Times New Roman" w:eastAsia="宋体" w:hAnsi="Times New Roman" w:cs="Times New Roman"/>
          <w:szCs w:val="21"/>
        </w:rPr>
      </w:pPr>
      <w:r>
        <w:rPr>
          <w:rFonts w:ascii="Times New Roman" w:eastAsia="宋体" w:hAnsi="宋体" w:cs="Times New Roman"/>
          <w:szCs w:val="21"/>
        </w:rPr>
        <w:t>因质疑事项而受损害的权益；</w:t>
      </w:r>
    </w:p>
    <w:p w:rsidR="003C1F80" w:rsidRDefault="00420397" w:rsidP="00420397">
      <w:pPr>
        <w:numPr>
          <w:ilvl w:val="0"/>
          <w:numId w:val="63"/>
        </w:numPr>
        <w:spacing w:line="360" w:lineRule="auto"/>
        <w:ind w:left="1259"/>
        <w:rPr>
          <w:rFonts w:ascii="Times New Roman" w:eastAsia="宋体" w:hAnsi="Times New Roman" w:cs="Times New Roman"/>
          <w:szCs w:val="21"/>
        </w:rPr>
      </w:pPr>
      <w:r>
        <w:rPr>
          <w:rFonts w:ascii="Times New Roman" w:eastAsia="宋体" w:hAnsi="宋体" w:cs="Times New Roman"/>
          <w:szCs w:val="21"/>
        </w:rPr>
        <w:t>有合理的事实和依据；</w:t>
      </w:r>
    </w:p>
    <w:p w:rsidR="003C1F80" w:rsidRDefault="00420397" w:rsidP="00420397">
      <w:pPr>
        <w:numPr>
          <w:ilvl w:val="0"/>
          <w:numId w:val="63"/>
        </w:numPr>
        <w:spacing w:line="360" w:lineRule="auto"/>
        <w:ind w:left="1259"/>
        <w:rPr>
          <w:rFonts w:ascii="Times New Roman" w:eastAsia="宋体" w:hAnsi="Times New Roman" w:cs="Times New Roman"/>
          <w:szCs w:val="21"/>
        </w:rPr>
      </w:pPr>
      <w:r>
        <w:rPr>
          <w:rFonts w:ascii="Times New Roman" w:eastAsia="宋体" w:hAnsi="宋体" w:cs="Times New Roman"/>
          <w:szCs w:val="21"/>
        </w:rPr>
        <w:t>法律、法规和规章规定的其他材料。</w:t>
      </w:r>
    </w:p>
    <w:p w:rsidR="003C1F80" w:rsidRDefault="00420397" w:rsidP="00420397">
      <w:pPr>
        <w:numPr>
          <w:ilvl w:val="0"/>
          <w:numId w:val="62"/>
        </w:numPr>
        <w:spacing w:line="360" w:lineRule="auto"/>
        <w:rPr>
          <w:rFonts w:ascii="Times New Roman" w:eastAsia="宋体" w:hAnsi="Times New Roman" w:cs="Times New Roman"/>
          <w:szCs w:val="21"/>
        </w:rPr>
      </w:pPr>
      <w:r>
        <w:rPr>
          <w:rFonts w:ascii="Times New Roman" w:eastAsia="宋体" w:hAnsi="宋体" w:cs="Times New Roman"/>
          <w:szCs w:val="21"/>
        </w:rPr>
        <w:t>投诉：质疑人对质疑答复不满意，可向本项目政府主管部门或其他相关部门投诉。提出质疑的投标人应保证提出质疑内容及相应证明材料的真实性及来源的合法性，并承担相应的法律责任。</w:t>
      </w:r>
    </w:p>
    <w:p w:rsidR="003C1F80" w:rsidRDefault="00420397">
      <w:pPr>
        <w:spacing w:line="360" w:lineRule="auto"/>
        <w:ind w:left="893"/>
        <w:rPr>
          <w:rFonts w:ascii="Times New Roman" w:eastAsia="宋体" w:hAnsi="Times New Roman" w:cs="Times New Roman"/>
          <w:szCs w:val="21"/>
        </w:rPr>
      </w:pPr>
      <w:r>
        <w:rPr>
          <w:rFonts w:ascii="Times New Roman" w:eastAsia="宋体" w:hAnsi="宋体" w:cs="Times New Roman"/>
          <w:szCs w:val="21"/>
        </w:rPr>
        <w:lastRenderedPageBreak/>
        <w:t>属以下情况之一者，为不合格质疑或投诉，不予受理：</w:t>
      </w:r>
    </w:p>
    <w:p w:rsidR="003C1F80" w:rsidRDefault="00420397" w:rsidP="00420397">
      <w:pPr>
        <w:numPr>
          <w:ilvl w:val="0"/>
          <w:numId w:val="64"/>
        </w:numPr>
        <w:spacing w:line="360" w:lineRule="auto"/>
        <w:ind w:left="1259"/>
        <w:rPr>
          <w:rFonts w:ascii="Times New Roman" w:eastAsia="宋体" w:hAnsi="Times New Roman" w:cs="Times New Roman"/>
          <w:szCs w:val="21"/>
        </w:rPr>
      </w:pPr>
      <w:r>
        <w:rPr>
          <w:rFonts w:ascii="Times New Roman" w:eastAsia="宋体" w:hAnsi="宋体" w:cs="Times New Roman"/>
          <w:szCs w:val="21"/>
        </w:rPr>
        <w:t>质疑人不是该项目的投标人；</w:t>
      </w:r>
    </w:p>
    <w:p w:rsidR="003C1F80" w:rsidRDefault="00420397" w:rsidP="00420397">
      <w:pPr>
        <w:numPr>
          <w:ilvl w:val="0"/>
          <w:numId w:val="64"/>
        </w:numPr>
        <w:spacing w:line="360" w:lineRule="auto"/>
        <w:ind w:left="1259"/>
        <w:rPr>
          <w:rFonts w:ascii="Times New Roman" w:eastAsia="宋体" w:hAnsi="Times New Roman" w:cs="Times New Roman"/>
          <w:szCs w:val="21"/>
        </w:rPr>
      </w:pPr>
      <w:r>
        <w:rPr>
          <w:rFonts w:ascii="Times New Roman" w:eastAsia="宋体" w:hAnsi="宋体" w:cs="Times New Roman"/>
          <w:szCs w:val="21"/>
        </w:rPr>
        <w:t>投诉事项未经过质疑程序；</w:t>
      </w:r>
    </w:p>
    <w:p w:rsidR="003C1F80" w:rsidRDefault="00420397" w:rsidP="00420397">
      <w:pPr>
        <w:numPr>
          <w:ilvl w:val="0"/>
          <w:numId w:val="64"/>
        </w:numPr>
        <w:spacing w:line="360" w:lineRule="auto"/>
        <w:ind w:left="1259"/>
        <w:rPr>
          <w:rFonts w:ascii="Times New Roman" w:eastAsia="宋体" w:hAnsi="Times New Roman" w:cs="Times New Roman"/>
          <w:szCs w:val="21"/>
        </w:rPr>
      </w:pPr>
      <w:r>
        <w:rPr>
          <w:rFonts w:ascii="Times New Roman" w:eastAsia="宋体" w:hAnsi="宋体" w:cs="Times New Roman"/>
          <w:szCs w:val="21"/>
        </w:rPr>
        <w:t>质疑、投诉文件无合格签字和盖章的；</w:t>
      </w:r>
    </w:p>
    <w:p w:rsidR="003C1F80" w:rsidRDefault="00420397" w:rsidP="00420397">
      <w:pPr>
        <w:numPr>
          <w:ilvl w:val="0"/>
          <w:numId w:val="64"/>
        </w:numPr>
        <w:spacing w:line="360" w:lineRule="auto"/>
        <w:ind w:left="1259"/>
        <w:rPr>
          <w:rFonts w:ascii="Times New Roman" w:eastAsia="宋体" w:hAnsi="Times New Roman" w:cs="Times New Roman"/>
          <w:szCs w:val="21"/>
        </w:rPr>
      </w:pPr>
      <w:r>
        <w:rPr>
          <w:rFonts w:ascii="Times New Roman" w:eastAsia="宋体" w:hAnsi="宋体" w:cs="Times New Roman"/>
          <w:szCs w:val="21"/>
        </w:rPr>
        <w:t>质疑、投诉文件无明确质疑／投诉对象或内容的；</w:t>
      </w:r>
    </w:p>
    <w:p w:rsidR="003C1F80" w:rsidRDefault="00420397" w:rsidP="00420397">
      <w:pPr>
        <w:numPr>
          <w:ilvl w:val="0"/>
          <w:numId w:val="64"/>
        </w:numPr>
        <w:spacing w:line="360" w:lineRule="auto"/>
        <w:ind w:left="1259"/>
        <w:rPr>
          <w:rFonts w:ascii="Times New Roman" w:eastAsia="宋体" w:hAnsi="Times New Roman" w:cs="Times New Roman"/>
          <w:szCs w:val="21"/>
        </w:rPr>
      </w:pPr>
      <w:r>
        <w:rPr>
          <w:rFonts w:ascii="Times New Roman" w:eastAsia="宋体" w:hAnsi="宋体" w:cs="Times New Roman"/>
          <w:szCs w:val="21"/>
        </w:rPr>
        <w:t>未提供详实有效的证明材料；</w:t>
      </w:r>
    </w:p>
    <w:p w:rsidR="003C1F80" w:rsidRDefault="00420397" w:rsidP="00420397">
      <w:pPr>
        <w:numPr>
          <w:ilvl w:val="0"/>
          <w:numId w:val="64"/>
        </w:numPr>
        <w:spacing w:line="360" w:lineRule="auto"/>
        <w:ind w:left="1259"/>
        <w:rPr>
          <w:rFonts w:ascii="Times New Roman" w:eastAsia="宋体" w:hAnsi="Times New Roman" w:cs="Times New Roman"/>
          <w:szCs w:val="21"/>
        </w:rPr>
      </w:pPr>
      <w:r>
        <w:rPr>
          <w:rFonts w:ascii="Times New Roman" w:eastAsia="宋体" w:hAnsi="宋体" w:cs="Times New Roman"/>
          <w:szCs w:val="21"/>
        </w:rPr>
        <w:t>质疑投诉人多次提供虚假情况的；</w:t>
      </w:r>
    </w:p>
    <w:p w:rsidR="003C1F80" w:rsidRDefault="00420397" w:rsidP="00420397">
      <w:pPr>
        <w:numPr>
          <w:ilvl w:val="0"/>
          <w:numId w:val="64"/>
        </w:numPr>
        <w:spacing w:line="360" w:lineRule="auto"/>
        <w:ind w:left="1259"/>
        <w:rPr>
          <w:rFonts w:ascii="Times New Roman" w:eastAsia="宋体" w:hAnsi="Times New Roman" w:cs="Times New Roman"/>
          <w:szCs w:val="21"/>
        </w:rPr>
      </w:pPr>
      <w:r>
        <w:rPr>
          <w:rFonts w:ascii="Times New Roman" w:eastAsia="宋体" w:hAnsi="宋体" w:cs="Times New Roman"/>
          <w:szCs w:val="21"/>
        </w:rPr>
        <w:t>非在公示期内送达的；</w:t>
      </w:r>
    </w:p>
    <w:p w:rsidR="003C1F80" w:rsidRDefault="00420397">
      <w:pPr>
        <w:pStyle w:val="a"/>
        <w:spacing w:before="312" w:after="312"/>
        <w:outlineLvl w:val="0"/>
      </w:pPr>
      <w:bookmarkStart w:id="440" w:name="_Toc478116314"/>
      <w:bookmarkStart w:id="441" w:name="_Toc474937394"/>
      <w:bookmarkStart w:id="442" w:name="_Toc477879388"/>
      <w:bookmarkStart w:id="443" w:name="_Toc501460325"/>
      <w:r>
        <w:t>合同授予</w:t>
      </w:r>
      <w:bookmarkEnd w:id="440"/>
      <w:bookmarkEnd w:id="441"/>
      <w:bookmarkEnd w:id="442"/>
      <w:bookmarkEnd w:id="443"/>
    </w:p>
    <w:p w:rsidR="003C1F80" w:rsidRDefault="00420397">
      <w:pPr>
        <w:autoSpaceDE w:val="0"/>
        <w:autoSpaceDN w:val="0"/>
        <w:adjustRightInd w:val="0"/>
        <w:spacing w:line="360" w:lineRule="auto"/>
        <w:outlineLvl w:val="2"/>
        <w:rPr>
          <w:rFonts w:ascii="Times New Roman" w:eastAsia="宋体" w:hAnsi="宋体" w:cs="Times New Roman"/>
          <w:b/>
          <w:kern w:val="0"/>
          <w:sz w:val="24"/>
          <w:szCs w:val="24"/>
        </w:rPr>
      </w:pPr>
      <w:bookmarkStart w:id="444" w:name="_Toc477879389"/>
      <w:bookmarkStart w:id="445" w:name="_Toc374439127"/>
      <w:bookmarkStart w:id="446" w:name="_Toc474937395"/>
      <w:bookmarkStart w:id="447" w:name="_Toc478116315"/>
      <w:bookmarkStart w:id="448" w:name="_Toc318878949"/>
      <w:bookmarkStart w:id="449" w:name="_Toc474493640"/>
      <w:bookmarkStart w:id="450" w:name="_Toc501460326"/>
      <w:r>
        <w:rPr>
          <w:rFonts w:ascii="Times New Roman" w:eastAsia="宋体" w:hAnsi="宋体" w:cs="Times New Roman" w:hint="eastAsia"/>
          <w:b/>
          <w:kern w:val="0"/>
          <w:sz w:val="24"/>
          <w:szCs w:val="24"/>
        </w:rPr>
        <w:t>32</w:t>
      </w:r>
      <w:r>
        <w:rPr>
          <w:rFonts w:ascii="Times New Roman" w:eastAsia="宋体" w:hAnsi="宋体" w:cs="Times New Roman"/>
          <w:b/>
          <w:kern w:val="0"/>
          <w:sz w:val="24"/>
          <w:szCs w:val="24"/>
        </w:rPr>
        <w:t>．招标人确认招标结果</w:t>
      </w:r>
      <w:bookmarkEnd w:id="444"/>
      <w:bookmarkEnd w:id="445"/>
      <w:bookmarkEnd w:id="446"/>
      <w:bookmarkEnd w:id="447"/>
      <w:bookmarkEnd w:id="448"/>
      <w:bookmarkEnd w:id="449"/>
      <w:bookmarkEnd w:id="450"/>
    </w:p>
    <w:p w:rsidR="003C1F80" w:rsidRDefault="00420397" w:rsidP="00F5354D">
      <w:pPr>
        <w:spacing w:line="360" w:lineRule="auto"/>
        <w:ind w:firstLineChars="225" w:firstLine="473"/>
        <w:rPr>
          <w:rFonts w:ascii="Times New Roman" w:eastAsia="宋体" w:hAnsi="Times New Roman" w:cs="Times New Roman"/>
          <w:b/>
          <w:szCs w:val="21"/>
        </w:rPr>
      </w:pPr>
      <w:r>
        <w:rPr>
          <w:rFonts w:ascii="Times New Roman" w:eastAsia="宋体" w:hAnsi="宋体" w:cs="Times New Roman"/>
          <w:szCs w:val="21"/>
        </w:rPr>
        <w:t>招标人根据评标委员会的评标报告、评标资料、定标报告（如有）确认招标结果。</w:t>
      </w:r>
    </w:p>
    <w:p w:rsidR="003C1F80" w:rsidRDefault="00420397">
      <w:pPr>
        <w:autoSpaceDE w:val="0"/>
        <w:autoSpaceDN w:val="0"/>
        <w:adjustRightInd w:val="0"/>
        <w:spacing w:line="360" w:lineRule="auto"/>
        <w:outlineLvl w:val="2"/>
        <w:rPr>
          <w:rFonts w:ascii="Times New Roman" w:eastAsia="宋体" w:hAnsi="宋体" w:cs="Times New Roman"/>
          <w:b/>
          <w:kern w:val="0"/>
          <w:sz w:val="24"/>
          <w:szCs w:val="24"/>
        </w:rPr>
      </w:pPr>
      <w:bookmarkStart w:id="451" w:name="_Toc478116316"/>
      <w:bookmarkStart w:id="452" w:name="_Toc318878950"/>
      <w:bookmarkStart w:id="453" w:name="_Toc374439128"/>
      <w:bookmarkStart w:id="454" w:name="_Toc474937396"/>
      <w:bookmarkStart w:id="455" w:name="_Toc477879390"/>
      <w:bookmarkStart w:id="456" w:name="_Toc474493641"/>
      <w:bookmarkStart w:id="457" w:name="_Toc501460327"/>
      <w:r>
        <w:rPr>
          <w:rFonts w:ascii="Times New Roman" w:eastAsia="宋体" w:hAnsi="宋体" w:cs="Times New Roman"/>
          <w:b/>
          <w:kern w:val="0"/>
          <w:sz w:val="24"/>
          <w:szCs w:val="24"/>
        </w:rPr>
        <w:t>3</w:t>
      </w:r>
      <w:r>
        <w:rPr>
          <w:rFonts w:ascii="Times New Roman" w:eastAsia="宋体" w:hAnsi="宋体" w:cs="Times New Roman" w:hint="eastAsia"/>
          <w:b/>
          <w:kern w:val="0"/>
          <w:sz w:val="24"/>
          <w:szCs w:val="24"/>
        </w:rPr>
        <w:t>3</w:t>
      </w:r>
      <w:r>
        <w:rPr>
          <w:rFonts w:ascii="Times New Roman" w:eastAsia="宋体" w:hAnsi="宋体" w:cs="Times New Roman"/>
          <w:b/>
          <w:kern w:val="0"/>
          <w:sz w:val="24"/>
          <w:szCs w:val="24"/>
        </w:rPr>
        <w:t>．发放中标通知书</w:t>
      </w:r>
      <w:bookmarkEnd w:id="451"/>
      <w:bookmarkEnd w:id="452"/>
      <w:bookmarkEnd w:id="453"/>
      <w:bookmarkEnd w:id="454"/>
      <w:bookmarkEnd w:id="455"/>
      <w:bookmarkEnd w:id="456"/>
      <w:bookmarkEnd w:id="457"/>
    </w:p>
    <w:p w:rsidR="003C1F80" w:rsidRDefault="00420397" w:rsidP="00420397">
      <w:pPr>
        <w:numPr>
          <w:ilvl w:val="0"/>
          <w:numId w:val="65"/>
        </w:numPr>
        <w:tabs>
          <w:tab w:val="left" w:pos="900"/>
        </w:tabs>
        <w:spacing w:line="360" w:lineRule="auto"/>
        <w:rPr>
          <w:rFonts w:ascii="Times New Roman" w:eastAsia="宋体" w:hAnsi="Times New Roman" w:cs="Times New Roman"/>
          <w:szCs w:val="21"/>
        </w:rPr>
      </w:pPr>
      <w:r>
        <w:rPr>
          <w:rFonts w:ascii="Times New Roman" w:eastAsia="宋体" w:hAnsi="宋体" w:cs="Times New Roman"/>
          <w:szCs w:val="21"/>
        </w:rPr>
        <w:t>招标人确认评标结果后，招标人或招标代理人将向中标人发出《中标通知书》</w:t>
      </w:r>
      <w:r>
        <w:rPr>
          <w:rFonts w:ascii="Times New Roman" w:eastAsia="宋体" w:hAnsi="宋体" w:cs="Times New Roman" w:hint="eastAsia"/>
          <w:szCs w:val="21"/>
        </w:rPr>
        <w:t>。</w:t>
      </w:r>
    </w:p>
    <w:p w:rsidR="003C1F80" w:rsidRDefault="00420397" w:rsidP="00420397">
      <w:pPr>
        <w:numPr>
          <w:ilvl w:val="0"/>
          <w:numId w:val="65"/>
        </w:numPr>
        <w:tabs>
          <w:tab w:val="left" w:pos="900"/>
        </w:tabs>
        <w:spacing w:line="360" w:lineRule="auto"/>
        <w:rPr>
          <w:rFonts w:ascii="Times New Roman" w:eastAsia="宋体" w:hAnsi="Times New Roman" w:cs="Times New Roman"/>
          <w:szCs w:val="21"/>
        </w:rPr>
      </w:pPr>
      <w:r>
        <w:rPr>
          <w:rFonts w:ascii="Times New Roman" w:eastAsia="宋体" w:hAnsi="宋体" w:cs="Times New Roman"/>
          <w:szCs w:val="21"/>
        </w:rPr>
        <w:t>《中标通知书》是合同的一个组成部分。</w:t>
      </w:r>
    </w:p>
    <w:p w:rsidR="003C1F80" w:rsidRDefault="00420397">
      <w:pPr>
        <w:autoSpaceDE w:val="0"/>
        <w:autoSpaceDN w:val="0"/>
        <w:adjustRightInd w:val="0"/>
        <w:spacing w:line="360" w:lineRule="auto"/>
        <w:outlineLvl w:val="2"/>
        <w:rPr>
          <w:rFonts w:ascii="Times New Roman" w:eastAsia="宋体" w:hAnsi="宋体" w:cs="Times New Roman"/>
          <w:b/>
          <w:kern w:val="0"/>
          <w:sz w:val="24"/>
          <w:szCs w:val="24"/>
        </w:rPr>
      </w:pPr>
      <w:bookmarkStart w:id="458" w:name="_Toc318878951"/>
      <w:bookmarkStart w:id="459" w:name="_Toc478116317"/>
      <w:bookmarkStart w:id="460" w:name="_Toc477879391"/>
      <w:bookmarkStart w:id="461" w:name="_Toc374439129"/>
      <w:bookmarkStart w:id="462" w:name="_Toc474493642"/>
      <w:bookmarkStart w:id="463" w:name="_Toc474937397"/>
      <w:bookmarkStart w:id="464" w:name="_Toc501460328"/>
      <w:r>
        <w:rPr>
          <w:rFonts w:ascii="Times New Roman" w:eastAsia="宋体" w:hAnsi="宋体" w:cs="Times New Roman"/>
          <w:b/>
          <w:kern w:val="0"/>
          <w:sz w:val="24"/>
          <w:szCs w:val="24"/>
        </w:rPr>
        <w:t>3</w:t>
      </w:r>
      <w:r>
        <w:rPr>
          <w:rFonts w:ascii="Times New Roman" w:eastAsia="宋体" w:hAnsi="宋体" w:cs="Times New Roman" w:hint="eastAsia"/>
          <w:b/>
          <w:kern w:val="0"/>
          <w:sz w:val="24"/>
          <w:szCs w:val="24"/>
        </w:rPr>
        <w:t>4</w:t>
      </w:r>
      <w:r>
        <w:rPr>
          <w:rFonts w:ascii="Times New Roman" w:eastAsia="宋体" w:hAnsi="宋体" w:cs="Times New Roman"/>
          <w:b/>
          <w:kern w:val="0"/>
          <w:sz w:val="24"/>
          <w:szCs w:val="24"/>
        </w:rPr>
        <w:t>．合同签署</w:t>
      </w:r>
      <w:bookmarkEnd w:id="458"/>
      <w:bookmarkEnd w:id="459"/>
      <w:bookmarkEnd w:id="460"/>
      <w:bookmarkEnd w:id="461"/>
      <w:bookmarkEnd w:id="462"/>
      <w:bookmarkEnd w:id="463"/>
      <w:bookmarkEnd w:id="464"/>
    </w:p>
    <w:p w:rsidR="003C1F80" w:rsidRDefault="00420397" w:rsidP="00420397">
      <w:pPr>
        <w:numPr>
          <w:ilvl w:val="0"/>
          <w:numId w:val="66"/>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招标人不得与未收到《中标通知书》投标人签订招标项目所涉及的合同。</w:t>
      </w:r>
    </w:p>
    <w:p w:rsidR="003C1F80" w:rsidRDefault="00420397" w:rsidP="00420397">
      <w:pPr>
        <w:numPr>
          <w:ilvl w:val="0"/>
          <w:numId w:val="66"/>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《中标通知书》发出后</w:t>
      </w:r>
      <w:r>
        <w:rPr>
          <w:rFonts w:ascii="Times New Roman" w:eastAsia="宋体" w:hAnsi="Times New Roman" w:cs="Times New Roman"/>
          <w:szCs w:val="21"/>
        </w:rPr>
        <w:t>10</w:t>
      </w:r>
      <w:r>
        <w:rPr>
          <w:rFonts w:ascii="Times New Roman" w:eastAsia="宋体" w:hAnsi="宋体" w:cs="Times New Roman"/>
          <w:szCs w:val="21"/>
        </w:rPr>
        <w:t>个工作日内，招标人与中标人按照采购文件规定的事项签订政府采购合同。</w:t>
      </w:r>
    </w:p>
    <w:p w:rsidR="003C1F80" w:rsidRDefault="00420397" w:rsidP="00420397">
      <w:pPr>
        <w:numPr>
          <w:ilvl w:val="0"/>
          <w:numId w:val="66"/>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中标人与招标人所签订的合同内容，不得对招标文件和投标文件作实质性的修改。</w:t>
      </w:r>
    </w:p>
    <w:p w:rsidR="003C1F80" w:rsidRDefault="00420397" w:rsidP="00420397">
      <w:pPr>
        <w:numPr>
          <w:ilvl w:val="0"/>
          <w:numId w:val="66"/>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签订合同协议书时，签约双方应出示法定代表人证明书或其委托代理人的授权</w:t>
      </w:r>
      <w:r>
        <w:rPr>
          <w:rFonts w:ascii="Times New Roman" w:eastAsia="宋体" w:hAnsi="宋体" w:cs="Times New Roman" w:hint="eastAsia"/>
          <w:szCs w:val="21"/>
        </w:rPr>
        <w:t>。</w:t>
      </w:r>
    </w:p>
    <w:p w:rsidR="003C1F80" w:rsidRDefault="00420397" w:rsidP="00420397">
      <w:pPr>
        <w:numPr>
          <w:ilvl w:val="0"/>
          <w:numId w:val="66"/>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如果中标单位为设备代理商，所代理设备的设备制造商对合同的执行负有连带责任。</w:t>
      </w:r>
    </w:p>
    <w:p w:rsidR="003C1F80" w:rsidRDefault="00420397">
      <w:pPr>
        <w:autoSpaceDE w:val="0"/>
        <w:autoSpaceDN w:val="0"/>
        <w:adjustRightInd w:val="0"/>
        <w:spacing w:line="360" w:lineRule="auto"/>
        <w:outlineLvl w:val="2"/>
        <w:rPr>
          <w:rFonts w:ascii="Times New Roman" w:eastAsia="宋体" w:hAnsi="宋体" w:cs="Times New Roman"/>
          <w:b/>
          <w:kern w:val="0"/>
          <w:sz w:val="24"/>
          <w:szCs w:val="24"/>
        </w:rPr>
      </w:pPr>
      <w:bookmarkStart w:id="465" w:name="_Toc474493643"/>
      <w:bookmarkStart w:id="466" w:name="_Toc474937398"/>
      <w:bookmarkStart w:id="467" w:name="_Toc477879392"/>
      <w:bookmarkStart w:id="468" w:name="_Toc478116318"/>
      <w:bookmarkStart w:id="469" w:name="_Toc501460329"/>
      <w:bookmarkStart w:id="470" w:name="_Toc169001318"/>
      <w:r>
        <w:rPr>
          <w:rFonts w:ascii="Times New Roman" w:eastAsia="宋体" w:hAnsi="宋体" w:cs="Times New Roman"/>
          <w:b/>
          <w:kern w:val="0"/>
          <w:sz w:val="24"/>
          <w:szCs w:val="24"/>
        </w:rPr>
        <w:t>3</w:t>
      </w:r>
      <w:bookmarkStart w:id="471" w:name="_Toc318878952"/>
      <w:bookmarkStart w:id="472" w:name="_Toc374439130"/>
      <w:r>
        <w:rPr>
          <w:rFonts w:ascii="Times New Roman" w:eastAsia="宋体" w:hAnsi="宋体" w:cs="Times New Roman" w:hint="eastAsia"/>
          <w:b/>
          <w:kern w:val="0"/>
          <w:sz w:val="24"/>
          <w:szCs w:val="24"/>
        </w:rPr>
        <w:t>5</w:t>
      </w:r>
      <w:r>
        <w:rPr>
          <w:rFonts w:ascii="Times New Roman" w:eastAsia="宋体" w:hAnsi="宋体" w:cs="Times New Roman"/>
          <w:b/>
          <w:kern w:val="0"/>
          <w:sz w:val="24"/>
          <w:szCs w:val="24"/>
        </w:rPr>
        <w:t>．其它</w:t>
      </w:r>
      <w:bookmarkEnd w:id="465"/>
      <w:bookmarkEnd w:id="466"/>
      <w:bookmarkEnd w:id="467"/>
      <w:bookmarkEnd w:id="468"/>
      <w:bookmarkEnd w:id="469"/>
      <w:bookmarkEnd w:id="471"/>
      <w:bookmarkEnd w:id="472"/>
    </w:p>
    <w:p w:rsidR="003C1F80" w:rsidRDefault="00420397" w:rsidP="00420397">
      <w:pPr>
        <w:numPr>
          <w:ilvl w:val="0"/>
          <w:numId w:val="67"/>
        </w:numPr>
        <w:tabs>
          <w:tab w:val="left" w:pos="900"/>
        </w:tabs>
        <w:spacing w:line="360" w:lineRule="auto"/>
        <w:ind w:left="840"/>
        <w:rPr>
          <w:rFonts w:ascii="Times New Roman" w:eastAsia="宋体" w:hAnsi="Times New Roman" w:cs="Times New Roman"/>
          <w:szCs w:val="21"/>
        </w:rPr>
      </w:pPr>
      <w:r>
        <w:rPr>
          <w:rFonts w:ascii="Times New Roman" w:eastAsia="宋体" w:hAnsi="宋体" w:cs="Times New Roman"/>
          <w:szCs w:val="21"/>
        </w:rPr>
        <w:t>中标人不得有任何超出本招标文件中条款的要求。</w:t>
      </w:r>
    </w:p>
    <w:p w:rsidR="003C1F80" w:rsidRDefault="00420397" w:rsidP="00420397">
      <w:pPr>
        <w:numPr>
          <w:ilvl w:val="0"/>
          <w:numId w:val="67"/>
        </w:numPr>
        <w:tabs>
          <w:tab w:val="left" w:pos="900"/>
        </w:tabs>
        <w:spacing w:line="360" w:lineRule="auto"/>
        <w:ind w:left="840"/>
        <w:rPr>
          <w:rFonts w:ascii="Times New Roman" w:eastAsia="宋体" w:hAnsi="Times New Roman" w:cs="Times New Roman"/>
          <w:szCs w:val="21"/>
        </w:rPr>
      </w:pPr>
      <w:r>
        <w:rPr>
          <w:rFonts w:ascii="Times New Roman" w:eastAsia="宋体" w:hAnsi="宋体" w:cs="Times New Roman"/>
          <w:szCs w:val="21"/>
        </w:rPr>
        <w:t>严禁设备供货承包中的违法分包及挂靠行为，中标人不得以任何理由、任何形式将本次招标设备转包给其它单位和个人，否则将承担由此而引起的一切后果。</w:t>
      </w:r>
    </w:p>
    <w:p w:rsidR="003C1F80" w:rsidRDefault="00420397" w:rsidP="00420397">
      <w:pPr>
        <w:widowControl/>
        <w:numPr>
          <w:ilvl w:val="0"/>
          <w:numId w:val="67"/>
        </w:numPr>
        <w:tabs>
          <w:tab w:val="left" w:pos="900"/>
        </w:tabs>
        <w:spacing w:line="360" w:lineRule="auto"/>
        <w:ind w:left="840"/>
        <w:jc w:val="left"/>
        <w:rPr>
          <w:rFonts w:ascii="宋体" w:eastAsia="宋体" w:hAnsi="宋体" w:cs="Times New Roman"/>
          <w:sz w:val="24"/>
          <w:szCs w:val="24"/>
        </w:rPr>
      </w:pPr>
      <w:r>
        <w:rPr>
          <w:rFonts w:ascii="Times New Roman" w:eastAsia="宋体" w:hAnsi="宋体" w:cs="Times New Roman"/>
          <w:szCs w:val="21"/>
        </w:rPr>
        <w:t>本招标文件所有的附件与本标书具有同等效力。</w:t>
      </w:r>
      <w:bookmarkEnd w:id="333"/>
      <w:bookmarkEnd w:id="334"/>
      <w:bookmarkEnd w:id="335"/>
      <w:bookmarkEnd w:id="336"/>
      <w:bookmarkEnd w:id="337"/>
      <w:bookmarkEnd w:id="338"/>
      <w:bookmarkEnd w:id="470"/>
      <w:r>
        <w:rPr>
          <w:rFonts w:ascii="宋体" w:eastAsia="宋体" w:hAnsi="宋体" w:cs="Times New Roman"/>
          <w:szCs w:val="24"/>
        </w:rPr>
        <w:br w:type="page"/>
      </w:r>
    </w:p>
    <w:p w:rsidR="003C1F80" w:rsidRDefault="00420397">
      <w:pPr>
        <w:tabs>
          <w:tab w:val="left" w:pos="900"/>
        </w:tabs>
        <w:spacing w:line="360" w:lineRule="auto"/>
        <w:outlineLvl w:val="2"/>
        <w:rPr>
          <w:rFonts w:ascii="Times New Roman" w:eastAsia="宋体" w:hAnsi="Times New Roman" w:cs="Times New Roman"/>
          <w:sz w:val="24"/>
          <w:szCs w:val="24"/>
        </w:rPr>
      </w:pPr>
      <w:bookmarkStart w:id="473" w:name="_Toc501460330"/>
      <w:r>
        <w:rPr>
          <w:rFonts w:ascii="Times New Roman" w:eastAsia="宋体" w:hAnsi="宋体" w:cs="Times New Roman"/>
          <w:b/>
          <w:bCs/>
          <w:sz w:val="30"/>
          <w:szCs w:val="32"/>
          <w:lang w:val="zh-CN"/>
        </w:rPr>
        <w:lastRenderedPageBreak/>
        <w:t>附件：合同模板</w:t>
      </w:r>
      <w:r>
        <w:rPr>
          <w:rFonts w:ascii="Times New Roman" w:eastAsia="宋体" w:hAnsi="宋体" w:cs="Times New Roman"/>
          <w:color w:val="FF0000"/>
          <w:sz w:val="24"/>
          <w:szCs w:val="24"/>
        </w:rPr>
        <w:t>（仅供参考）</w:t>
      </w:r>
      <w:bookmarkEnd w:id="473"/>
    </w:p>
    <w:p w:rsidR="003C1F80" w:rsidRDefault="00420397">
      <w:pPr>
        <w:spacing w:line="360" w:lineRule="auto"/>
        <w:jc w:val="center"/>
        <w:rPr>
          <w:rFonts w:ascii="Times New Roman" w:eastAsia="宋体" w:hAnsi="Times New Roman" w:cs="Times New Roman"/>
          <w:b/>
          <w:bCs/>
          <w:sz w:val="28"/>
          <w:szCs w:val="28"/>
        </w:rPr>
      </w:pPr>
      <w:r>
        <w:rPr>
          <w:rFonts w:ascii="Times New Roman" w:eastAsia="宋体" w:hAnsi="宋体" w:cs="Times New Roman" w:hint="eastAsia"/>
          <w:b/>
          <w:bCs/>
          <w:sz w:val="28"/>
          <w:szCs w:val="28"/>
        </w:rPr>
        <w:t>服务</w:t>
      </w:r>
      <w:r>
        <w:rPr>
          <w:rFonts w:ascii="Times New Roman" w:eastAsia="宋体" w:hAnsi="宋体" w:cs="Times New Roman"/>
          <w:b/>
          <w:bCs/>
          <w:sz w:val="28"/>
          <w:szCs w:val="28"/>
        </w:rPr>
        <w:t>采购国内贸易合同</w:t>
      </w:r>
    </w:p>
    <w:p w:rsidR="003C1F80" w:rsidRDefault="00420397">
      <w:pPr>
        <w:spacing w:line="360" w:lineRule="auto"/>
        <w:rPr>
          <w:rFonts w:ascii="Times New Roman" w:eastAsia="宋体" w:hAnsi="Times New Roman" w:cs="Times New Roman"/>
          <w:b/>
          <w:bCs/>
          <w:szCs w:val="21"/>
        </w:rPr>
      </w:pPr>
      <w:r>
        <w:rPr>
          <w:rFonts w:ascii="Times New Roman" w:eastAsia="宋体" w:hAnsi="宋体" w:cs="Times New Roman"/>
          <w:b/>
          <w:bCs/>
          <w:szCs w:val="21"/>
        </w:rPr>
        <w:t>合同编号：</w:t>
      </w:r>
    </w:p>
    <w:p w:rsidR="003C1F80" w:rsidRDefault="00420397">
      <w:pPr>
        <w:spacing w:line="360" w:lineRule="auto"/>
        <w:rPr>
          <w:rFonts w:ascii="Times New Roman" w:eastAsia="宋体" w:hAnsi="Times New Roman" w:cs="Times New Roman"/>
          <w:b/>
          <w:bCs/>
          <w:szCs w:val="21"/>
        </w:rPr>
      </w:pPr>
      <w:r>
        <w:rPr>
          <w:rFonts w:ascii="Times New Roman" w:eastAsia="宋体" w:hAnsi="宋体" w:cs="Times New Roman"/>
          <w:b/>
          <w:bCs/>
          <w:szCs w:val="21"/>
        </w:rPr>
        <w:t>甲方：</w:t>
      </w:r>
      <w:r>
        <w:rPr>
          <w:rFonts w:ascii="Times New Roman" w:eastAsia="宋体" w:hAnsi="宋体" w:cs="Times New Roman"/>
          <w:bCs/>
          <w:szCs w:val="21"/>
        </w:rPr>
        <w:t>深圳技术大学（筹）</w:t>
      </w:r>
    </w:p>
    <w:p w:rsidR="003C1F80" w:rsidRDefault="00420397">
      <w:pPr>
        <w:spacing w:line="360" w:lineRule="auto"/>
        <w:rPr>
          <w:rFonts w:ascii="Times New Roman" w:eastAsia="宋体" w:hAnsi="Times New Roman" w:cs="Times New Roman"/>
          <w:b/>
          <w:bCs/>
          <w:szCs w:val="21"/>
        </w:rPr>
      </w:pPr>
      <w:r>
        <w:rPr>
          <w:rFonts w:ascii="Times New Roman" w:eastAsia="宋体" w:hAnsi="宋体" w:cs="Times New Roman"/>
          <w:b/>
          <w:bCs/>
          <w:szCs w:val="21"/>
        </w:rPr>
        <w:t>乙方：</w:t>
      </w:r>
    </w:p>
    <w:p w:rsidR="003C1F80" w:rsidRDefault="003C1F80">
      <w:pPr>
        <w:spacing w:line="360" w:lineRule="auto"/>
        <w:rPr>
          <w:rFonts w:ascii="Times New Roman" w:eastAsia="宋体" w:hAnsi="Times New Roman" w:cs="Times New Roman"/>
          <w:b/>
          <w:bCs/>
          <w:szCs w:val="21"/>
        </w:rPr>
      </w:pPr>
    </w:p>
    <w:p w:rsidR="003C1F80" w:rsidRDefault="00420397">
      <w:pPr>
        <w:spacing w:line="360" w:lineRule="auto"/>
        <w:rPr>
          <w:rFonts w:ascii="Times New Roman" w:eastAsia="宋体" w:hAnsi="Times New Roman" w:cs="Times New Roman"/>
          <w:bCs/>
          <w:szCs w:val="21"/>
        </w:rPr>
      </w:pPr>
      <w:r>
        <w:rPr>
          <w:rFonts w:ascii="Times New Roman" w:eastAsia="宋体" w:hAnsi="宋体" w:cs="Times New Roman"/>
          <w:bCs/>
          <w:szCs w:val="21"/>
        </w:rPr>
        <w:t>甲方联系人：姓名：电话：手机：</w:t>
      </w:r>
    </w:p>
    <w:p w:rsidR="003C1F80" w:rsidRDefault="00420397">
      <w:pPr>
        <w:spacing w:line="360" w:lineRule="auto"/>
        <w:rPr>
          <w:rFonts w:ascii="Times New Roman" w:eastAsia="宋体" w:hAnsi="Times New Roman" w:cs="Times New Roman"/>
          <w:bCs/>
          <w:szCs w:val="21"/>
        </w:rPr>
      </w:pPr>
      <w:r>
        <w:rPr>
          <w:rFonts w:ascii="Times New Roman" w:eastAsia="宋体" w:hAnsi="宋体" w:cs="Times New Roman"/>
          <w:bCs/>
          <w:szCs w:val="21"/>
        </w:rPr>
        <w:t>地址：校区学院（系、中心）实验室</w:t>
      </w:r>
    </w:p>
    <w:p w:rsidR="003C1F80" w:rsidRDefault="00420397">
      <w:pPr>
        <w:spacing w:line="360" w:lineRule="auto"/>
        <w:rPr>
          <w:rFonts w:ascii="Times New Roman" w:eastAsia="宋体" w:hAnsi="Times New Roman" w:cs="Times New Roman"/>
          <w:bCs/>
          <w:szCs w:val="21"/>
        </w:rPr>
      </w:pPr>
      <w:r>
        <w:rPr>
          <w:rFonts w:ascii="Times New Roman" w:eastAsia="宋体" w:hAnsi="宋体" w:cs="Times New Roman"/>
          <w:bCs/>
          <w:szCs w:val="21"/>
        </w:rPr>
        <w:t>邮政编码：</w:t>
      </w:r>
    </w:p>
    <w:p w:rsidR="003C1F80" w:rsidRDefault="00420397">
      <w:pPr>
        <w:spacing w:line="360" w:lineRule="auto"/>
        <w:rPr>
          <w:rFonts w:ascii="Times New Roman" w:eastAsia="宋体" w:hAnsi="Times New Roman" w:cs="Times New Roman"/>
          <w:bCs/>
          <w:szCs w:val="21"/>
        </w:rPr>
      </w:pPr>
      <w:r>
        <w:rPr>
          <w:rFonts w:ascii="Times New Roman" w:eastAsia="宋体" w:hAnsi="宋体" w:cs="Times New Roman"/>
          <w:bCs/>
          <w:szCs w:val="21"/>
        </w:rPr>
        <w:t>乙方联系人：姓名：电话：手机：</w:t>
      </w:r>
    </w:p>
    <w:p w:rsidR="003C1F80" w:rsidRDefault="00420397">
      <w:pPr>
        <w:spacing w:line="360" w:lineRule="auto"/>
        <w:rPr>
          <w:rFonts w:ascii="Times New Roman" w:eastAsia="宋体" w:hAnsi="Times New Roman" w:cs="Times New Roman"/>
          <w:bCs/>
          <w:szCs w:val="21"/>
        </w:rPr>
      </w:pPr>
      <w:r>
        <w:rPr>
          <w:rFonts w:ascii="Times New Roman" w:eastAsia="宋体" w:hAnsi="宋体" w:cs="Times New Roman"/>
          <w:bCs/>
          <w:szCs w:val="21"/>
        </w:rPr>
        <w:t>地址：</w:t>
      </w:r>
    </w:p>
    <w:p w:rsidR="003C1F80" w:rsidRDefault="00420397">
      <w:pPr>
        <w:spacing w:line="360" w:lineRule="auto"/>
        <w:rPr>
          <w:rFonts w:ascii="Times New Roman" w:eastAsia="宋体" w:hAnsi="Times New Roman" w:cs="Times New Roman"/>
          <w:b/>
          <w:bCs/>
          <w:szCs w:val="21"/>
        </w:rPr>
      </w:pPr>
      <w:r>
        <w:rPr>
          <w:rFonts w:ascii="Times New Roman" w:eastAsia="宋体" w:hAnsi="宋体" w:cs="Times New Roman"/>
          <w:bCs/>
          <w:szCs w:val="21"/>
        </w:rPr>
        <w:t>邮政编码</w:t>
      </w:r>
      <w:r>
        <w:rPr>
          <w:rFonts w:ascii="Times New Roman" w:eastAsia="宋体" w:hAnsi="宋体" w:cs="Times New Roman"/>
          <w:b/>
          <w:bCs/>
          <w:szCs w:val="21"/>
        </w:rPr>
        <w:t>：</w:t>
      </w:r>
    </w:p>
    <w:p w:rsidR="003C1F80" w:rsidRDefault="003C1F80">
      <w:pPr>
        <w:spacing w:line="360" w:lineRule="auto"/>
        <w:rPr>
          <w:rFonts w:ascii="Times New Roman" w:eastAsia="宋体" w:hAnsi="Times New Roman" w:cs="Times New Roman"/>
          <w:b/>
          <w:bCs/>
          <w:szCs w:val="21"/>
        </w:rPr>
      </w:pPr>
    </w:p>
    <w:p w:rsidR="003C1F80" w:rsidRDefault="00420397">
      <w:pPr>
        <w:ind w:firstLineChars="200" w:firstLine="420"/>
        <w:rPr>
          <w:rFonts w:ascii="Times New Roman" w:eastAsia="宋体" w:hAnsi="Times New Roman" w:cs="Times New Roman"/>
          <w:szCs w:val="21"/>
        </w:rPr>
      </w:pPr>
      <w:r>
        <w:rPr>
          <w:rFonts w:ascii="Times New Roman" w:eastAsia="宋体" w:hAnsi="宋体" w:cs="Times New Roman"/>
          <w:szCs w:val="21"/>
        </w:rPr>
        <w:t>根据深圳技术大学（筹）号招标项目的投标结果，由单位为中标方。按照《中华人民共和国经济合同法》和《深圳经济特区政府采购条例》，经</w:t>
      </w:r>
      <w:r>
        <w:rPr>
          <w:rFonts w:ascii="Times New Roman" w:eastAsia="宋体" w:hAnsi="宋体" w:cs="Times New Roman"/>
          <w:bCs/>
          <w:szCs w:val="21"/>
          <w:u w:val="single"/>
        </w:rPr>
        <w:t>深圳技术大学（筹）</w:t>
      </w:r>
      <w:r>
        <w:rPr>
          <w:rFonts w:ascii="Times New Roman" w:eastAsia="宋体" w:hAnsi="宋体" w:cs="Times New Roman"/>
          <w:szCs w:val="21"/>
        </w:rPr>
        <w:t>（以下简称甲方）和单位（以下简称乙方）协商，就甲方委托乙方承担</w:t>
      </w:r>
      <w:r>
        <w:rPr>
          <w:rFonts w:ascii="Times New Roman" w:eastAsia="宋体" w:hAnsi="宋体" w:cs="Times New Roman"/>
          <w:b/>
          <w:bCs/>
          <w:snapToGrid w:val="0"/>
          <w:kern w:val="0"/>
          <w:szCs w:val="21"/>
          <w:u w:val="single"/>
          <w:lang w:val="zh-CN"/>
        </w:rPr>
        <w:t>服务项目</w:t>
      </w:r>
      <w:r>
        <w:rPr>
          <w:rFonts w:ascii="Times New Roman" w:eastAsia="宋体" w:hAnsi="宋体" w:cs="Times New Roman"/>
          <w:szCs w:val="21"/>
        </w:rPr>
        <w:t>，达成以下合同条款：</w:t>
      </w:r>
    </w:p>
    <w:p w:rsidR="003C1F80" w:rsidRDefault="00420397">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第一条　项目概况</w:t>
      </w:r>
    </w:p>
    <w:p w:rsidR="003C1F80" w:rsidRDefault="00420397">
      <w:pPr>
        <w:ind w:firstLineChars="200" w:firstLine="420"/>
        <w:rPr>
          <w:rFonts w:ascii="Times New Roman" w:eastAsia="宋体" w:hAnsi="Times New Roman" w:cs="Times New Roman"/>
          <w:szCs w:val="21"/>
        </w:rPr>
      </w:pPr>
      <w:r>
        <w:rPr>
          <w:rFonts w:ascii="Times New Roman" w:eastAsia="宋体" w:hAnsi="宋体" w:cs="Times New Roman"/>
          <w:szCs w:val="21"/>
        </w:rPr>
        <w:t>项目名称：</w:t>
      </w:r>
    </w:p>
    <w:p w:rsidR="003C1F80" w:rsidRDefault="00420397">
      <w:pPr>
        <w:ind w:firstLineChars="200" w:firstLine="420"/>
        <w:rPr>
          <w:rFonts w:ascii="Times New Roman" w:eastAsia="宋体" w:hAnsi="Times New Roman" w:cs="Times New Roman"/>
          <w:szCs w:val="21"/>
        </w:rPr>
      </w:pPr>
      <w:r>
        <w:rPr>
          <w:rFonts w:ascii="Times New Roman" w:eastAsia="宋体" w:hAnsi="宋体" w:cs="Times New Roman"/>
          <w:szCs w:val="21"/>
        </w:rPr>
        <w:t>项目内容：</w:t>
      </w:r>
    </w:p>
    <w:p w:rsidR="003C1F80" w:rsidRDefault="00420397">
      <w:pPr>
        <w:ind w:firstLineChars="200" w:firstLine="420"/>
        <w:rPr>
          <w:rFonts w:ascii="Times New Roman" w:eastAsia="宋体" w:hAnsi="Times New Roman" w:cs="Times New Roman"/>
          <w:szCs w:val="21"/>
        </w:rPr>
      </w:pPr>
      <w:r>
        <w:rPr>
          <w:rFonts w:ascii="Times New Roman" w:eastAsia="宋体" w:hAnsi="宋体" w:cs="Times New Roman"/>
          <w:szCs w:val="21"/>
        </w:rPr>
        <w:t>服务时间：</w:t>
      </w:r>
    </w:p>
    <w:p w:rsidR="003C1F80" w:rsidRDefault="00420397">
      <w:pPr>
        <w:ind w:firstLineChars="200" w:firstLine="420"/>
        <w:rPr>
          <w:rFonts w:ascii="Times New Roman" w:eastAsia="宋体" w:hAnsi="Times New Roman" w:cs="Times New Roman"/>
          <w:szCs w:val="21"/>
        </w:rPr>
      </w:pPr>
      <w:r>
        <w:rPr>
          <w:rFonts w:ascii="Times New Roman" w:eastAsia="宋体" w:hAnsi="宋体" w:cs="Times New Roman"/>
          <w:szCs w:val="21"/>
        </w:rPr>
        <w:t>合同价款：合同总价为元，含一切税、费。本合同总价包括乙方为实施本项目荷载试验所需的设备仪器费、车辆租赁费、服务和技术费用等，为固定不变价格，且不随通货膨胀的影响而波动。合同总价包括乙方履行本合同义务所发生的一切费用和支出和以各种方式寄送技术资料到甲方办公室所发生的费用。如发生本合同规定的不可抗力，合同总价可经双方友好协商予以调整。</w:t>
      </w:r>
    </w:p>
    <w:p w:rsidR="003C1F80" w:rsidRDefault="00420397">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第二条服务范围</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、其他合同未明示的相关工作。</w:t>
      </w:r>
    </w:p>
    <w:p w:rsidR="003C1F80" w:rsidRDefault="00420397">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第三条时间要求及阶段成果</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、合同签订天内完成项目实施的准备工作，包括工作大纲和试验细则的编制；</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w:t>
      </w:r>
    </w:p>
    <w:p w:rsidR="003C1F80" w:rsidRDefault="00420397">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第四条咨询服务资料归属</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1</w:t>
      </w:r>
      <w:r>
        <w:rPr>
          <w:rFonts w:ascii="Times New Roman" w:eastAsia="宋体" w:hAnsi="宋体" w:cs="Times New Roman"/>
          <w:szCs w:val="21"/>
        </w:rPr>
        <w:t>、所有提交给甲方的咨询服务文件及相关的资料的最后文本，包括为履行技术咨询服务范围所编制的图纸、计划和证明资料等，都属于甲方的财产，乙方在提交给甲方之前应将上述资料进行整理归类和编制索引。</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、乙方未经甲方的书面同意，不得将上述资料用于与本咨询服务项目之外的任何项目。</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、合同履行完毕，未经甲方的书面同意，乙方不得保存在履行合同过程中所获得或接触到的任何内部数据资料。</w:t>
      </w:r>
    </w:p>
    <w:p w:rsidR="003C1F80" w:rsidRDefault="00420397">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第五条甲方的义务</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、负责与本咨询服务项目有关的第三方的协调，提供开展咨询服务工作的外部条件。</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、向乙方提供与本项目咨询服务工作有关的资料。</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、负责组织有关专家对项目试验成果评估报告的评审。</w:t>
      </w:r>
    </w:p>
    <w:p w:rsidR="003C1F80" w:rsidRDefault="00420397">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w:t>
      </w:r>
      <w:r>
        <w:rPr>
          <w:rFonts w:ascii="Times New Roman" w:eastAsia="宋体" w:hAnsi="宋体" w:cs="Times New Roman" w:hint="eastAsia"/>
          <w:b/>
          <w:bCs/>
          <w:szCs w:val="21"/>
        </w:rPr>
        <w:t>六</w:t>
      </w:r>
      <w:r>
        <w:rPr>
          <w:rFonts w:ascii="Times New Roman" w:eastAsia="宋体" w:hAnsi="宋体" w:cs="Times New Roman"/>
          <w:b/>
          <w:bCs/>
          <w:szCs w:val="21"/>
        </w:rPr>
        <w:t>条　乙方的义务</w:t>
      </w:r>
    </w:p>
    <w:p w:rsidR="003C1F80" w:rsidRDefault="00420397">
      <w:pPr>
        <w:ind w:firstLineChars="200" w:firstLine="420"/>
        <w:rPr>
          <w:rFonts w:ascii="Times New Roman" w:eastAsia="宋体" w:hAnsi="Times New Roman" w:cs="Times New Roman"/>
          <w:szCs w:val="21"/>
        </w:rPr>
      </w:pPr>
      <w:r>
        <w:rPr>
          <w:rFonts w:ascii="Times New Roman" w:eastAsia="宋体" w:hAnsi="宋体" w:cs="Times New Roman"/>
          <w:szCs w:val="21"/>
        </w:rPr>
        <w:t>１、应按照号招标文件、乙方投标文件要求按期完成本项目咨询服务工作。</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、负责组织项目的实施，保证工程进度和成桥荷载试验工作质量，并满足交通部交工验收相关标准。</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、向甲方提交检测资料等各套，一套电子版文件。</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、在履行合同期间或合同规定期限内，不得泄露与本合同规定业务活动有关的保密资料。</w:t>
      </w:r>
    </w:p>
    <w:p w:rsidR="003C1F80" w:rsidRDefault="00420397">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w:t>
      </w:r>
      <w:r>
        <w:rPr>
          <w:rFonts w:ascii="Times New Roman" w:eastAsia="宋体" w:hAnsi="宋体" w:cs="Times New Roman" w:hint="eastAsia"/>
          <w:b/>
          <w:bCs/>
          <w:szCs w:val="21"/>
        </w:rPr>
        <w:t>七</w:t>
      </w:r>
      <w:r>
        <w:rPr>
          <w:rFonts w:ascii="Times New Roman" w:eastAsia="宋体" w:hAnsi="宋体" w:cs="Times New Roman"/>
          <w:b/>
          <w:bCs/>
          <w:szCs w:val="21"/>
        </w:rPr>
        <w:t>条甲方的权利</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、有权向乙方询问工作进展情况及相关的内容。</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、有权阐述对具体问题的意见和建议。</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、当甲方认定乙方人员不按合同履行其职责，或与第三人串通给甲方造成经济损失的，甲方有权要求更换人员，直至终止合同并要求乙方承担相应的赔偿责任。</w:t>
      </w:r>
    </w:p>
    <w:p w:rsidR="003C1F80" w:rsidRDefault="00420397">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第八条乙方的权利</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、乙方在本项目服务过程中，如甲方提供的资料不明确时可向甲方提出书面报告。</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、乙方在本项目服务过程中，有权对第三方提出与本咨询服务业务有关的问题进行核对或查问。</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、乙方在本项目服务过程中，有到工程现场勘察的权利。</w:t>
      </w:r>
    </w:p>
    <w:p w:rsidR="003C1F80" w:rsidRDefault="00420397">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第九条甲方的责任</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、应当履行本合同约定的义务，如有违反则应当承担违约责任，赔偿给乙方造成的损失。</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、甲方向乙方提出赔偿要求不能成立时，则应补偿由于该赔偿或其他要求所导致乙方的各种费用的支出。</w:t>
      </w:r>
    </w:p>
    <w:p w:rsidR="003C1F80" w:rsidRDefault="00420397">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第十条乙方的责任</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、乙方的责任期即本合同有效期。如因非乙方的责任造成进度的推迟或延误而超过约定的日期，双方应进一步约定相应延长合同有效期。</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、乙方的责任期内，应当履行本合同中约定的义务，因乙方的单方过失造成的经济损失，应当向甲方进行赔偿。</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、乙方对甲方或第三方所提出的问题不能及时核对或答复，导致合同不能全部或部分履行，乙方应承担责任。</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、乙方向甲方提出赔偿要求不能成立时，则应补偿由于该赔偿或其他要求所导致甲方的各种费用的支出。</w:t>
      </w:r>
    </w:p>
    <w:p w:rsidR="003C1F80" w:rsidRDefault="00420397">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第十一条人员要求</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、参加本项目试验的人员必须具有国家和有关部门规定的相应资质。</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、参加本项目的试验人员的配置必须与投标文件中的服务承诺书和试验服务组织实施</w:t>
      </w:r>
      <w:r>
        <w:rPr>
          <w:rFonts w:ascii="Times New Roman" w:eastAsia="宋体" w:hAnsi="宋体" w:cs="Times New Roman"/>
          <w:szCs w:val="21"/>
        </w:rPr>
        <w:lastRenderedPageBreak/>
        <w:t>方案一致。</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、必须以直属试验人员参与本项目服务，不得使用挂靠队伍。</w:t>
      </w:r>
    </w:p>
    <w:p w:rsidR="003C1F80" w:rsidRDefault="00420397">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第十二条乙方咨询服务工具要求</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、乙方应配备中标项目所需的足够数量的仪器、仪表以及工具等设备。用户不需向乙方提供施工工具和仪器、仪表。</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、乙方在提供服务过程中应自备车辆。</w:t>
      </w:r>
    </w:p>
    <w:p w:rsidR="003C1F80" w:rsidRDefault="00420397">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第十三条保密要求</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、乙方在履行合同过程中所获得或接触到的任何内部数据资料，未经甲方同意，不得向第三方透露。</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、乙方实施项目的一切程序都应符合国家安全、保密的有关规定和标准。</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、乙方参加项目的有关人员均需同甲方签订保密协议。</w:t>
      </w:r>
    </w:p>
    <w:p w:rsidR="003C1F80" w:rsidRDefault="00420397">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第十四条验收</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、下列文件的验收分为个阶段</w:t>
      </w:r>
      <w:r>
        <w:rPr>
          <w:rFonts w:ascii="Times New Roman" w:eastAsia="宋体" w:hAnsi="Times New Roman" w:cs="Times New Roman"/>
          <w:szCs w:val="21"/>
        </w:rPr>
        <w:t>:</w:t>
      </w:r>
    </w:p>
    <w:p w:rsidR="003C1F80" w:rsidRDefault="003C1F80">
      <w:pPr>
        <w:ind w:firstLineChars="200" w:firstLine="420"/>
        <w:rPr>
          <w:rFonts w:ascii="Times New Roman" w:eastAsia="宋体" w:hAnsi="Times New Roman" w:cs="Times New Roman"/>
          <w:szCs w:val="21"/>
        </w:rPr>
      </w:pPr>
    </w:p>
    <w:p w:rsidR="003C1F80" w:rsidRDefault="003C1F80">
      <w:pPr>
        <w:ind w:firstLineChars="200" w:firstLine="420"/>
        <w:rPr>
          <w:rFonts w:ascii="Times New Roman" w:eastAsia="宋体" w:hAnsi="Times New Roman" w:cs="Times New Roman"/>
          <w:szCs w:val="21"/>
        </w:rPr>
      </w:pP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、其余文件和工作由用户组织有关技术人员根据国家和行业有关规范、规程、标准和用户需求直接验收。</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、验收依据为号招标文件、乙方投标文件，国家和行业有关规范、规程和标准。</w:t>
      </w:r>
    </w:p>
    <w:p w:rsidR="003C1F80" w:rsidRDefault="00420397">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第十五条付款方式</w:t>
      </w:r>
    </w:p>
    <w:p w:rsidR="003C1F80" w:rsidRDefault="00420397">
      <w:pPr>
        <w:ind w:firstLineChars="200" w:firstLine="420"/>
        <w:rPr>
          <w:rFonts w:ascii="Times New Roman" w:eastAsia="宋体" w:hAnsi="Times New Roman" w:cs="Times New Roman"/>
          <w:color w:val="000000"/>
          <w:szCs w:val="21"/>
        </w:rPr>
      </w:pPr>
      <w:r>
        <w:rPr>
          <w:rFonts w:ascii="Times New Roman" w:eastAsia="宋体" w:hAnsi="宋体" w:cs="Times New Roman"/>
          <w:bCs/>
          <w:szCs w:val="21"/>
        </w:rPr>
        <w:t>验收合格后，无故障连续运行个月后需方整</w:t>
      </w:r>
      <w:r>
        <w:rPr>
          <w:rFonts w:ascii="Times New Roman" w:eastAsia="宋体" w:hAnsi="宋体" w:cs="Times New Roman"/>
          <w:color w:val="000000"/>
          <w:szCs w:val="21"/>
        </w:rPr>
        <w:t>理相关付款资料，经内部审批后交由市财政委统一支付货款。</w:t>
      </w:r>
      <w:r>
        <w:rPr>
          <w:rFonts w:ascii="Times New Roman" w:eastAsia="宋体" w:hAnsi="宋体" w:cs="Times New Roman"/>
          <w:color w:val="0000FF"/>
          <w:szCs w:val="21"/>
        </w:rPr>
        <w:t>（选项</w:t>
      </w:r>
      <w:r>
        <w:rPr>
          <w:rFonts w:ascii="Times New Roman" w:eastAsia="宋体" w:hAnsi="Times New Roman" w:cs="Times New Roman"/>
          <w:color w:val="0000FF"/>
          <w:szCs w:val="21"/>
        </w:rPr>
        <w:t>1</w:t>
      </w:r>
      <w:r>
        <w:rPr>
          <w:rFonts w:ascii="Times New Roman" w:eastAsia="宋体" w:hAnsi="宋体" w:cs="Times New Roman"/>
          <w:color w:val="0000FF"/>
          <w:szCs w:val="21"/>
        </w:rPr>
        <w:t>，不选请删除）</w:t>
      </w:r>
    </w:p>
    <w:p w:rsidR="003C1F80" w:rsidRDefault="00420397">
      <w:pPr>
        <w:ind w:firstLineChars="200" w:firstLine="420"/>
        <w:rPr>
          <w:rFonts w:ascii="Times New Roman" w:eastAsia="宋体" w:hAnsi="Times New Roman" w:cs="Times New Roman"/>
          <w:szCs w:val="21"/>
        </w:rPr>
      </w:pPr>
      <w:r>
        <w:rPr>
          <w:rFonts w:ascii="Times New Roman" w:eastAsia="宋体" w:hAnsi="宋体" w:cs="Times New Roman"/>
          <w:color w:val="000000"/>
          <w:szCs w:val="21"/>
        </w:rPr>
        <w:t>合同签订后，供方</w:t>
      </w:r>
      <w:r>
        <w:rPr>
          <w:rFonts w:ascii="Times New Roman" w:eastAsia="宋体" w:hAnsi="宋体" w:cs="Times New Roman"/>
          <w:bCs/>
          <w:szCs w:val="21"/>
        </w:rPr>
        <w:t>支付合同总金额的</w:t>
      </w:r>
      <w:r>
        <w:rPr>
          <w:rFonts w:ascii="Times New Roman" w:eastAsia="宋体" w:hAnsi="Times New Roman" w:cs="Times New Roman"/>
          <w:bCs/>
          <w:szCs w:val="21"/>
        </w:rPr>
        <w:t>%</w:t>
      </w:r>
      <w:r>
        <w:rPr>
          <w:rFonts w:ascii="Times New Roman" w:eastAsia="宋体" w:hAnsi="宋体" w:cs="Times New Roman"/>
          <w:bCs/>
          <w:color w:val="0000FF"/>
          <w:szCs w:val="21"/>
        </w:rPr>
        <w:t>（不超过成交额的</w:t>
      </w:r>
      <w:r>
        <w:rPr>
          <w:rFonts w:ascii="Times New Roman" w:eastAsia="宋体" w:hAnsi="Times New Roman" w:cs="Times New Roman"/>
          <w:bCs/>
          <w:color w:val="0000FF"/>
          <w:szCs w:val="21"/>
        </w:rPr>
        <w:t>10%</w:t>
      </w:r>
      <w:r>
        <w:rPr>
          <w:rFonts w:ascii="Times New Roman" w:eastAsia="宋体" w:hAnsi="宋体" w:cs="Times New Roman"/>
          <w:bCs/>
          <w:color w:val="0000FF"/>
          <w:szCs w:val="21"/>
        </w:rPr>
        <w:t>）</w:t>
      </w:r>
      <w:r>
        <w:rPr>
          <w:rFonts w:ascii="Times New Roman" w:eastAsia="宋体" w:hAnsi="宋体" w:cs="Times New Roman"/>
          <w:bCs/>
          <w:szCs w:val="21"/>
        </w:rPr>
        <w:t>质量保证金给需方，验收合格后，需</w:t>
      </w:r>
      <w:r>
        <w:rPr>
          <w:rFonts w:ascii="Times New Roman" w:eastAsia="宋体" w:hAnsi="宋体" w:cs="Times New Roman"/>
          <w:color w:val="000000"/>
          <w:szCs w:val="21"/>
        </w:rPr>
        <w:t>方整理相关付款资料，经校内审批后交由市财政委统一支付货款。一年质保期满后，无质量问题情况下由需方退还供方质量保证金。</w:t>
      </w:r>
      <w:r>
        <w:rPr>
          <w:rFonts w:ascii="Times New Roman" w:eastAsia="宋体" w:hAnsi="宋体" w:cs="Times New Roman"/>
          <w:color w:val="0000FF"/>
          <w:szCs w:val="21"/>
        </w:rPr>
        <w:t>（选项</w:t>
      </w:r>
      <w:r>
        <w:rPr>
          <w:rFonts w:ascii="Times New Roman" w:eastAsia="宋体" w:hAnsi="Times New Roman" w:cs="Times New Roman"/>
          <w:color w:val="0000FF"/>
          <w:szCs w:val="21"/>
        </w:rPr>
        <w:t>2</w:t>
      </w:r>
      <w:r>
        <w:rPr>
          <w:rFonts w:ascii="Times New Roman" w:eastAsia="宋体" w:hAnsi="宋体" w:cs="Times New Roman"/>
          <w:color w:val="0000FF"/>
          <w:szCs w:val="21"/>
        </w:rPr>
        <w:t>，不选请删除）</w:t>
      </w:r>
    </w:p>
    <w:p w:rsidR="003C1F80" w:rsidRDefault="00420397">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第十六条争议解决办法</w:t>
      </w:r>
    </w:p>
    <w:p w:rsidR="003C1F80" w:rsidRDefault="00420397">
      <w:pPr>
        <w:ind w:firstLineChars="200" w:firstLine="420"/>
        <w:rPr>
          <w:rFonts w:ascii="Times New Roman" w:eastAsia="宋体" w:hAnsi="Times New Roman" w:cs="Times New Roman"/>
          <w:szCs w:val="21"/>
        </w:rPr>
      </w:pPr>
      <w:r>
        <w:rPr>
          <w:rFonts w:ascii="Times New Roman" w:eastAsia="宋体" w:hAnsi="宋体" w:cs="Times New Roman"/>
          <w:szCs w:val="21"/>
        </w:rPr>
        <w:t>执行本合同发生的争议，由甲乙双方协商解决。</w:t>
      </w:r>
    </w:p>
    <w:p w:rsidR="003C1F80" w:rsidRDefault="00420397">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第十七条风险责任</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、乙方应完全地按照号招标文件的要求和乙方投标文件的承诺完成本项目，出于自身财务、技术、人力等原因导致项目失败的，应承担全部责任。</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、乙方在实施荷载试验过程中应对自身的安全生产负责，若由乙方原因发生的各种事故甲方不承担任何责任。</w:t>
      </w:r>
    </w:p>
    <w:p w:rsidR="003C1F80" w:rsidRDefault="00420397">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第十八条违约责任</w:t>
      </w:r>
    </w:p>
    <w:p w:rsidR="003C1F80" w:rsidRDefault="00420397">
      <w:pPr>
        <w:ind w:left="48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、因乙方原因，未能按规定时间完成有关工作的，每延误一天，甲方可在支付合同余款中扣除合同价款千分之一。</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、由于乙方原因造成试验成果质量低劣，不能满足大纲要求时，应继续完善试验工作，其费用由乙方承担。</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、如乙方提供的咨询服务文件不符合质量要求，必须在甲方提出要求后</w:t>
      </w:r>
      <w:r>
        <w:rPr>
          <w:rFonts w:ascii="Times New Roman" w:eastAsia="宋体" w:hAnsi="Times New Roman" w:cs="Times New Roman"/>
          <w:szCs w:val="21"/>
        </w:rPr>
        <w:t>7</w:t>
      </w:r>
      <w:r>
        <w:rPr>
          <w:rFonts w:ascii="Times New Roman" w:eastAsia="宋体" w:hAnsi="宋体" w:cs="Times New Roman"/>
          <w:szCs w:val="21"/>
        </w:rPr>
        <w:t>天内无条件修改，其费用由乙方承担。</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、若甲方发现乙方派出的试验服务人员或提供的试验仪器设备不符合合同要求，乙方应在</w:t>
      </w:r>
      <w:r>
        <w:rPr>
          <w:rFonts w:ascii="Times New Roman" w:eastAsia="宋体" w:hAnsi="Times New Roman" w:cs="Times New Roman"/>
          <w:szCs w:val="21"/>
        </w:rPr>
        <w:t>3</w:t>
      </w:r>
      <w:r>
        <w:rPr>
          <w:rFonts w:ascii="Times New Roman" w:eastAsia="宋体" w:hAnsi="宋体" w:cs="Times New Roman"/>
          <w:szCs w:val="21"/>
        </w:rPr>
        <w:t>天之内按要求派出人员或提供满足投标文件承诺的仪器设备，否则甲方有权终止合同，并保留追究乙方责任及要求赔偿损失的权利。</w:t>
      </w:r>
    </w:p>
    <w:p w:rsidR="003C1F80" w:rsidRDefault="00420397">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lastRenderedPageBreak/>
        <w:t>第十九条其他</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、本合同与号招标文件、乙方投标文件如有抵触之处，以本合同条款为准。</w:t>
      </w:r>
    </w:p>
    <w:p w:rsidR="003C1F80" w:rsidRDefault="00420397">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、下列文件均为本合同的组成部分：</w:t>
      </w:r>
    </w:p>
    <w:p w:rsidR="003C1F80" w:rsidRDefault="00420397">
      <w:pPr>
        <w:ind w:firstLineChars="200" w:firstLine="420"/>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1</w:t>
      </w:r>
      <w:r>
        <w:rPr>
          <w:rFonts w:ascii="Times New Roman" w:eastAsia="宋体" w:hAnsi="宋体" w:cs="Times New Roman"/>
          <w:szCs w:val="21"/>
        </w:rPr>
        <w:t>）号招标文件、答疑及补充通知；</w:t>
      </w:r>
    </w:p>
    <w:p w:rsidR="003C1F80" w:rsidRDefault="00420397">
      <w:pPr>
        <w:ind w:firstLineChars="200" w:firstLine="420"/>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2</w:t>
      </w:r>
      <w:r>
        <w:rPr>
          <w:rFonts w:ascii="Times New Roman" w:eastAsia="宋体" w:hAnsi="宋体" w:cs="Times New Roman"/>
          <w:szCs w:val="21"/>
        </w:rPr>
        <w:t>）投标文件；</w:t>
      </w:r>
    </w:p>
    <w:p w:rsidR="003C1F80" w:rsidRDefault="00420397">
      <w:pPr>
        <w:ind w:firstLineChars="200" w:firstLine="420"/>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3</w:t>
      </w:r>
      <w:r>
        <w:rPr>
          <w:rFonts w:ascii="Times New Roman" w:eastAsia="宋体" w:hAnsi="宋体" w:cs="Times New Roman"/>
          <w:szCs w:val="21"/>
        </w:rPr>
        <w:t>）本合同执行中共同签署的补充与修正文件。</w:t>
      </w:r>
    </w:p>
    <w:p w:rsidR="003C1F80" w:rsidRDefault="00420397">
      <w:pPr>
        <w:ind w:firstLineChars="200" w:firstLine="420"/>
        <w:rPr>
          <w:rFonts w:ascii="Times New Roman" w:eastAsia="宋体" w:hAnsi="Times New Roman" w:cs="Times New Roman"/>
          <w:szCs w:val="21"/>
        </w:rPr>
      </w:pPr>
      <w:r>
        <w:rPr>
          <w:rFonts w:ascii="Times New Roman" w:eastAsia="宋体" w:hAnsi="宋体" w:cs="Times New Roman"/>
          <w:szCs w:val="21"/>
        </w:rPr>
        <w:t>本合同一式份，甲、乙方双方各执份，具有同等法律效力。本合同自双方法人代表签字（盖章）认可之日起生效。</w:t>
      </w:r>
    </w:p>
    <w:p w:rsidR="003C1F80" w:rsidRDefault="00420397">
      <w:pPr>
        <w:ind w:firstLineChars="200" w:firstLine="420"/>
        <w:rPr>
          <w:rFonts w:ascii="Times New Roman" w:eastAsia="宋体" w:hAnsi="Times New Roman" w:cs="Times New Roman"/>
          <w:szCs w:val="21"/>
        </w:rPr>
      </w:pPr>
      <w:r>
        <w:rPr>
          <w:rFonts w:ascii="Times New Roman" w:eastAsia="宋体" w:hAnsi="宋体" w:cs="Times New Roman"/>
          <w:szCs w:val="21"/>
        </w:rPr>
        <w:t>本合同未尽事宜，双方友好协商，达成解决方案，经双方签字后，可作为本合同的有效附件。</w:t>
      </w:r>
    </w:p>
    <w:p w:rsidR="003C1F80" w:rsidRDefault="003C1F80">
      <w:pPr>
        <w:spacing w:line="360" w:lineRule="auto"/>
        <w:rPr>
          <w:rFonts w:ascii="Times New Roman" w:eastAsia="宋体" w:hAnsi="Times New Roman" w:cs="Times New Roman"/>
          <w:bCs/>
          <w:szCs w:val="21"/>
        </w:rPr>
      </w:pPr>
    </w:p>
    <w:p w:rsidR="003C1F80" w:rsidRDefault="003C1F80">
      <w:pPr>
        <w:spacing w:line="360" w:lineRule="auto"/>
        <w:ind w:firstLineChars="150" w:firstLine="315"/>
        <w:rPr>
          <w:rFonts w:ascii="Times New Roman" w:eastAsia="宋体" w:hAnsi="Times New Roman" w:cs="Times New Roman"/>
          <w:bCs/>
          <w:szCs w:val="21"/>
        </w:rPr>
      </w:pPr>
    </w:p>
    <w:p w:rsidR="003C1F80" w:rsidRDefault="00420397">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bCs/>
          <w:szCs w:val="21"/>
        </w:rPr>
        <w:t>甲方：</w:t>
      </w:r>
      <w:r>
        <w:rPr>
          <w:rFonts w:ascii="Times New Roman" w:eastAsia="宋体" w:hAnsi="宋体" w:cs="Times New Roman"/>
          <w:bCs/>
          <w:szCs w:val="21"/>
          <w:u w:val="single"/>
        </w:rPr>
        <w:t>深圳技术大学（筹）</w:t>
      </w:r>
      <w:r>
        <w:rPr>
          <w:rFonts w:ascii="Times New Roman" w:eastAsia="宋体" w:hAnsi="宋体" w:cs="Times New Roman"/>
          <w:bCs/>
          <w:szCs w:val="21"/>
        </w:rPr>
        <w:t>（合同章）乙方</w:t>
      </w:r>
      <w:r>
        <w:rPr>
          <w:rFonts w:ascii="Times New Roman" w:eastAsia="宋体" w:hAnsi="Times New Roman" w:cs="Times New Roman"/>
          <w:bCs/>
          <w:szCs w:val="21"/>
        </w:rPr>
        <w:t xml:space="preserve">:       </w:t>
      </w:r>
      <w:r>
        <w:rPr>
          <w:rFonts w:ascii="Times New Roman" w:eastAsia="宋体" w:hAnsi="宋体" w:cs="Times New Roman"/>
          <w:bCs/>
          <w:szCs w:val="21"/>
        </w:rPr>
        <w:t>（合同章）</w:t>
      </w:r>
    </w:p>
    <w:p w:rsidR="003C1F80" w:rsidRDefault="00420397">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szCs w:val="21"/>
        </w:rPr>
        <w:t>法定代表人（签字）：法定代表人（签字）：</w:t>
      </w:r>
    </w:p>
    <w:p w:rsidR="003C1F80" w:rsidRDefault="00420397">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bCs/>
          <w:szCs w:val="21"/>
        </w:rPr>
        <w:t>用户单位负责人签字：委托代理人（签字）：</w:t>
      </w:r>
    </w:p>
    <w:p w:rsidR="003C1F80" w:rsidRDefault="00420397">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bCs/>
          <w:szCs w:val="21"/>
        </w:rPr>
        <w:t>采购执行人签字：</w:t>
      </w:r>
    </w:p>
    <w:p w:rsidR="003C1F80" w:rsidRDefault="00420397">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bCs/>
          <w:szCs w:val="21"/>
        </w:rPr>
        <w:t>签字日期：签字日期：</w:t>
      </w:r>
    </w:p>
    <w:p w:rsidR="003C1F80" w:rsidRDefault="003C1F80">
      <w:pPr>
        <w:spacing w:line="360" w:lineRule="auto"/>
        <w:rPr>
          <w:rFonts w:ascii="Times New Roman" w:eastAsia="宋体" w:hAnsi="Times New Roman" w:cs="Times New Roman"/>
          <w:bCs/>
          <w:szCs w:val="21"/>
        </w:rPr>
      </w:pPr>
    </w:p>
    <w:p w:rsidR="003C1F80" w:rsidRDefault="00420397">
      <w:pPr>
        <w:spacing w:line="360" w:lineRule="auto"/>
        <w:rPr>
          <w:rFonts w:ascii="Times New Roman" w:eastAsia="宋体" w:hAnsi="Times New Roman" w:cs="Times New Roman"/>
          <w:bCs/>
          <w:szCs w:val="21"/>
        </w:rPr>
      </w:pPr>
      <w:r>
        <w:rPr>
          <w:rFonts w:ascii="Times New Roman" w:eastAsia="宋体" w:hAnsi="宋体" w:cs="Times New Roman"/>
          <w:bCs/>
          <w:szCs w:val="21"/>
        </w:rPr>
        <w:t>配置清单和技术参数与招投标文件一致。</w:t>
      </w:r>
    </w:p>
    <w:p w:rsidR="003C1F80" w:rsidRDefault="00420397">
      <w:pPr>
        <w:spacing w:line="360" w:lineRule="auto"/>
        <w:rPr>
          <w:rFonts w:ascii="Times New Roman" w:eastAsia="宋体" w:hAnsi="Times New Roman" w:cs="Times New Roman"/>
          <w:bCs/>
          <w:sz w:val="24"/>
          <w:szCs w:val="21"/>
        </w:rPr>
      </w:pPr>
      <w:r>
        <w:rPr>
          <w:rFonts w:ascii="Times New Roman" w:eastAsia="宋体" w:hAnsi="宋体" w:cs="Times New Roman"/>
          <w:bCs/>
          <w:color w:val="0000FF"/>
          <w:szCs w:val="21"/>
        </w:rPr>
        <w:t>（如果要在合同里具体列明配置清单和技术参数，请按投标文件列表。如果配置有升级或变更，请按变更后列清单，并另附生产商出具的变更理由和说明）</w:t>
      </w:r>
    </w:p>
    <w:p w:rsidR="003C1F80" w:rsidRDefault="003C1F80" w:rsidP="00C1455B">
      <w:pPr>
        <w:spacing w:afterLines="20" w:line="288" w:lineRule="auto"/>
        <w:ind w:firstLine="1409"/>
        <w:rPr>
          <w:rFonts w:ascii="Times New Roman" w:eastAsia="宋体" w:hAnsi="Times New Roman" w:cs="Times New Roman"/>
          <w:sz w:val="24"/>
        </w:rPr>
      </w:pPr>
    </w:p>
    <w:p w:rsidR="003C1F80" w:rsidRDefault="003C1F80"/>
    <w:sectPr w:rsidR="003C1F80" w:rsidSect="003C1F80">
      <w:headerReference w:type="default" r:id="rId20"/>
      <w:headerReference w:type="first" r:id="rId21"/>
      <w:footerReference w:type="first" r:id="rId22"/>
      <w:pgSz w:w="11906" w:h="16838"/>
      <w:pgMar w:top="1440" w:right="1800" w:bottom="1440" w:left="1800" w:header="851" w:footer="992" w:gutter="0"/>
      <w:pgNumType w:start="1"/>
      <w:cols w:space="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2459D6" w15:done="0"/>
  <w15:commentEx w15:paraId="319E3319" w15:done="0"/>
  <w15:commentEx w15:paraId="1D1B1DE7" w15:done="0"/>
  <w15:commentEx w15:paraId="3456D5E6" w15:done="0"/>
  <w15:commentEx w15:paraId="1F1CC5BD" w15:done="0"/>
  <w15:commentEx w15:paraId="2DDA9B69" w15:done="0"/>
  <w15:commentEx w15:paraId="3688DB05" w15:done="0"/>
  <w15:commentEx w15:paraId="3B471A6B" w15:done="0"/>
  <w15:commentEx w15:paraId="31CD5F47" w15:done="0"/>
  <w15:commentEx w15:paraId="73AFE45E" w15:done="0"/>
  <w15:commentEx w15:paraId="3DD8DD2A" w15:done="0"/>
  <w15:commentEx w15:paraId="43A96734" w15:done="0"/>
  <w15:commentEx w15:paraId="54E912A7" w15:done="0"/>
  <w15:commentEx w15:paraId="0C7D6591" w15:done="0"/>
  <w15:commentEx w15:paraId="41AE176F" w15:done="0"/>
  <w15:commentEx w15:paraId="4EC5DA2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6E1" w:rsidRDefault="001856E1" w:rsidP="003C1F80">
      <w:r>
        <w:separator/>
      </w:r>
    </w:p>
  </w:endnote>
  <w:endnote w:type="continuationSeparator" w:id="1">
    <w:p w:rsidR="001856E1" w:rsidRDefault="001856E1" w:rsidP="003C1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charset w:val="4D"/>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24" w:rsidRDefault="00FB4424">
    <w:pPr>
      <w:pStyle w:val="ac"/>
      <w:spacing w:after="48"/>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24" w:rsidRDefault="00847B0C">
    <w:pPr>
      <w:pStyle w:val="ac"/>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filled="f" stroked="f" strokeweight=".5pt">
          <v:textbox style="mso-next-textbox:#_x0000_s2050;mso-fit-shape-to-text:t" inset="0,0,0,0">
            <w:txbxContent>
              <w:p w:rsidR="00FB4424" w:rsidRDefault="00847B0C">
                <w:pPr>
                  <w:snapToGrid w:val="0"/>
                  <w:spacing w:after="48"/>
                  <w:ind w:firstLine="1057"/>
                  <w:rPr>
                    <w:sz w:val="18"/>
                  </w:rPr>
                </w:pPr>
                <w:r>
                  <w:rPr>
                    <w:rFonts w:hint="eastAsia"/>
                    <w:sz w:val="18"/>
                  </w:rPr>
                  <w:fldChar w:fldCharType="begin"/>
                </w:r>
                <w:r w:rsidR="00FB4424">
                  <w:rPr>
                    <w:rFonts w:hint="eastAsia"/>
                    <w:sz w:val="18"/>
                  </w:rPr>
                  <w:instrText xml:space="preserve"> PAGE  \* MERGEFORMAT </w:instrText>
                </w:r>
                <w:r>
                  <w:rPr>
                    <w:rFonts w:hint="eastAsia"/>
                    <w:sz w:val="18"/>
                  </w:rPr>
                  <w:fldChar w:fldCharType="separate"/>
                </w:r>
                <w:r w:rsidR="00FB4424">
                  <w:rPr>
                    <w:noProof/>
                    <w:sz w:val="18"/>
                  </w:rPr>
                  <w:t>17</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24" w:rsidRDefault="00FB4424">
    <w:pPr>
      <w:pStyle w:val="ac"/>
      <w:spacing w:after="48"/>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24" w:rsidRDefault="00847B0C">
    <w:pPr>
      <w:pStyle w:val="ac"/>
      <w:spacing w:after="48"/>
      <w:jc w:val="center"/>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filled="f" stroked="f" strokeweight=".5pt">
          <v:textbox style="mso-next-textbox:#_x0000_s2052;mso-fit-shape-to-text:t" inset="0,0,0,0">
            <w:txbxContent>
              <w:p w:rsidR="00FB4424" w:rsidRDefault="00847B0C">
                <w:pPr>
                  <w:snapToGrid w:val="0"/>
                  <w:spacing w:after="48"/>
                  <w:rPr>
                    <w:szCs w:val="21"/>
                  </w:rPr>
                </w:pPr>
                <w:r>
                  <w:rPr>
                    <w:rFonts w:hint="eastAsia"/>
                    <w:szCs w:val="21"/>
                  </w:rPr>
                  <w:fldChar w:fldCharType="begin"/>
                </w:r>
                <w:r w:rsidR="00FB4424">
                  <w:rPr>
                    <w:rFonts w:hint="eastAsia"/>
                    <w:szCs w:val="21"/>
                  </w:rPr>
                  <w:instrText xml:space="preserve"> PAGE  \* MERGEFORMAT </w:instrText>
                </w:r>
                <w:r>
                  <w:rPr>
                    <w:rFonts w:hint="eastAsia"/>
                    <w:szCs w:val="21"/>
                  </w:rPr>
                  <w:fldChar w:fldCharType="separate"/>
                </w:r>
                <w:r w:rsidR="004F4305">
                  <w:rPr>
                    <w:noProof/>
                    <w:szCs w:val="21"/>
                  </w:rPr>
                  <w:t>32</w:t>
                </w:r>
                <w:r>
                  <w:rPr>
                    <w:rFonts w:hint="eastAsia"/>
                    <w:szCs w:val="21"/>
                  </w:rPr>
                  <w:fldChar w:fldCharType="end"/>
                </w:r>
              </w:p>
            </w:txbxContent>
          </v:textbox>
          <w10:wrap anchorx="margin"/>
        </v:shape>
      </w:pict>
    </w:r>
    <w:sdt>
      <w:sdtPr>
        <w:id w:val="-149745207"/>
      </w:sdtPr>
      <w:sdtContent>
        <w:sdt>
          <w:sdtPr>
            <w:id w:val="1728636285"/>
          </w:sdtPr>
          <w:sdtContent/>
        </w:sdt>
      </w:sdtContent>
    </w:sdt>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24" w:rsidRDefault="00847B0C">
    <w:pPr>
      <w:pStyle w:val="ac"/>
      <w:tabs>
        <w:tab w:val="clear" w:pos="4153"/>
        <w:tab w:val="clear" w:pos="8306"/>
        <w:tab w:val="left" w:pos="4215"/>
      </w:tabs>
      <w:spacing w:after="48"/>
      <w:ind w:firstLine="1057"/>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4LBYbAgAAIwQAAA4AAABkcnMvZTJvRG9jLnhtbK1Ty47TMBTdI/EP&#10;lvc0aYFR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zeUaKYwo9OP76efD6df3wj+AFBr/Qx2GwvL0L0zHYyHf4/P2HdX&#10;ORVvdESgB9THC7yiC4RHp+lkOs2h4tAND8TPHt2t8+G9MIpEoaAO80uwssPah950MInZtFk1UqYZ&#10;Sk3agl69fps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24LBYbAgAAIwQAAA4A&#10;AAAAAAAAAQAgAAAAHwEAAGRycy9lMm9Eb2MueG1sUEsFBgAAAAAGAAYAWQEAAKwFAAAAAA==&#10;" filled="f" stroked="f" strokeweight=".5pt">
          <v:textbox style="mso-fit-shape-to-text:t" inset="0,0,0,0">
            <w:txbxContent>
              <w:p w:rsidR="00FB4424" w:rsidRDefault="00847B0C">
                <w:pPr>
                  <w:snapToGrid w:val="0"/>
                  <w:spacing w:after="48"/>
                  <w:rPr>
                    <w:szCs w:val="21"/>
                  </w:rPr>
                </w:pPr>
                <w:r>
                  <w:rPr>
                    <w:rFonts w:hint="eastAsia"/>
                    <w:szCs w:val="21"/>
                  </w:rPr>
                  <w:fldChar w:fldCharType="begin"/>
                </w:r>
                <w:r w:rsidR="00FB4424">
                  <w:rPr>
                    <w:rFonts w:hint="eastAsia"/>
                    <w:szCs w:val="21"/>
                  </w:rPr>
                  <w:instrText xml:space="preserve"> PAGE  \* MERGEFORMAT </w:instrText>
                </w:r>
                <w:r>
                  <w:rPr>
                    <w:rFonts w:hint="eastAsia"/>
                    <w:szCs w:val="21"/>
                  </w:rPr>
                  <w:fldChar w:fldCharType="separate"/>
                </w:r>
                <w:r w:rsidR="00C1455B">
                  <w:rPr>
                    <w:noProof/>
                    <w:szCs w:val="21"/>
                  </w:rPr>
                  <w:t>1</w:t>
                </w:r>
                <w:r>
                  <w:rPr>
                    <w:rFonts w:hint="eastAsia"/>
                    <w:szCs w:val="21"/>
                  </w:rPr>
                  <w:fldChar w:fldCharType="end"/>
                </w:r>
              </w:p>
            </w:txbxContent>
          </v:textbox>
          <w10:wrap anchorx="margin"/>
        </v:shape>
      </w:pict>
    </w:r>
    <w:r w:rsidR="00FB4424">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6E1" w:rsidRDefault="001856E1" w:rsidP="003C1F80">
      <w:r>
        <w:separator/>
      </w:r>
    </w:p>
  </w:footnote>
  <w:footnote w:type="continuationSeparator" w:id="1">
    <w:p w:rsidR="001856E1" w:rsidRDefault="001856E1" w:rsidP="003C1F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24" w:rsidRDefault="00FB4424">
    <w:pPr>
      <w:pStyle w:val="ad"/>
      <w:pBdr>
        <w:bottom w:val="none" w:sz="0" w:space="0" w:color="auto"/>
      </w:pBdr>
      <w:spacing w:after="48"/>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24" w:rsidRDefault="00FB4424">
    <w:pPr>
      <w:pStyle w:val="ad"/>
      <w:spacing w:after="480"/>
      <w:jc w:val="both"/>
    </w:pPr>
    <w:r>
      <w:rPr>
        <w:rFonts w:hint="eastAsia"/>
      </w:rPr>
      <w:t>深圳技术大学（筹）采购与招投标管理中心招标文件　　　　　　　　　　招标编号：</w:t>
    </w:r>
    <w:r>
      <w:rPr>
        <w:rFonts w:hint="eastAsia"/>
      </w:rPr>
      <w:t xml:space="preserve">SZTUFW2017028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24" w:rsidRDefault="00FB4424">
    <w:pPr>
      <w:pStyle w:val="ad"/>
      <w:spacing w:after="360"/>
      <w:jc w:val="both"/>
    </w:pPr>
    <w:r>
      <w:rPr>
        <w:rFonts w:hint="eastAsia"/>
      </w:rPr>
      <w:t>深圳技术大学（筹）采购与招投标管理中心招标文件　　　　　　　　　　招标编号：</w:t>
    </w:r>
    <w:r>
      <w:rPr>
        <w:rFonts w:hint="eastAsia"/>
      </w:rPr>
      <w:t xml:space="preserve">SZTUFW2017028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583C96"/>
    <w:multiLevelType w:val="multilevel"/>
    <w:tmpl w:val="01583C96"/>
    <w:lvl w:ilvl="0">
      <w:start w:val="1"/>
      <w:numFmt w:val="decimal"/>
      <w:lvlText w:val="22.%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2955B3"/>
    <w:multiLevelType w:val="multilevel"/>
    <w:tmpl w:val="042955B3"/>
    <w:lvl w:ilvl="0">
      <w:start w:val="1"/>
      <w:numFmt w:val="decimal"/>
      <w:lvlText w:val="28.%1"/>
      <w:lvlJc w:val="left"/>
      <w:pPr>
        <w:ind w:left="84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51C2246"/>
    <w:multiLevelType w:val="multilevel"/>
    <w:tmpl w:val="051C2246"/>
    <w:lvl w:ilvl="0">
      <w:start w:val="1"/>
      <w:numFmt w:val="decimal"/>
      <w:lvlText w:val="31.%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4">
    <w:nsid w:val="060C25CE"/>
    <w:multiLevelType w:val="multilevel"/>
    <w:tmpl w:val="060C25CE"/>
    <w:lvl w:ilvl="0">
      <w:start w:val="1"/>
      <w:numFmt w:val="decimal"/>
      <w:lvlText w:val="24.1.%1"/>
      <w:lvlJc w:val="left"/>
      <w:pPr>
        <w:ind w:left="840" w:hanging="420"/>
      </w:pPr>
      <w:rPr>
        <w:rFonts w:ascii="Times New Roman" w:hAnsi="Times New Roman" w:hint="default"/>
        <w:b w:val="0"/>
        <w:sz w:val="21"/>
        <w:szCs w:val="21"/>
      </w:rPr>
    </w:lvl>
    <w:lvl w:ilvl="1">
      <w:start w:val="1"/>
      <w:numFmt w:val="decimal"/>
      <w:suff w:val="nothing"/>
      <w:lvlText w:val="24.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A3616A"/>
    <w:multiLevelType w:val="multilevel"/>
    <w:tmpl w:val="09A3616A"/>
    <w:lvl w:ilvl="0">
      <w:start w:val="1"/>
      <w:numFmt w:val="decimal"/>
      <w:lvlText w:val="13.%1"/>
      <w:lvlJc w:val="left"/>
      <w:pPr>
        <w:ind w:left="840" w:hanging="420"/>
      </w:pPr>
      <w:rPr>
        <w:rFonts w:ascii="Times New Roman" w:hAnsi="Times New Roman"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ascii="Times New Roman" w:hAnsi="Times New Roman" w:cs="Times New Roman"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112F747F"/>
    <w:multiLevelType w:val="hybridMultilevel"/>
    <w:tmpl w:val="EA2C2CA4"/>
    <w:lvl w:ilvl="0" w:tplc="75FA8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A864878"/>
    <w:multiLevelType w:val="multilevel"/>
    <w:tmpl w:val="1A864878"/>
    <w:lvl w:ilvl="0">
      <w:start w:val="1"/>
      <w:numFmt w:val="decimal"/>
      <w:lvlText w:val="24.%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1C190FCB"/>
    <w:multiLevelType w:val="multilevel"/>
    <w:tmpl w:val="1C190FCB"/>
    <w:lvl w:ilvl="0">
      <w:start w:val="1"/>
      <w:numFmt w:val="decimal"/>
      <w:lvlText w:val="24.1.%1"/>
      <w:lvlJc w:val="left"/>
      <w:pPr>
        <w:ind w:left="840" w:hanging="420"/>
      </w:pPr>
      <w:rPr>
        <w:rFonts w:ascii="Times New Roman" w:hAnsi="Times New Roman" w:hint="default"/>
        <w:b w:val="0"/>
        <w:sz w:val="24"/>
      </w:rPr>
    </w:lvl>
    <w:lvl w:ilvl="1">
      <w:start w:val="1"/>
      <w:numFmt w:val="decimal"/>
      <w:suff w:val="space"/>
      <w:lvlText w:val="10.4.%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C1D3D41"/>
    <w:multiLevelType w:val="multilevel"/>
    <w:tmpl w:val="1C1D3D41"/>
    <w:lvl w:ilvl="0">
      <w:start w:val="1"/>
      <w:numFmt w:val="decimal"/>
      <w:lvlText w:val="34.%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3">
    <w:nsid w:val="1D964B5F"/>
    <w:multiLevelType w:val="multilevel"/>
    <w:tmpl w:val="1D964B5F"/>
    <w:lvl w:ilvl="0">
      <w:start w:val="1"/>
      <w:numFmt w:val="decimal"/>
      <w:suff w:val="nothing"/>
      <w:lvlText w:val="24.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1E513CDE"/>
    <w:multiLevelType w:val="multilevel"/>
    <w:tmpl w:val="1E513CDE"/>
    <w:lvl w:ilvl="0">
      <w:start w:val="1"/>
      <w:numFmt w:val="decimal"/>
      <w:lvlText w:val="24.1.%1"/>
      <w:lvlJc w:val="left"/>
      <w:pPr>
        <w:ind w:left="988" w:hanging="420"/>
      </w:pPr>
      <w:rPr>
        <w:rFonts w:ascii="Times New Roman" w:hAnsi="Times New Roman" w:hint="default"/>
        <w:b w:val="0"/>
        <w:sz w:val="21"/>
        <w:szCs w:val="21"/>
      </w:rPr>
    </w:lvl>
    <w:lvl w:ilvl="1">
      <w:start w:val="1"/>
      <w:numFmt w:val="decimal"/>
      <w:suff w:val="nothing"/>
      <w:lvlText w:val="24.2.%2"/>
      <w:lvlJc w:val="left"/>
      <w:pPr>
        <w:ind w:left="1260" w:hanging="420"/>
      </w:pPr>
      <w:rPr>
        <w:rFonts w:hint="eastAsia"/>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5">
    <w:nsid w:val="29630872"/>
    <w:multiLevelType w:val="multilevel"/>
    <w:tmpl w:val="29630872"/>
    <w:lvl w:ilvl="0">
      <w:start w:val="1"/>
      <w:numFmt w:val="decimal"/>
      <w:suff w:val="nothing"/>
      <w:lvlText w:val="24.3.3.%1"/>
      <w:lvlJc w:val="righ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nsid w:val="2C840D71"/>
    <w:multiLevelType w:val="multilevel"/>
    <w:tmpl w:val="2C840D71"/>
    <w:lvl w:ilvl="0">
      <w:start w:val="1"/>
      <w:numFmt w:val="decimal"/>
      <w:lvlText w:val="21.%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E5E029F"/>
    <w:multiLevelType w:val="multilevel"/>
    <w:tmpl w:val="2E5E029F"/>
    <w:lvl w:ilvl="0">
      <w:start w:val="1"/>
      <w:numFmt w:val="decimal"/>
      <w:suff w:val="nothing"/>
      <w:lvlText w:val="24.8.%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2FF87DB5"/>
    <w:multiLevelType w:val="multilevel"/>
    <w:tmpl w:val="2FF87DB5"/>
    <w:lvl w:ilvl="0">
      <w:start w:val="1"/>
      <w:numFmt w:val="decimal"/>
      <w:lvlText w:val="33.%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9">
    <w:nsid w:val="30405664"/>
    <w:multiLevelType w:val="multilevel"/>
    <w:tmpl w:val="30405664"/>
    <w:lvl w:ilvl="0">
      <w:start w:val="1"/>
      <w:numFmt w:val="decimal"/>
      <w:suff w:val="nothing"/>
      <w:lvlText w:val="31.2.%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0">
    <w:nsid w:val="304459DB"/>
    <w:multiLevelType w:val="multilevel"/>
    <w:tmpl w:val="304459DB"/>
    <w:lvl w:ilvl="0">
      <w:start w:val="1"/>
      <w:numFmt w:val="decimal"/>
      <w:lvlText w:val="14.%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0B97919"/>
    <w:multiLevelType w:val="multilevel"/>
    <w:tmpl w:val="30B97919"/>
    <w:lvl w:ilvl="0">
      <w:start w:val="1"/>
      <w:numFmt w:val="decimal"/>
      <w:lvlText w:val="27.%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326B720F"/>
    <w:multiLevelType w:val="multilevel"/>
    <w:tmpl w:val="326B720F"/>
    <w:lvl w:ilvl="0">
      <w:start w:val="1"/>
      <w:numFmt w:val="japaneseCounting"/>
      <w:pStyle w:val="a"/>
      <w:lvlText w:val="第%1章"/>
      <w:lvlJc w:val="left"/>
      <w:pPr>
        <w:ind w:left="3286" w:hanging="1584"/>
      </w:pPr>
      <w:rPr>
        <w:rFonts w:hint="default"/>
        <w:lang w:val="en-US"/>
      </w:rPr>
    </w:lvl>
    <w:lvl w:ilvl="1">
      <w:start w:val="1"/>
      <w:numFmt w:val="lowerLetter"/>
      <w:lvlText w:val="%2)"/>
      <w:lvlJc w:val="left"/>
      <w:pPr>
        <w:ind w:left="4526" w:hanging="420"/>
      </w:pPr>
    </w:lvl>
    <w:lvl w:ilvl="2">
      <w:start w:val="1"/>
      <w:numFmt w:val="lowerRoman"/>
      <w:lvlText w:val="%3."/>
      <w:lvlJc w:val="right"/>
      <w:pPr>
        <w:ind w:left="4946" w:hanging="420"/>
      </w:pPr>
    </w:lvl>
    <w:lvl w:ilvl="3">
      <w:start w:val="1"/>
      <w:numFmt w:val="decimal"/>
      <w:lvlText w:val="%4."/>
      <w:lvlJc w:val="left"/>
      <w:pPr>
        <w:ind w:left="5366" w:hanging="420"/>
      </w:pPr>
    </w:lvl>
    <w:lvl w:ilvl="4">
      <w:start w:val="1"/>
      <w:numFmt w:val="lowerLetter"/>
      <w:lvlText w:val="%5)"/>
      <w:lvlJc w:val="left"/>
      <w:pPr>
        <w:ind w:left="5786" w:hanging="420"/>
      </w:pPr>
    </w:lvl>
    <w:lvl w:ilvl="5">
      <w:start w:val="1"/>
      <w:numFmt w:val="lowerRoman"/>
      <w:lvlText w:val="%6."/>
      <w:lvlJc w:val="right"/>
      <w:pPr>
        <w:ind w:left="6206" w:hanging="420"/>
      </w:pPr>
    </w:lvl>
    <w:lvl w:ilvl="6">
      <w:start w:val="1"/>
      <w:numFmt w:val="decimal"/>
      <w:lvlText w:val="%7."/>
      <w:lvlJc w:val="left"/>
      <w:pPr>
        <w:ind w:left="6626" w:hanging="420"/>
      </w:pPr>
    </w:lvl>
    <w:lvl w:ilvl="7">
      <w:start w:val="1"/>
      <w:numFmt w:val="lowerLetter"/>
      <w:lvlText w:val="%8)"/>
      <w:lvlJc w:val="left"/>
      <w:pPr>
        <w:ind w:left="7046" w:hanging="420"/>
      </w:pPr>
    </w:lvl>
    <w:lvl w:ilvl="8">
      <w:start w:val="1"/>
      <w:numFmt w:val="lowerRoman"/>
      <w:lvlText w:val="%9."/>
      <w:lvlJc w:val="right"/>
      <w:pPr>
        <w:ind w:left="7466" w:hanging="420"/>
      </w:pPr>
    </w:lvl>
  </w:abstractNum>
  <w:abstractNum w:abstractNumId="23">
    <w:nsid w:val="327F616D"/>
    <w:multiLevelType w:val="multilevel"/>
    <w:tmpl w:val="327F616D"/>
    <w:lvl w:ilvl="0">
      <w:start w:val="1"/>
      <w:numFmt w:val="decimal"/>
      <w:lvlText w:val="17.%1"/>
      <w:lvlJc w:val="left"/>
      <w:pPr>
        <w:ind w:left="704" w:hanging="420"/>
      </w:pPr>
      <w:rPr>
        <w:rFonts w:ascii="Times New Roman" w:hAnsi="Times New Roman" w:hint="default"/>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4">
    <w:nsid w:val="32F64270"/>
    <w:multiLevelType w:val="multilevel"/>
    <w:tmpl w:val="32F64270"/>
    <w:lvl w:ilvl="0">
      <w:start w:val="1"/>
      <w:numFmt w:val="decimal"/>
      <w:lvlText w:val="8.%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358C73EB"/>
    <w:multiLevelType w:val="multilevel"/>
    <w:tmpl w:val="358C73EB"/>
    <w:lvl w:ilvl="0">
      <w:start w:val="1"/>
      <w:numFmt w:val="decimal"/>
      <w:lvlText w:val="15.%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5B4672D"/>
    <w:multiLevelType w:val="multilevel"/>
    <w:tmpl w:val="35B4672D"/>
    <w:lvl w:ilvl="0">
      <w:start w:val="1"/>
      <w:numFmt w:val="decimal"/>
      <w:suff w:val="nothing"/>
      <w:lvlText w:val="24.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35EC5697"/>
    <w:multiLevelType w:val="multilevel"/>
    <w:tmpl w:val="35EC5697"/>
    <w:lvl w:ilvl="0">
      <w:start w:val="1"/>
      <w:numFmt w:val="decimal"/>
      <w:lvlText w:val="10.%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AC60033"/>
    <w:multiLevelType w:val="multilevel"/>
    <w:tmpl w:val="3AC60033"/>
    <w:lvl w:ilvl="0">
      <w:start w:val="1"/>
      <w:numFmt w:val="decimal"/>
      <w:suff w:val="nothing"/>
      <w:lvlText w:val="25.1.%1"/>
      <w:lvlJc w:val="left"/>
      <w:pPr>
        <w:ind w:left="840" w:hanging="420"/>
      </w:pPr>
      <w:rPr>
        <w:rFonts w:hint="eastAsia"/>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abstractNum w:abstractNumId="31">
    <w:nsid w:val="3B934663"/>
    <w:multiLevelType w:val="multilevel"/>
    <w:tmpl w:val="51E33F96"/>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3DE248FA"/>
    <w:multiLevelType w:val="multilevel"/>
    <w:tmpl w:val="3DE248FA"/>
    <w:lvl w:ilvl="0">
      <w:start w:val="1"/>
      <w:numFmt w:val="decimal"/>
      <w:suff w:val="nothing"/>
      <w:lvlText w:val="31.1.%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3">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4130176A"/>
    <w:multiLevelType w:val="multilevel"/>
    <w:tmpl w:val="4130176A"/>
    <w:lvl w:ilvl="0">
      <w:start w:val="1"/>
      <w:numFmt w:val="decimal"/>
      <w:lvlText w:val="25.%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426157D7"/>
    <w:multiLevelType w:val="multilevel"/>
    <w:tmpl w:val="426157D7"/>
    <w:lvl w:ilvl="0">
      <w:start w:val="1"/>
      <w:numFmt w:val="decimal"/>
      <w:suff w:val="nothing"/>
      <w:lvlText w:val="24.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7">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38">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6"/>
        </w:tabs>
        <w:ind w:left="786" w:hanging="360"/>
      </w:pPr>
      <w:rPr>
        <w:rFonts w:hint="default"/>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0">
    <w:nsid w:val="49754E4C"/>
    <w:multiLevelType w:val="multilevel"/>
    <w:tmpl w:val="49754E4C"/>
    <w:lvl w:ilvl="0">
      <w:start w:val="1"/>
      <w:numFmt w:val="decimal"/>
      <w:lvlText w:val="12.%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4B195006"/>
    <w:multiLevelType w:val="multilevel"/>
    <w:tmpl w:val="4B195006"/>
    <w:lvl w:ilvl="0">
      <w:start w:val="1"/>
      <w:numFmt w:val="decimal"/>
      <w:lvlText w:val="18.%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B62337E"/>
    <w:multiLevelType w:val="multilevel"/>
    <w:tmpl w:val="4B62337E"/>
    <w:lvl w:ilvl="0">
      <w:start w:val="1"/>
      <w:numFmt w:val="decimal"/>
      <w:lvlText w:val="9.%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0230922"/>
    <w:multiLevelType w:val="multilevel"/>
    <w:tmpl w:val="50230922"/>
    <w:lvl w:ilvl="0">
      <w:start w:val="1"/>
      <w:numFmt w:val="decimal"/>
      <w:lvlText w:val="2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11D0929"/>
    <w:multiLevelType w:val="multilevel"/>
    <w:tmpl w:val="511D0929"/>
    <w:lvl w:ilvl="0">
      <w:start w:val="1"/>
      <w:numFmt w:val="decimal"/>
      <w:lvlText w:val="6.%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nsid w:val="51950967"/>
    <w:multiLevelType w:val="multilevel"/>
    <w:tmpl w:val="51950967"/>
    <w:lvl w:ilvl="0">
      <w:start w:val="1"/>
      <w:numFmt w:val="decimal"/>
      <w:lvlText w:val="20.%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1A90F44"/>
    <w:multiLevelType w:val="multilevel"/>
    <w:tmpl w:val="51A90F44"/>
    <w:lvl w:ilvl="0">
      <w:start w:val="1"/>
      <w:numFmt w:val="decimal"/>
      <w:lvlText w:val="(%1)"/>
      <w:lvlJc w:val="left"/>
      <w:pPr>
        <w:ind w:left="2405" w:hanging="420"/>
      </w:pPr>
      <w:rPr>
        <w:rFonts w:hint="eastAsia"/>
      </w:rPr>
    </w:lvl>
    <w:lvl w:ilvl="1">
      <w:start w:val="1"/>
      <w:numFmt w:val="lowerLetter"/>
      <w:lvlText w:val="%2)"/>
      <w:lvlJc w:val="left"/>
      <w:pPr>
        <w:ind w:left="3242" w:hanging="420"/>
      </w:pPr>
    </w:lvl>
    <w:lvl w:ilvl="2">
      <w:start w:val="1"/>
      <w:numFmt w:val="lowerRoman"/>
      <w:lvlText w:val="%3."/>
      <w:lvlJc w:val="right"/>
      <w:pPr>
        <w:ind w:left="3662" w:hanging="420"/>
      </w:pPr>
    </w:lvl>
    <w:lvl w:ilvl="3">
      <w:start w:val="1"/>
      <w:numFmt w:val="decimal"/>
      <w:lvlText w:val="%4."/>
      <w:lvlJc w:val="left"/>
      <w:pPr>
        <w:ind w:left="4082" w:hanging="420"/>
      </w:pPr>
    </w:lvl>
    <w:lvl w:ilvl="4">
      <w:start w:val="1"/>
      <w:numFmt w:val="lowerLetter"/>
      <w:lvlText w:val="%5)"/>
      <w:lvlJc w:val="left"/>
      <w:pPr>
        <w:ind w:left="4502" w:hanging="420"/>
      </w:pPr>
    </w:lvl>
    <w:lvl w:ilvl="5">
      <w:start w:val="1"/>
      <w:numFmt w:val="lowerRoman"/>
      <w:lvlText w:val="%6."/>
      <w:lvlJc w:val="right"/>
      <w:pPr>
        <w:ind w:left="4922" w:hanging="420"/>
      </w:pPr>
    </w:lvl>
    <w:lvl w:ilvl="6">
      <w:start w:val="1"/>
      <w:numFmt w:val="decimal"/>
      <w:lvlText w:val="%7."/>
      <w:lvlJc w:val="left"/>
      <w:pPr>
        <w:ind w:left="5342" w:hanging="420"/>
      </w:pPr>
    </w:lvl>
    <w:lvl w:ilvl="7">
      <w:start w:val="1"/>
      <w:numFmt w:val="lowerLetter"/>
      <w:lvlText w:val="%8)"/>
      <w:lvlJc w:val="left"/>
      <w:pPr>
        <w:ind w:left="5762" w:hanging="420"/>
      </w:pPr>
    </w:lvl>
    <w:lvl w:ilvl="8">
      <w:start w:val="1"/>
      <w:numFmt w:val="lowerRoman"/>
      <w:lvlText w:val="%9."/>
      <w:lvlJc w:val="right"/>
      <w:pPr>
        <w:ind w:left="6182" w:hanging="420"/>
      </w:pPr>
    </w:lvl>
  </w:abstractNum>
  <w:abstractNum w:abstractNumId="48">
    <w:nsid w:val="51E33F96"/>
    <w:multiLevelType w:val="multilevel"/>
    <w:tmpl w:val="08DC3622"/>
    <w:lvl w:ilvl="0">
      <w:start w:val="1"/>
      <w:numFmt w:val="decimal"/>
      <w:suff w:val="nothing"/>
      <w:lvlText w:val="%1.0"/>
      <w:lvlJc w:val="left"/>
      <w:pPr>
        <w:ind w:left="420" w:hanging="420"/>
      </w:pPr>
      <w:rPr>
        <w:rFonts w:hint="default"/>
        <w:b w:val="0"/>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9">
    <w:nsid w:val="569E44D0"/>
    <w:multiLevelType w:val="multilevel"/>
    <w:tmpl w:val="569E44D0"/>
    <w:lvl w:ilvl="0">
      <w:start w:val="1"/>
      <w:numFmt w:val="decimal"/>
      <w:lvlText w:val="4.%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nsid w:val="57D70912"/>
    <w:multiLevelType w:val="multilevel"/>
    <w:tmpl w:val="57D70912"/>
    <w:lvl w:ilvl="0">
      <w:start w:val="1"/>
      <w:numFmt w:val="decimal"/>
      <w:lvlText w:val="1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8701488"/>
    <w:multiLevelType w:val="multilevel"/>
    <w:tmpl w:val="58701488"/>
    <w:lvl w:ilvl="0">
      <w:start w:val="1"/>
      <w:numFmt w:val="decimal"/>
      <w:lvlText w:val="35.%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3">
    <w:nsid w:val="59E50271"/>
    <w:multiLevelType w:val="multilevel"/>
    <w:tmpl w:val="59E50271"/>
    <w:lvl w:ilvl="0">
      <w:start w:val="1"/>
      <w:numFmt w:val="decimal"/>
      <w:lvlText w:val="11.%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4">
    <w:nsid w:val="5A0FB978"/>
    <w:multiLevelType w:val="singleLevel"/>
    <w:tmpl w:val="5A0FB978"/>
    <w:lvl w:ilvl="0">
      <w:start w:val="15"/>
      <w:numFmt w:val="chineseCounting"/>
      <w:suff w:val="nothing"/>
      <w:lvlText w:val="%1、"/>
      <w:lvlJc w:val="left"/>
    </w:lvl>
  </w:abstractNum>
  <w:abstractNum w:abstractNumId="55">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8">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1"/>
        <w:szCs w:val="21"/>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9">
    <w:nsid w:val="62FE7D95"/>
    <w:multiLevelType w:val="multilevel"/>
    <w:tmpl w:val="62FE7D95"/>
    <w:lvl w:ilvl="0">
      <w:start w:val="1"/>
      <w:numFmt w:val="decimal"/>
      <w:lvlText w:val="5.%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3D23491"/>
    <w:multiLevelType w:val="multilevel"/>
    <w:tmpl w:val="63D23491"/>
    <w:lvl w:ilvl="0">
      <w:start w:val="1"/>
      <w:numFmt w:val="decimal"/>
      <w:lvlText w:val="7.%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nsid w:val="64655360"/>
    <w:multiLevelType w:val="multilevel"/>
    <w:tmpl w:val="64655360"/>
    <w:lvl w:ilvl="0">
      <w:start w:val="1"/>
      <w:numFmt w:val="decimal"/>
      <w:suff w:val="nothing"/>
      <w:lvlText w:val="28.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nsid w:val="66330419"/>
    <w:multiLevelType w:val="multilevel"/>
    <w:tmpl w:val="389C39BC"/>
    <w:lvl w:ilvl="0">
      <w:start w:val="1"/>
      <w:numFmt w:val="decimal"/>
      <w:suff w:val="nothing"/>
      <w:lvlText w:val="%1.0"/>
      <w:lvlJc w:val="left"/>
      <w:pPr>
        <w:ind w:left="420" w:hanging="420"/>
      </w:pPr>
      <w:rPr>
        <w:rFonts w:hint="default"/>
        <w:b w:val="0"/>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nsid w:val="66A47FE2"/>
    <w:multiLevelType w:val="multilevel"/>
    <w:tmpl w:val="66A47FE2"/>
    <w:lvl w:ilvl="0">
      <w:start w:val="7"/>
      <w:numFmt w:val="decimal"/>
      <w:lvlText w:val="13.%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67381686"/>
    <w:multiLevelType w:val="multilevel"/>
    <w:tmpl w:val="67381686"/>
    <w:lvl w:ilvl="0">
      <w:start w:val="1"/>
      <w:numFmt w:val="decimal"/>
      <w:lvlText w:val="%1."/>
      <w:lvlJc w:val="left"/>
      <w:pPr>
        <w:ind w:left="420" w:hanging="420"/>
      </w:pPr>
      <w:rPr>
        <w:rFonts w:ascii="Times New Roman" w:eastAsiaTheme="minorEastAsia" w:hAnsi="Times New Roman" w:cs="Times New Roman"/>
        <w:b w:val="0"/>
        <w:sz w:val="18"/>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6">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67">
    <w:nsid w:val="74731E2C"/>
    <w:multiLevelType w:val="multilevel"/>
    <w:tmpl w:val="74731E2C"/>
    <w:lvl w:ilvl="0">
      <w:start w:val="1"/>
      <w:numFmt w:val="decimal"/>
      <w:lvlText w:val="16.%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7007BB0"/>
    <w:multiLevelType w:val="multilevel"/>
    <w:tmpl w:val="77007BB0"/>
    <w:lvl w:ilvl="0">
      <w:start w:val="1"/>
      <w:numFmt w:val="decimal"/>
      <w:suff w:val="nothing"/>
      <w:lvlText w:val="24.7.1.%1"/>
      <w:lvlJc w:val="right"/>
      <w:pPr>
        <w:ind w:left="42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9">
    <w:nsid w:val="7D2E2286"/>
    <w:multiLevelType w:val="multilevel"/>
    <w:tmpl w:val="7D2E2286"/>
    <w:lvl w:ilvl="0">
      <w:start w:val="1"/>
      <w:numFmt w:val="decimal"/>
      <w:lvlText w:val="24.1.%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24.3.2.%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6"/>
  </w:num>
  <w:num w:numId="2">
    <w:abstractNumId w:val="22"/>
  </w:num>
  <w:num w:numId="3">
    <w:abstractNumId w:val="38"/>
  </w:num>
  <w:num w:numId="4">
    <w:abstractNumId w:val="56"/>
  </w:num>
  <w:num w:numId="5">
    <w:abstractNumId w:val="55"/>
  </w:num>
  <w:num w:numId="6">
    <w:abstractNumId w:val="29"/>
  </w:num>
  <w:num w:numId="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8"/>
  </w:num>
  <w:num w:numId="10">
    <w:abstractNumId w:val="37"/>
  </w:num>
  <w:num w:numId="11">
    <w:abstractNumId w:val="47"/>
  </w:num>
  <w:num w:numId="12">
    <w:abstractNumId w:val="39"/>
  </w:num>
  <w:num w:numId="13">
    <w:abstractNumId w:val="0"/>
  </w:num>
  <w:num w:numId="14">
    <w:abstractNumId w:val="65"/>
  </w:num>
  <w:num w:numId="15">
    <w:abstractNumId w:val="33"/>
  </w:num>
  <w:num w:numId="16">
    <w:abstractNumId w:val="54"/>
  </w:num>
  <w:num w:numId="17">
    <w:abstractNumId w:val="7"/>
  </w:num>
  <w:num w:numId="18">
    <w:abstractNumId w:val="57"/>
  </w:num>
  <w:num w:numId="19">
    <w:abstractNumId w:val="36"/>
  </w:num>
  <w:num w:numId="20">
    <w:abstractNumId w:val="58"/>
  </w:num>
  <w:num w:numId="21">
    <w:abstractNumId w:val="28"/>
  </w:num>
  <w:num w:numId="22">
    <w:abstractNumId w:val="43"/>
  </w:num>
  <w:num w:numId="23">
    <w:abstractNumId w:val="49"/>
  </w:num>
  <w:num w:numId="24">
    <w:abstractNumId w:val="59"/>
  </w:num>
  <w:num w:numId="25">
    <w:abstractNumId w:val="45"/>
  </w:num>
  <w:num w:numId="26">
    <w:abstractNumId w:val="60"/>
  </w:num>
  <w:num w:numId="27">
    <w:abstractNumId w:val="52"/>
  </w:num>
  <w:num w:numId="28">
    <w:abstractNumId w:val="24"/>
  </w:num>
  <w:num w:numId="29">
    <w:abstractNumId w:val="42"/>
  </w:num>
  <w:num w:numId="30">
    <w:abstractNumId w:val="27"/>
  </w:num>
  <w:num w:numId="31">
    <w:abstractNumId w:val="11"/>
  </w:num>
  <w:num w:numId="32">
    <w:abstractNumId w:val="53"/>
  </w:num>
  <w:num w:numId="33">
    <w:abstractNumId w:val="40"/>
  </w:num>
  <w:num w:numId="34">
    <w:abstractNumId w:val="6"/>
  </w:num>
  <w:num w:numId="35">
    <w:abstractNumId w:val="8"/>
  </w:num>
  <w:num w:numId="36">
    <w:abstractNumId w:val="63"/>
  </w:num>
  <w:num w:numId="37">
    <w:abstractNumId w:val="20"/>
  </w:num>
  <w:num w:numId="38">
    <w:abstractNumId w:val="25"/>
  </w:num>
  <w:num w:numId="39">
    <w:abstractNumId w:val="67"/>
  </w:num>
  <w:num w:numId="40">
    <w:abstractNumId w:val="23"/>
  </w:num>
  <w:num w:numId="41">
    <w:abstractNumId w:val="41"/>
  </w:num>
  <w:num w:numId="42">
    <w:abstractNumId w:val="50"/>
  </w:num>
  <w:num w:numId="43">
    <w:abstractNumId w:val="46"/>
  </w:num>
  <w:num w:numId="44">
    <w:abstractNumId w:val="16"/>
  </w:num>
  <w:num w:numId="45">
    <w:abstractNumId w:val="1"/>
  </w:num>
  <w:num w:numId="46">
    <w:abstractNumId w:val="10"/>
  </w:num>
  <w:num w:numId="47">
    <w:abstractNumId w:val="4"/>
  </w:num>
  <w:num w:numId="48">
    <w:abstractNumId w:val="14"/>
  </w:num>
  <w:num w:numId="49">
    <w:abstractNumId w:val="13"/>
  </w:num>
  <w:num w:numId="50">
    <w:abstractNumId w:val="69"/>
  </w:num>
  <w:num w:numId="51">
    <w:abstractNumId w:val="15"/>
  </w:num>
  <w:num w:numId="52">
    <w:abstractNumId w:val="35"/>
  </w:num>
  <w:num w:numId="53">
    <w:abstractNumId w:val="26"/>
  </w:num>
  <w:num w:numId="54">
    <w:abstractNumId w:val="68"/>
  </w:num>
  <w:num w:numId="55">
    <w:abstractNumId w:val="17"/>
  </w:num>
  <w:num w:numId="56">
    <w:abstractNumId w:val="34"/>
  </w:num>
  <w:num w:numId="57">
    <w:abstractNumId w:val="30"/>
  </w:num>
  <w:num w:numId="58">
    <w:abstractNumId w:val="21"/>
  </w:num>
  <w:num w:numId="59">
    <w:abstractNumId w:val="2"/>
  </w:num>
  <w:num w:numId="60">
    <w:abstractNumId w:val="61"/>
  </w:num>
  <w:num w:numId="61">
    <w:abstractNumId w:val="44"/>
  </w:num>
  <w:num w:numId="62">
    <w:abstractNumId w:val="3"/>
  </w:num>
  <w:num w:numId="63">
    <w:abstractNumId w:val="32"/>
  </w:num>
  <w:num w:numId="64">
    <w:abstractNumId w:val="19"/>
  </w:num>
  <w:num w:numId="65">
    <w:abstractNumId w:val="18"/>
  </w:num>
  <w:num w:numId="66">
    <w:abstractNumId w:val="12"/>
  </w:num>
  <w:num w:numId="67">
    <w:abstractNumId w:val="51"/>
  </w:num>
  <w:num w:numId="68">
    <w:abstractNumId w:val="31"/>
  </w:num>
  <w:num w:numId="69">
    <w:abstractNumId w:val="9"/>
  </w:num>
  <w:num w:numId="70">
    <w:abstractNumId w:val="62"/>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胡佳琪">
    <w15:presenceInfo w15:providerId="None" w15:userId="胡佳琪"/>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B8C"/>
    <w:rsid w:val="0000324F"/>
    <w:rsid w:val="00012B60"/>
    <w:rsid w:val="000169DF"/>
    <w:rsid w:val="00021B05"/>
    <w:rsid w:val="00023E01"/>
    <w:rsid w:val="000307D3"/>
    <w:rsid w:val="00032CBC"/>
    <w:rsid w:val="00037F90"/>
    <w:rsid w:val="000457ED"/>
    <w:rsid w:val="00047F73"/>
    <w:rsid w:val="00056793"/>
    <w:rsid w:val="000637C8"/>
    <w:rsid w:val="000657C9"/>
    <w:rsid w:val="00070916"/>
    <w:rsid w:val="00071DE6"/>
    <w:rsid w:val="00075515"/>
    <w:rsid w:val="00087113"/>
    <w:rsid w:val="000974B3"/>
    <w:rsid w:val="000B51B5"/>
    <w:rsid w:val="000D1057"/>
    <w:rsid w:val="000D3937"/>
    <w:rsid w:val="000D5E1D"/>
    <w:rsid w:val="000E1C56"/>
    <w:rsid w:val="000E251C"/>
    <w:rsid w:val="000E4204"/>
    <w:rsid w:val="000E766B"/>
    <w:rsid w:val="000F37C9"/>
    <w:rsid w:val="000F4A41"/>
    <w:rsid w:val="000F5C7F"/>
    <w:rsid w:val="0010019E"/>
    <w:rsid w:val="00100AE2"/>
    <w:rsid w:val="00101D5C"/>
    <w:rsid w:val="0010390B"/>
    <w:rsid w:val="00111062"/>
    <w:rsid w:val="001112EA"/>
    <w:rsid w:val="001153AC"/>
    <w:rsid w:val="0011619A"/>
    <w:rsid w:val="0012010E"/>
    <w:rsid w:val="00124906"/>
    <w:rsid w:val="001257CE"/>
    <w:rsid w:val="00131F81"/>
    <w:rsid w:val="00137BD3"/>
    <w:rsid w:val="001467FB"/>
    <w:rsid w:val="00151807"/>
    <w:rsid w:val="001665E6"/>
    <w:rsid w:val="001714AA"/>
    <w:rsid w:val="001735F0"/>
    <w:rsid w:val="00180234"/>
    <w:rsid w:val="00184553"/>
    <w:rsid w:val="001856E1"/>
    <w:rsid w:val="00195209"/>
    <w:rsid w:val="001A2E44"/>
    <w:rsid w:val="001A7A1C"/>
    <w:rsid w:val="001B2E46"/>
    <w:rsid w:val="001B3F80"/>
    <w:rsid w:val="001B565F"/>
    <w:rsid w:val="001C01C7"/>
    <w:rsid w:val="001C12BF"/>
    <w:rsid w:val="001C4F61"/>
    <w:rsid w:val="001D0D50"/>
    <w:rsid w:val="001E5803"/>
    <w:rsid w:val="001E6B98"/>
    <w:rsid w:val="001F1D31"/>
    <w:rsid w:val="001F4653"/>
    <w:rsid w:val="00200110"/>
    <w:rsid w:val="00203C9E"/>
    <w:rsid w:val="00207690"/>
    <w:rsid w:val="002078BC"/>
    <w:rsid w:val="002332A6"/>
    <w:rsid w:val="0023376F"/>
    <w:rsid w:val="00235F22"/>
    <w:rsid w:val="00236D60"/>
    <w:rsid w:val="002512A3"/>
    <w:rsid w:val="00260677"/>
    <w:rsid w:val="002617FE"/>
    <w:rsid w:val="00267952"/>
    <w:rsid w:val="002726A0"/>
    <w:rsid w:val="002B3D42"/>
    <w:rsid w:val="002B730E"/>
    <w:rsid w:val="002C2B04"/>
    <w:rsid w:val="002D530E"/>
    <w:rsid w:val="002D577E"/>
    <w:rsid w:val="003006BD"/>
    <w:rsid w:val="00302D3D"/>
    <w:rsid w:val="00307357"/>
    <w:rsid w:val="00331B55"/>
    <w:rsid w:val="003341BD"/>
    <w:rsid w:val="00341B72"/>
    <w:rsid w:val="00342BFB"/>
    <w:rsid w:val="00342DDE"/>
    <w:rsid w:val="00346667"/>
    <w:rsid w:val="00356807"/>
    <w:rsid w:val="00363116"/>
    <w:rsid w:val="003737EA"/>
    <w:rsid w:val="00393436"/>
    <w:rsid w:val="003A066B"/>
    <w:rsid w:val="003A21D2"/>
    <w:rsid w:val="003A22E4"/>
    <w:rsid w:val="003B48C2"/>
    <w:rsid w:val="003C1F80"/>
    <w:rsid w:val="003C2633"/>
    <w:rsid w:val="003D6890"/>
    <w:rsid w:val="003E6E9A"/>
    <w:rsid w:val="003F6D25"/>
    <w:rsid w:val="00401859"/>
    <w:rsid w:val="004067B7"/>
    <w:rsid w:val="00411D05"/>
    <w:rsid w:val="00412E9F"/>
    <w:rsid w:val="00420397"/>
    <w:rsid w:val="00420ACE"/>
    <w:rsid w:val="00425DD4"/>
    <w:rsid w:val="004312F8"/>
    <w:rsid w:val="0043366C"/>
    <w:rsid w:val="00434B6F"/>
    <w:rsid w:val="00442BC4"/>
    <w:rsid w:val="00445C6C"/>
    <w:rsid w:val="00447C33"/>
    <w:rsid w:val="00453496"/>
    <w:rsid w:val="0046023A"/>
    <w:rsid w:val="00465004"/>
    <w:rsid w:val="00472934"/>
    <w:rsid w:val="00483912"/>
    <w:rsid w:val="00490CB9"/>
    <w:rsid w:val="00491B74"/>
    <w:rsid w:val="0049543D"/>
    <w:rsid w:val="004A1626"/>
    <w:rsid w:val="004A2A6F"/>
    <w:rsid w:val="004A53C1"/>
    <w:rsid w:val="004B6143"/>
    <w:rsid w:val="004C0EB6"/>
    <w:rsid w:val="004C4280"/>
    <w:rsid w:val="004C79F8"/>
    <w:rsid w:val="004F3D0D"/>
    <w:rsid w:val="004F4305"/>
    <w:rsid w:val="004F6751"/>
    <w:rsid w:val="00503F08"/>
    <w:rsid w:val="00514256"/>
    <w:rsid w:val="00517E28"/>
    <w:rsid w:val="00523EBF"/>
    <w:rsid w:val="00526460"/>
    <w:rsid w:val="00542883"/>
    <w:rsid w:val="00550C20"/>
    <w:rsid w:val="00566591"/>
    <w:rsid w:val="005700CF"/>
    <w:rsid w:val="00570EBA"/>
    <w:rsid w:val="005728A9"/>
    <w:rsid w:val="00572AF1"/>
    <w:rsid w:val="005733F6"/>
    <w:rsid w:val="00575881"/>
    <w:rsid w:val="00583441"/>
    <w:rsid w:val="00597112"/>
    <w:rsid w:val="005B7B60"/>
    <w:rsid w:val="005D33B9"/>
    <w:rsid w:val="005D5103"/>
    <w:rsid w:val="005D5D05"/>
    <w:rsid w:val="005F459A"/>
    <w:rsid w:val="005F6714"/>
    <w:rsid w:val="00607578"/>
    <w:rsid w:val="00622D05"/>
    <w:rsid w:val="006349D5"/>
    <w:rsid w:val="00636199"/>
    <w:rsid w:val="00644B95"/>
    <w:rsid w:val="00645058"/>
    <w:rsid w:val="0064606D"/>
    <w:rsid w:val="0065167E"/>
    <w:rsid w:val="00652DF4"/>
    <w:rsid w:val="00654F0C"/>
    <w:rsid w:val="00666528"/>
    <w:rsid w:val="0066734C"/>
    <w:rsid w:val="006705A5"/>
    <w:rsid w:val="006958AC"/>
    <w:rsid w:val="006B5246"/>
    <w:rsid w:val="006B53CA"/>
    <w:rsid w:val="006B60CC"/>
    <w:rsid w:val="006B6EFD"/>
    <w:rsid w:val="006B79A7"/>
    <w:rsid w:val="006C450E"/>
    <w:rsid w:val="006C4ED3"/>
    <w:rsid w:val="006D23C9"/>
    <w:rsid w:val="006D7311"/>
    <w:rsid w:val="006E2FA7"/>
    <w:rsid w:val="006F07F7"/>
    <w:rsid w:val="006F4BE6"/>
    <w:rsid w:val="00701DAA"/>
    <w:rsid w:val="007024DA"/>
    <w:rsid w:val="007043B9"/>
    <w:rsid w:val="007048BF"/>
    <w:rsid w:val="00706042"/>
    <w:rsid w:val="00706EDF"/>
    <w:rsid w:val="00714A28"/>
    <w:rsid w:val="00715438"/>
    <w:rsid w:val="00716A33"/>
    <w:rsid w:val="00727EE2"/>
    <w:rsid w:val="00730258"/>
    <w:rsid w:val="00731639"/>
    <w:rsid w:val="00734436"/>
    <w:rsid w:val="00744FDA"/>
    <w:rsid w:val="0075007B"/>
    <w:rsid w:val="00754C4B"/>
    <w:rsid w:val="00755EFA"/>
    <w:rsid w:val="00762B24"/>
    <w:rsid w:val="007630AE"/>
    <w:rsid w:val="00765DC9"/>
    <w:rsid w:val="00766E6F"/>
    <w:rsid w:val="00775082"/>
    <w:rsid w:val="00781B0F"/>
    <w:rsid w:val="00781CD8"/>
    <w:rsid w:val="007942D0"/>
    <w:rsid w:val="007949E3"/>
    <w:rsid w:val="007956F9"/>
    <w:rsid w:val="007A0313"/>
    <w:rsid w:val="007A5D17"/>
    <w:rsid w:val="007B068E"/>
    <w:rsid w:val="007B0ABA"/>
    <w:rsid w:val="007C3CD3"/>
    <w:rsid w:val="007C4F62"/>
    <w:rsid w:val="007D2711"/>
    <w:rsid w:val="007E17C6"/>
    <w:rsid w:val="007E2A92"/>
    <w:rsid w:val="007E4A7E"/>
    <w:rsid w:val="007E6210"/>
    <w:rsid w:val="00803CD5"/>
    <w:rsid w:val="00804C0D"/>
    <w:rsid w:val="00810B7D"/>
    <w:rsid w:val="00810B92"/>
    <w:rsid w:val="00821C7D"/>
    <w:rsid w:val="00822B23"/>
    <w:rsid w:val="008266E8"/>
    <w:rsid w:val="00830AA6"/>
    <w:rsid w:val="00834CD6"/>
    <w:rsid w:val="008360D0"/>
    <w:rsid w:val="00837E24"/>
    <w:rsid w:val="008422E2"/>
    <w:rsid w:val="00843B8C"/>
    <w:rsid w:val="0084432D"/>
    <w:rsid w:val="00847B0C"/>
    <w:rsid w:val="008536AF"/>
    <w:rsid w:val="00854D30"/>
    <w:rsid w:val="00856174"/>
    <w:rsid w:val="00861289"/>
    <w:rsid w:val="00861586"/>
    <w:rsid w:val="008641B6"/>
    <w:rsid w:val="008706EF"/>
    <w:rsid w:val="008740B7"/>
    <w:rsid w:val="00874BC8"/>
    <w:rsid w:val="008760B3"/>
    <w:rsid w:val="008A05D3"/>
    <w:rsid w:val="008B04BE"/>
    <w:rsid w:val="008B214C"/>
    <w:rsid w:val="008B255A"/>
    <w:rsid w:val="008C1250"/>
    <w:rsid w:val="008E1D93"/>
    <w:rsid w:val="008E3E8F"/>
    <w:rsid w:val="008F719A"/>
    <w:rsid w:val="009038E8"/>
    <w:rsid w:val="009131DF"/>
    <w:rsid w:val="009133A9"/>
    <w:rsid w:val="009210E1"/>
    <w:rsid w:val="00924EC5"/>
    <w:rsid w:val="00926716"/>
    <w:rsid w:val="00935842"/>
    <w:rsid w:val="0094005B"/>
    <w:rsid w:val="0095521F"/>
    <w:rsid w:val="009630D9"/>
    <w:rsid w:val="009659B3"/>
    <w:rsid w:val="009749D3"/>
    <w:rsid w:val="00975297"/>
    <w:rsid w:val="009814B2"/>
    <w:rsid w:val="009826CC"/>
    <w:rsid w:val="009879A1"/>
    <w:rsid w:val="00991F75"/>
    <w:rsid w:val="0099202D"/>
    <w:rsid w:val="009933AE"/>
    <w:rsid w:val="00995C5C"/>
    <w:rsid w:val="009A11D5"/>
    <w:rsid w:val="009A5F82"/>
    <w:rsid w:val="009A7502"/>
    <w:rsid w:val="009B3A62"/>
    <w:rsid w:val="009B4C64"/>
    <w:rsid w:val="009B7501"/>
    <w:rsid w:val="009C0E83"/>
    <w:rsid w:val="009C35F7"/>
    <w:rsid w:val="009D0372"/>
    <w:rsid w:val="009D055B"/>
    <w:rsid w:val="009D56DF"/>
    <w:rsid w:val="009F53B1"/>
    <w:rsid w:val="00A015FC"/>
    <w:rsid w:val="00A023BA"/>
    <w:rsid w:val="00A02D01"/>
    <w:rsid w:val="00A1137A"/>
    <w:rsid w:val="00A15711"/>
    <w:rsid w:val="00A24E1A"/>
    <w:rsid w:val="00A26AF0"/>
    <w:rsid w:val="00A27ADF"/>
    <w:rsid w:val="00A3000F"/>
    <w:rsid w:val="00A32E14"/>
    <w:rsid w:val="00A34C17"/>
    <w:rsid w:val="00A43749"/>
    <w:rsid w:val="00A54E61"/>
    <w:rsid w:val="00A6455E"/>
    <w:rsid w:val="00A722D1"/>
    <w:rsid w:val="00A80147"/>
    <w:rsid w:val="00A842E9"/>
    <w:rsid w:val="00A8652A"/>
    <w:rsid w:val="00A87411"/>
    <w:rsid w:val="00A877E4"/>
    <w:rsid w:val="00A95ACA"/>
    <w:rsid w:val="00AA37EB"/>
    <w:rsid w:val="00AA596F"/>
    <w:rsid w:val="00AB57E9"/>
    <w:rsid w:val="00AC24A3"/>
    <w:rsid w:val="00AC30FD"/>
    <w:rsid w:val="00AC3C2F"/>
    <w:rsid w:val="00AC77D2"/>
    <w:rsid w:val="00AE6F56"/>
    <w:rsid w:val="00AF01A3"/>
    <w:rsid w:val="00AF091F"/>
    <w:rsid w:val="00AF52A8"/>
    <w:rsid w:val="00AF5DA2"/>
    <w:rsid w:val="00B17C33"/>
    <w:rsid w:val="00B20944"/>
    <w:rsid w:val="00B2627C"/>
    <w:rsid w:val="00B36838"/>
    <w:rsid w:val="00B47E94"/>
    <w:rsid w:val="00B50362"/>
    <w:rsid w:val="00B54F13"/>
    <w:rsid w:val="00B56ABB"/>
    <w:rsid w:val="00B57D62"/>
    <w:rsid w:val="00B6121E"/>
    <w:rsid w:val="00B62AD0"/>
    <w:rsid w:val="00B65570"/>
    <w:rsid w:val="00B66B78"/>
    <w:rsid w:val="00B75A27"/>
    <w:rsid w:val="00B7704C"/>
    <w:rsid w:val="00B77A22"/>
    <w:rsid w:val="00B81751"/>
    <w:rsid w:val="00B825F3"/>
    <w:rsid w:val="00B87940"/>
    <w:rsid w:val="00B90E4F"/>
    <w:rsid w:val="00B93D99"/>
    <w:rsid w:val="00B94DFE"/>
    <w:rsid w:val="00BA4C6A"/>
    <w:rsid w:val="00BA5065"/>
    <w:rsid w:val="00BB0060"/>
    <w:rsid w:val="00BB1497"/>
    <w:rsid w:val="00BB31E5"/>
    <w:rsid w:val="00BC04D4"/>
    <w:rsid w:val="00BE4B54"/>
    <w:rsid w:val="00BF4CD9"/>
    <w:rsid w:val="00C01E41"/>
    <w:rsid w:val="00C05D17"/>
    <w:rsid w:val="00C06377"/>
    <w:rsid w:val="00C114E8"/>
    <w:rsid w:val="00C12EC6"/>
    <w:rsid w:val="00C1455B"/>
    <w:rsid w:val="00C33D64"/>
    <w:rsid w:val="00C4153D"/>
    <w:rsid w:val="00C4237D"/>
    <w:rsid w:val="00C43882"/>
    <w:rsid w:val="00C44464"/>
    <w:rsid w:val="00C44552"/>
    <w:rsid w:val="00C4754B"/>
    <w:rsid w:val="00C5379F"/>
    <w:rsid w:val="00C558F4"/>
    <w:rsid w:val="00C56C03"/>
    <w:rsid w:val="00C57771"/>
    <w:rsid w:val="00C6637E"/>
    <w:rsid w:val="00C72E98"/>
    <w:rsid w:val="00C80305"/>
    <w:rsid w:val="00C82FE2"/>
    <w:rsid w:val="00C851EF"/>
    <w:rsid w:val="00C87614"/>
    <w:rsid w:val="00C9362B"/>
    <w:rsid w:val="00C96AD1"/>
    <w:rsid w:val="00C96D7F"/>
    <w:rsid w:val="00CA0D4A"/>
    <w:rsid w:val="00CA1EDA"/>
    <w:rsid w:val="00CC1DAF"/>
    <w:rsid w:val="00CC212F"/>
    <w:rsid w:val="00CC38FC"/>
    <w:rsid w:val="00CE417F"/>
    <w:rsid w:val="00CE6E63"/>
    <w:rsid w:val="00CF77A0"/>
    <w:rsid w:val="00D00F0E"/>
    <w:rsid w:val="00D018A2"/>
    <w:rsid w:val="00D024AC"/>
    <w:rsid w:val="00D0604A"/>
    <w:rsid w:val="00D14FE8"/>
    <w:rsid w:val="00D16EB3"/>
    <w:rsid w:val="00D2194A"/>
    <w:rsid w:val="00D227A1"/>
    <w:rsid w:val="00D25C15"/>
    <w:rsid w:val="00D31B17"/>
    <w:rsid w:val="00D43BCD"/>
    <w:rsid w:val="00D45FD4"/>
    <w:rsid w:val="00D5286B"/>
    <w:rsid w:val="00D57813"/>
    <w:rsid w:val="00D65AFE"/>
    <w:rsid w:val="00D75FE7"/>
    <w:rsid w:val="00D81128"/>
    <w:rsid w:val="00D92842"/>
    <w:rsid w:val="00D92AF3"/>
    <w:rsid w:val="00D95175"/>
    <w:rsid w:val="00DA641A"/>
    <w:rsid w:val="00DC3CDE"/>
    <w:rsid w:val="00DC5647"/>
    <w:rsid w:val="00DF51E3"/>
    <w:rsid w:val="00E21965"/>
    <w:rsid w:val="00E40C18"/>
    <w:rsid w:val="00E46E71"/>
    <w:rsid w:val="00E5101A"/>
    <w:rsid w:val="00E63356"/>
    <w:rsid w:val="00E70143"/>
    <w:rsid w:val="00E746A3"/>
    <w:rsid w:val="00E9123F"/>
    <w:rsid w:val="00EA05AF"/>
    <w:rsid w:val="00EA1EF5"/>
    <w:rsid w:val="00EA3822"/>
    <w:rsid w:val="00EB09D9"/>
    <w:rsid w:val="00EB3093"/>
    <w:rsid w:val="00EC19E3"/>
    <w:rsid w:val="00EC4EFB"/>
    <w:rsid w:val="00EC68D1"/>
    <w:rsid w:val="00ED3627"/>
    <w:rsid w:val="00ED3857"/>
    <w:rsid w:val="00ED399E"/>
    <w:rsid w:val="00EE0451"/>
    <w:rsid w:val="00EE0889"/>
    <w:rsid w:val="00EE2889"/>
    <w:rsid w:val="00EE5B9E"/>
    <w:rsid w:val="00EF7813"/>
    <w:rsid w:val="00F00686"/>
    <w:rsid w:val="00F01798"/>
    <w:rsid w:val="00F02EE1"/>
    <w:rsid w:val="00F14782"/>
    <w:rsid w:val="00F2365A"/>
    <w:rsid w:val="00F330EB"/>
    <w:rsid w:val="00F40BFF"/>
    <w:rsid w:val="00F40C43"/>
    <w:rsid w:val="00F44BAF"/>
    <w:rsid w:val="00F44C5E"/>
    <w:rsid w:val="00F5035F"/>
    <w:rsid w:val="00F50DB5"/>
    <w:rsid w:val="00F5354D"/>
    <w:rsid w:val="00F54D2C"/>
    <w:rsid w:val="00F55052"/>
    <w:rsid w:val="00F6094F"/>
    <w:rsid w:val="00F6335F"/>
    <w:rsid w:val="00F749DF"/>
    <w:rsid w:val="00F74DB5"/>
    <w:rsid w:val="00F871DD"/>
    <w:rsid w:val="00F923FF"/>
    <w:rsid w:val="00F92837"/>
    <w:rsid w:val="00F960A9"/>
    <w:rsid w:val="00FA5AE9"/>
    <w:rsid w:val="00FA6EE5"/>
    <w:rsid w:val="00FA771E"/>
    <w:rsid w:val="00FB2EA0"/>
    <w:rsid w:val="00FB4424"/>
    <w:rsid w:val="00FC2938"/>
    <w:rsid w:val="00FE3D4A"/>
    <w:rsid w:val="00FE5019"/>
    <w:rsid w:val="00FF0350"/>
    <w:rsid w:val="04D41B12"/>
    <w:rsid w:val="162352A2"/>
    <w:rsid w:val="1AA7564C"/>
    <w:rsid w:val="1EEF6FC5"/>
    <w:rsid w:val="22172A0D"/>
    <w:rsid w:val="3D3261F6"/>
    <w:rsid w:val="4CFB4390"/>
    <w:rsid w:val="4FAA77A7"/>
    <w:rsid w:val="56CB2B2C"/>
    <w:rsid w:val="60BA0249"/>
    <w:rsid w:val="6A0F2B33"/>
    <w:rsid w:val="7DC444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index heading" w:uiPriority="0" w:unhideWhenUsed="0" w:qFormat="1"/>
    <w:lsdException w:name="caption" w:uiPriority="35" w:qFormat="1"/>
    <w:lsdException w:name="annotation reference" w:uiPriority="0" w:unhideWhenUsed="0" w:qFormat="1"/>
    <w:lsdException w:name="Title" w:semiHidden="0" w:uiPriority="10" w:unhideWhenUsed="0" w:qFormat="1"/>
    <w:lsdException w:name="Default Paragraph Font" w:uiPriority="1" w:qFormat="1"/>
    <w:lsdException w:name="Body Text" w:uiPriority="0" w:unhideWhenUsed="0" w:qFormat="1"/>
    <w:lsdException w:name="Body Text Indent" w:qFormat="1"/>
    <w:lsdException w:name="Subtitle" w:semiHidden="0" w:uiPriority="11" w:unhideWhenUsed="0" w:qFormat="1"/>
    <w:lsdException w:name="Date" w:semiHidden="0" w:uiPriority="0" w:unhideWhenUsed="0" w:qFormat="1"/>
    <w:lsdException w:name="Hyperlink"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unhideWhenUsed="0" w:qFormat="1"/>
    <w:lsdException w:name="Normal (Web)" w:unhideWhenUsed="0" w:qFormat="1"/>
    <w:lsdException w:name="Normal Table" w:qFormat="1"/>
    <w:lsdException w:name="annotation subject"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1F80"/>
    <w:pPr>
      <w:widowControl w:val="0"/>
      <w:jc w:val="both"/>
    </w:pPr>
    <w:rPr>
      <w:kern w:val="2"/>
      <w:sz w:val="21"/>
      <w:szCs w:val="22"/>
    </w:rPr>
  </w:style>
  <w:style w:type="paragraph" w:styleId="1">
    <w:name w:val="heading 1"/>
    <w:basedOn w:val="a0"/>
    <w:next w:val="a0"/>
    <w:link w:val="1Char1"/>
    <w:uiPriority w:val="9"/>
    <w:qFormat/>
    <w:rsid w:val="003C1F80"/>
    <w:pPr>
      <w:keepNext/>
      <w:keepLines/>
      <w:spacing w:before="340" w:after="330" w:line="578" w:lineRule="auto"/>
      <w:outlineLvl w:val="0"/>
    </w:pPr>
    <w:rPr>
      <w:b/>
      <w:kern w:val="44"/>
      <w:sz w:val="44"/>
    </w:rPr>
  </w:style>
  <w:style w:type="paragraph" w:styleId="2">
    <w:name w:val="heading 2"/>
    <w:basedOn w:val="a0"/>
    <w:next w:val="a0"/>
    <w:link w:val="2Char"/>
    <w:uiPriority w:val="9"/>
    <w:qFormat/>
    <w:rsid w:val="003C1F80"/>
    <w:pPr>
      <w:keepNext/>
      <w:keepLines/>
      <w:spacing w:before="260" w:afterLines="20" w:line="416" w:lineRule="auto"/>
      <w:outlineLvl w:val="1"/>
    </w:pPr>
    <w:rPr>
      <w:rFonts w:ascii="Cambria" w:eastAsia="宋体" w:hAnsi="Cambria" w:cs="Times New Roman"/>
      <w:b/>
      <w:bCs/>
      <w:sz w:val="30"/>
      <w:szCs w:val="32"/>
      <w:lang w:val="zh-CN"/>
    </w:rPr>
  </w:style>
  <w:style w:type="paragraph" w:styleId="3">
    <w:name w:val="heading 3"/>
    <w:basedOn w:val="a0"/>
    <w:next w:val="a0"/>
    <w:link w:val="3Char"/>
    <w:uiPriority w:val="9"/>
    <w:qFormat/>
    <w:rsid w:val="003C1F80"/>
    <w:pPr>
      <w:keepNext/>
      <w:keepLines/>
      <w:spacing w:before="260" w:afterLines="20" w:line="416" w:lineRule="auto"/>
      <w:outlineLvl w:val="2"/>
    </w:pPr>
    <w:rPr>
      <w:rFonts w:ascii="Calibri" w:eastAsia="宋体" w:hAnsi="Calibri" w:cs="Times New Roman"/>
      <w:b/>
      <w:bCs/>
      <w:sz w:val="28"/>
      <w:szCs w:val="32"/>
      <w:lang w:val="zh-CN"/>
    </w:rPr>
  </w:style>
  <w:style w:type="paragraph" w:styleId="4">
    <w:name w:val="heading 4"/>
    <w:basedOn w:val="a0"/>
    <w:next w:val="a0"/>
    <w:link w:val="4Char"/>
    <w:qFormat/>
    <w:rsid w:val="003C1F80"/>
    <w:pPr>
      <w:keepNext/>
      <w:keepLines/>
      <w:spacing w:before="280" w:afterLines="20" w:line="376" w:lineRule="auto"/>
      <w:outlineLvl w:val="3"/>
    </w:pPr>
    <w:rPr>
      <w:rFonts w:ascii="Arial" w:eastAsia="黑体" w:hAnsi="Arial" w:cs="Times New Roman"/>
      <w:b/>
      <w:bCs/>
      <w:kern w:val="0"/>
      <w:sz w:val="28"/>
      <w:szCs w:val="28"/>
      <w:lang w:val="zh-CN"/>
    </w:rPr>
  </w:style>
  <w:style w:type="paragraph" w:styleId="5">
    <w:name w:val="heading 5"/>
    <w:basedOn w:val="a0"/>
    <w:next w:val="a0"/>
    <w:link w:val="5Char1"/>
    <w:uiPriority w:val="9"/>
    <w:unhideWhenUsed/>
    <w:qFormat/>
    <w:rsid w:val="003C1F80"/>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1"/>
    <w:uiPriority w:val="99"/>
    <w:unhideWhenUsed/>
    <w:qFormat/>
    <w:rsid w:val="003C1F80"/>
    <w:rPr>
      <w:b/>
      <w:bCs/>
      <w:sz w:val="24"/>
    </w:rPr>
  </w:style>
  <w:style w:type="paragraph" w:styleId="a5">
    <w:name w:val="annotation text"/>
    <w:basedOn w:val="a0"/>
    <w:link w:val="Char10"/>
    <w:uiPriority w:val="99"/>
    <w:unhideWhenUsed/>
    <w:qFormat/>
    <w:rsid w:val="003C1F80"/>
    <w:pPr>
      <w:jc w:val="left"/>
    </w:pPr>
  </w:style>
  <w:style w:type="paragraph" w:styleId="a6">
    <w:name w:val="Document Map"/>
    <w:basedOn w:val="a0"/>
    <w:link w:val="Char2"/>
    <w:uiPriority w:val="99"/>
    <w:unhideWhenUsed/>
    <w:qFormat/>
    <w:rsid w:val="003C1F80"/>
    <w:rPr>
      <w:rFonts w:ascii="宋体" w:eastAsia="宋体"/>
      <w:sz w:val="18"/>
      <w:szCs w:val="18"/>
    </w:rPr>
  </w:style>
  <w:style w:type="paragraph" w:styleId="a7">
    <w:name w:val="Body Text"/>
    <w:basedOn w:val="a0"/>
    <w:link w:val="Char"/>
    <w:qFormat/>
    <w:rsid w:val="003C1F80"/>
    <w:pPr>
      <w:autoSpaceDE w:val="0"/>
      <w:autoSpaceDN w:val="0"/>
      <w:adjustRightInd w:val="0"/>
      <w:spacing w:afterLines="20" w:line="288" w:lineRule="auto"/>
      <w:jc w:val="left"/>
    </w:pPr>
    <w:rPr>
      <w:rFonts w:ascii="宋体" w:eastAsia="宋体" w:hAnsi="Times New Roman" w:cs="Times New Roman"/>
      <w:kern w:val="0"/>
      <w:sz w:val="28"/>
      <w:szCs w:val="20"/>
      <w:lang w:val="zh-CN"/>
    </w:rPr>
  </w:style>
  <w:style w:type="paragraph" w:styleId="a8">
    <w:name w:val="Body Text Indent"/>
    <w:basedOn w:val="a0"/>
    <w:link w:val="Char11"/>
    <w:uiPriority w:val="99"/>
    <w:unhideWhenUsed/>
    <w:qFormat/>
    <w:rsid w:val="003C1F80"/>
    <w:pPr>
      <w:spacing w:after="120"/>
      <w:ind w:leftChars="200" w:left="420"/>
    </w:pPr>
  </w:style>
  <w:style w:type="paragraph" w:styleId="30">
    <w:name w:val="toc 3"/>
    <w:basedOn w:val="a0"/>
    <w:next w:val="a0"/>
    <w:uiPriority w:val="39"/>
    <w:unhideWhenUsed/>
    <w:qFormat/>
    <w:rsid w:val="003C1F80"/>
    <w:pPr>
      <w:tabs>
        <w:tab w:val="right" w:leader="dot" w:pos="8296"/>
      </w:tabs>
      <w:spacing w:line="360" w:lineRule="auto"/>
      <w:ind w:leftChars="400" w:left="840"/>
    </w:pPr>
  </w:style>
  <w:style w:type="paragraph" w:styleId="a9">
    <w:name w:val="Plain Text"/>
    <w:basedOn w:val="a0"/>
    <w:link w:val="Char0"/>
    <w:qFormat/>
    <w:rsid w:val="003C1F80"/>
    <w:pPr>
      <w:spacing w:afterLines="20" w:line="288" w:lineRule="auto"/>
    </w:pPr>
    <w:rPr>
      <w:rFonts w:ascii="宋体" w:eastAsia="宋体" w:hAnsi="Courier New" w:cs="Times New Roman"/>
      <w:sz w:val="24"/>
      <w:szCs w:val="21"/>
      <w:lang w:val="zh-CN"/>
    </w:rPr>
  </w:style>
  <w:style w:type="paragraph" w:styleId="aa">
    <w:name w:val="Date"/>
    <w:basedOn w:val="a0"/>
    <w:next w:val="a0"/>
    <w:link w:val="Char3"/>
    <w:qFormat/>
    <w:rsid w:val="003C1F80"/>
    <w:pPr>
      <w:autoSpaceDE w:val="0"/>
      <w:autoSpaceDN w:val="0"/>
      <w:adjustRightInd w:val="0"/>
      <w:spacing w:afterLines="20" w:line="288" w:lineRule="auto"/>
    </w:pPr>
    <w:rPr>
      <w:rFonts w:ascii="宋体" w:eastAsia="宋体" w:hAnsi="Times New Roman" w:cs="Times New Roman"/>
      <w:kern w:val="0"/>
      <w:sz w:val="28"/>
      <w:szCs w:val="20"/>
      <w:lang w:val="zh-CN"/>
    </w:rPr>
  </w:style>
  <w:style w:type="paragraph" w:styleId="ab">
    <w:name w:val="Balloon Text"/>
    <w:basedOn w:val="a0"/>
    <w:link w:val="Char4"/>
    <w:semiHidden/>
    <w:qFormat/>
    <w:rsid w:val="003C1F80"/>
    <w:pPr>
      <w:spacing w:afterLines="20" w:line="288" w:lineRule="auto"/>
    </w:pPr>
    <w:rPr>
      <w:rFonts w:ascii="Calibri" w:eastAsia="宋体" w:hAnsi="Calibri" w:cs="黑体"/>
      <w:sz w:val="18"/>
      <w:szCs w:val="18"/>
    </w:rPr>
  </w:style>
  <w:style w:type="paragraph" w:styleId="ac">
    <w:name w:val="footer"/>
    <w:basedOn w:val="a0"/>
    <w:link w:val="Char5"/>
    <w:uiPriority w:val="99"/>
    <w:unhideWhenUsed/>
    <w:qFormat/>
    <w:rsid w:val="003C1F80"/>
    <w:pPr>
      <w:tabs>
        <w:tab w:val="center" w:pos="4153"/>
        <w:tab w:val="right" w:pos="8306"/>
      </w:tabs>
      <w:snapToGrid w:val="0"/>
      <w:jc w:val="left"/>
    </w:pPr>
    <w:rPr>
      <w:sz w:val="18"/>
      <w:szCs w:val="18"/>
    </w:rPr>
  </w:style>
  <w:style w:type="paragraph" w:styleId="ad">
    <w:name w:val="header"/>
    <w:basedOn w:val="a0"/>
    <w:link w:val="Char6"/>
    <w:uiPriority w:val="99"/>
    <w:unhideWhenUsed/>
    <w:qFormat/>
    <w:rsid w:val="003C1F8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3C1F80"/>
  </w:style>
  <w:style w:type="paragraph" w:styleId="ae">
    <w:name w:val="index heading"/>
    <w:basedOn w:val="a0"/>
    <w:next w:val="11"/>
    <w:semiHidden/>
    <w:qFormat/>
    <w:rsid w:val="003C1F80"/>
    <w:pPr>
      <w:spacing w:afterLines="20" w:line="288" w:lineRule="auto"/>
    </w:pPr>
    <w:rPr>
      <w:rFonts w:ascii="Times New Roman" w:eastAsia="宋体" w:hAnsi="Times New Roman" w:cs="Times New Roman"/>
      <w:sz w:val="24"/>
      <w:szCs w:val="20"/>
    </w:rPr>
  </w:style>
  <w:style w:type="paragraph" w:styleId="11">
    <w:name w:val="index 1"/>
    <w:basedOn w:val="a0"/>
    <w:next w:val="a0"/>
    <w:uiPriority w:val="99"/>
    <w:unhideWhenUsed/>
    <w:qFormat/>
    <w:rsid w:val="003C1F80"/>
  </w:style>
  <w:style w:type="paragraph" w:styleId="20">
    <w:name w:val="toc 2"/>
    <w:basedOn w:val="a0"/>
    <w:next w:val="a0"/>
    <w:uiPriority w:val="39"/>
    <w:unhideWhenUsed/>
    <w:qFormat/>
    <w:rsid w:val="003C1F80"/>
    <w:pPr>
      <w:ind w:leftChars="200" w:left="420"/>
    </w:pPr>
  </w:style>
  <w:style w:type="paragraph" w:styleId="af">
    <w:name w:val="Normal (Web)"/>
    <w:basedOn w:val="a0"/>
    <w:uiPriority w:val="99"/>
    <w:qFormat/>
    <w:rsid w:val="003C1F80"/>
    <w:pPr>
      <w:widowControl/>
      <w:spacing w:before="100" w:beforeAutospacing="1" w:afterLines="20" w:afterAutospacing="1" w:line="288" w:lineRule="auto"/>
      <w:jc w:val="left"/>
    </w:pPr>
    <w:rPr>
      <w:rFonts w:ascii="宋体" w:eastAsia="宋体" w:hAnsi="宋体" w:cs="Times New Roman"/>
      <w:color w:val="000000"/>
      <w:kern w:val="0"/>
      <w:sz w:val="24"/>
      <w:szCs w:val="24"/>
    </w:rPr>
  </w:style>
  <w:style w:type="character" w:styleId="af0">
    <w:name w:val="FollowedHyperlink"/>
    <w:basedOn w:val="a1"/>
    <w:uiPriority w:val="99"/>
    <w:unhideWhenUsed/>
    <w:qFormat/>
    <w:rsid w:val="003C1F80"/>
    <w:rPr>
      <w:color w:val="800080" w:themeColor="followedHyperlink"/>
      <w:u w:val="single"/>
    </w:rPr>
  </w:style>
  <w:style w:type="character" w:styleId="af1">
    <w:name w:val="Hyperlink"/>
    <w:uiPriority w:val="99"/>
    <w:qFormat/>
    <w:rsid w:val="003C1F80"/>
    <w:rPr>
      <w:color w:val="0000FF"/>
      <w:u w:val="single"/>
    </w:rPr>
  </w:style>
  <w:style w:type="character" w:styleId="af2">
    <w:name w:val="annotation reference"/>
    <w:semiHidden/>
    <w:qFormat/>
    <w:rsid w:val="003C1F80"/>
    <w:rPr>
      <w:sz w:val="21"/>
      <w:szCs w:val="21"/>
    </w:rPr>
  </w:style>
  <w:style w:type="table" w:styleId="af3">
    <w:name w:val="Table Grid"/>
    <w:basedOn w:val="a2"/>
    <w:uiPriority w:val="59"/>
    <w:qFormat/>
    <w:rsid w:val="003C1F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6">
    <w:name w:val="页眉 Char"/>
    <w:basedOn w:val="a1"/>
    <w:link w:val="ad"/>
    <w:uiPriority w:val="99"/>
    <w:qFormat/>
    <w:rsid w:val="003C1F80"/>
    <w:rPr>
      <w:sz w:val="18"/>
      <w:szCs w:val="18"/>
    </w:rPr>
  </w:style>
  <w:style w:type="character" w:customStyle="1" w:styleId="Char5">
    <w:name w:val="页脚 Char"/>
    <w:basedOn w:val="a1"/>
    <w:link w:val="ac"/>
    <w:uiPriority w:val="99"/>
    <w:qFormat/>
    <w:rsid w:val="003C1F80"/>
    <w:rPr>
      <w:sz w:val="18"/>
      <w:szCs w:val="18"/>
    </w:rPr>
  </w:style>
  <w:style w:type="paragraph" w:customStyle="1" w:styleId="110">
    <w:name w:val="标题 11"/>
    <w:basedOn w:val="a0"/>
    <w:next w:val="a0"/>
    <w:uiPriority w:val="9"/>
    <w:qFormat/>
    <w:rsid w:val="003C1F80"/>
    <w:pPr>
      <w:keepNext/>
      <w:keepLines/>
      <w:spacing w:afterLines="20" w:line="576" w:lineRule="auto"/>
      <w:jc w:val="center"/>
      <w:outlineLvl w:val="0"/>
    </w:pPr>
    <w:rPr>
      <w:b/>
      <w:kern w:val="44"/>
      <w:sz w:val="44"/>
    </w:rPr>
  </w:style>
  <w:style w:type="character" w:customStyle="1" w:styleId="2Char">
    <w:name w:val="标题 2 Char"/>
    <w:basedOn w:val="a1"/>
    <w:link w:val="2"/>
    <w:uiPriority w:val="9"/>
    <w:qFormat/>
    <w:rsid w:val="003C1F80"/>
    <w:rPr>
      <w:rFonts w:ascii="Cambria" w:eastAsia="宋体" w:hAnsi="Cambria" w:cs="Times New Roman"/>
      <w:b/>
      <w:bCs/>
      <w:sz w:val="30"/>
      <w:szCs w:val="32"/>
      <w:lang w:val="zh-CN"/>
    </w:rPr>
  </w:style>
  <w:style w:type="character" w:customStyle="1" w:styleId="3Char">
    <w:name w:val="标题 3 Char"/>
    <w:basedOn w:val="a1"/>
    <w:link w:val="3"/>
    <w:uiPriority w:val="9"/>
    <w:qFormat/>
    <w:rsid w:val="003C1F80"/>
    <w:rPr>
      <w:rFonts w:ascii="Calibri" w:eastAsia="宋体" w:hAnsi="Calibri" w:cs="Times New Roman"/>
      <w:b/>
      <w:bCs/>
      <w:sz w:val="28"/>
      <w:szCs w:val="32"/>
      <w:lang w:val="zh-CN"/>
    </w:rPr>
  </w:style>
  <w:style w:type="character" w:customStyle="1" w:styleId="4Char">
    <w:name w:val="标题 4 Char"/>
    <w:basedOn w:val="a1"/>
    <w:link w:val="4"/>
    <w:qFormat/>
    <w:rsid w:val="003C1F80"/>
    <w:rPr>
      <w:rFonts w:ascii="Arial" w:eastAsia="黑体" w:hAnsi="Arial" w:cs="Times New Roman"/>
      <w:b/>
      <w:bCs/>
      <w:kern w:val="0"/>
      <w:sz w:val="28"/>
      <w:szCs w:val="28"/>
      <w:lang w:val="zh-CN"/>
    </w:rPr>
  </w:style>
  <w:style w:type="paragraph" w:customStyle="1" w:styleId="51">
    <w:name w:val="标题 51"/>
    <w:basedOn w:val="a0"/>
    <w:next w:val="a0"/>
    <w:uiPriority w:val="9"/>
    <w:unhideWhenUsed/>
    <w:qFormat/>
    <w:rsid w:val="003C1F80"/>
    <w:pPr>
      <w:keepNext/>
      <w:keepLines/>
      <w:spacing w:before="280" w:afterLines="20" w:line="376" w:lineRule="auto"/>
      <w:outlineLvl w:val="4"/>
    </w:pPr>
    <w:rPr>
      <w:b/>
      <w:bCs/>
      <w:sz w:val="28"/>
      <w:szCs w:val="28"/>
    </w:rPr>
  </w:style>
  <w:style w:type="character" w:customStyle="1" w:styleId="1Char">
    <w:name w:val="标题 1 Char"/>
    <w:basedOn w:val="a1"/>
    <w:uiPriority w:val="9"/>
    <w:qFormat/>
    <w:rsid w:val="003C1F80"/>
    <w:rPr>
      <w:b/>
      <w:kern w:val="44"/>
      <w:sz w:val="44"/>
      <w:szCs w:val="22"/>
    </w:rPr>
  </w:style>
  <w:style w:type="character" w:customStyle="1" w:styleId="5Char">
    <w:name w:val="标题 5 Char"/>
    <w:basedOn w:val="a1"/>
    <w:uiPriority w:val="9"/>
    <w:qFormat/>
    <w:rsid w:val="003C1F80"/>
    <w:rPr>
      <w:b/>
      <w:bCs/>
      <w:kern w:val="2"/>
      <w:sz w:val="28"/>
      <w:szCs w:val="28"/>
    </w:rPr>
  </w:style>
  <w:style w:type="paragraph" w:customStyle="1" w:styleId="12">
    <w:name w:val="批注文字1"/>
    <w:basedOn w:val="a0"/>
    <w:next w:val="a5"/>
    <w:link w:val="Char7"/>
    <w:unhideWhenUsed/>
    <w:qFormat/>
    <w:rsid w:val="003C1F80"/>
    <w:pPr>
      <w:spacing w:afterLines="20" w:line="288" w:lineRule="auto"/>
      <w:jc w:val="left"/>
    </w:pPr>
    <w:rPr>
      <w:sz w:val="24"/>
    </w:rPr>
  </w:style>
  <w:style w:type="character" w:customStyle="1" w:styleId="Char7">
    <w:name w:val="批注文字 Char"/>
    <w:basedOn w:val="a1"/>
    <w:link w:val="12"/>
    <w:semiHidden/>
    <w:qFormat/>
    <w:rsid w:val="003C1F80"/>
    <w:rPr>
      <w:kern w:val="2"/>
      <w:sz w:val="24"/>
      <w:szCs w:val="22"/>
    </w:rPr>
  </w:style>
  <w:style w:type="paragraph" w:customStyle="1" w:styleId="13">
    <w:name w:val="批注主题1"/>
    <w:basedOn w:val="a5"/>
    <w:next w:val="a5"/>
    <w:uiPriority w:val="99"/>
    <w:unhideWhenUsed/>
    <w:qFormat/>
    <w:rsid w:val="003C1F80"/>
    <w:pPr>
      <w:spacing w:afterLines="20" w:line="288" w:lineRule="auto"/>
    </w:pPr>
    <w:rPr>
      <w:b/>
      <w:bCs/>
      <w:sz w:val="24"/>
    </w:rPr>
  </w:style>
  <w:style w:type="character" w:customStyle="1" w:styleId="Char8">
    <w:name w:val="批注主题 Char"/>
    <w:basedOn w:val="Char7"/>
    <w:uiPriority w:val="99"/>
    <w:qFormat/>
    <w:rsid w:val="003C1F80"/>
    <w:rPr>
      <w:b/>
      <w:bCs/>
      <w:kern w:val="2"/>
      <w:sz w:val="24"/>
      <w:szCs w:val="22"/>
    </w:rPr>
  </w:style>
  <w:style w:type="paragraph" w:customStyle="1" w:styleId="14">
    <w:name w:val="文档结构图1"/>
    <w:basedOn w:val="a0"/>
    <w:next w:val="a6"/>
    <w:link w:val="Char9"/>
    <w:uiPriority w:val="99"/>
    <w:unhideWhenUsed/>
    <w:qFormat/>
    <w:rsid w:val="003C1F80"/>
    <w:pPr>
      <w:spacing w:afterLines="20" w:line="288" w:lineRule="auto"/>
    </w:pPr>
    <w:rPr>
      <w:rFonts w:ascii="宋体" w:eastAsia="宋体"/>
      <w:sz w:val="18"/>
      <w:szCs w:val="18"/>
    </w:rPr>
  </w:style>
  <w:style w:type="character" w:customStyle="1" w:styleId="Char9">
    <w:name w:val="文档结构图 Char"/>
    <w:basedOn w:val="a1"/>
    <w:link w:val="14"/>
    <w:uiPriority w:val="99"/>
    <w:qFormat/>
    <w:rsid w:val="003C1F80"/>
    <w:rPr>
      <w:rFonts w:ascii="宋体" w:eastAsia="宋体"/>
      <w:kern w:val="2"/>
      <w:sz w:val="18"/>
      <w:szCs w:val="18"/>
    </w:rPr>
  </w:style>
  <w:style w:type="character" w:customStyle="1" w:styleId="Char">
    <w:name w:val="正文文本 Char"/>
    <w:basedOn w:val="a1"/>
    <w:link w:val="a7"/>
    <w:qFormat/>
    <w:rsid w:val="003C1F80"/>
    <w:rPr>
      <w:rFonts w:ascii="宋体" w:eastAsia="宋体" w:hAnsi="Times New Roman" w:cs="Times New Roman"/>
      <w:kern w:val="0"/>
      <w:sz w:val="28"/>
      <w:szCs w:val="20"/>
      <w:lang w:val="zh-CN"/>
    </w:rPr>
  </w:style>
  <w:style w:type="paragraph" w:customStyle="1" w:styleId="31">
    <w:name w:val="目录 31"/>
    <w:basedOn w:val="a0"/>
    <w:next w:val="a0"/>
    <w:uiPriority w:val="39"/>
    <w:unhideWhenUsed/>
    <w:qFormat/>
    <w:rsid w:val="003C1F80"/>
    <w:pPr>
      <w:spacing w:afterLines="20" w:line="288" w:lineRule="auto"/>
      <w:ind w:leftChars="400" w:left="840"/>
    </w:pPr>
    <w:rPr>
      <w:sz w:val="24"/>
    </w:rPr>
  </w:style>
  <w:style w:type="character" w:customStyle="1" w:styleId="Char0">
    <w:name w:val="纯文本 Char"/>
    <w:basedOn w:val="a1"/>
    <w:link w:val="a9"/>
    <w:qFormat/>
    <w:rsid w:val="003C1F80"/>
    <w:rPr>
      <w:rFonts w:ascii="宋体" w:eastAsia="宋体" w:hAnsi="Courier New" w:cs="Times New Roman"/>
      <w:sz w:val="24"/>
      <w:szCs w:val="21"/>
      <w:lang w:val="zh-CN"/>
    </w:rPr>
  </w:style>
  <w:style w:type="character" w:customStyle="1" w:styleId="Char3">
    <w:name w:val="日期 Char"/>
    <w:basedOn w:val="a1"/>
    <w:link w:val="aa"/>
    <w:qFormat/>
    <w:rsid w:val="003C1F80"/>
    <w:rPr>
      <w:rFonts w:ascii="宋体" w:eastAsia="宋体" w:hAnsi="Times New Roman" w:cs="Times New Roman"/>
      <w:kern w:val="0"/>
      <w:sz w:val="28"/>
      <w:szCs w:val="20"/>
      <w:lang w:val="zh-CN"/>
    </w:rPr>
  </w:style>
  <w:style w:type="character" w:customStyle="1" w:styleId="Char4">
    <w:name w:val="批注框文本 Char"/>
    <w:basedOn w:val="a1"/>
    <w:link w:val="ab"/>
    <w:semiHidden/>
    <w:qFormat/>
    <w:rsid w:val="003C1F80"/>
    <w:rPr>
      <w:rFonts w:ascii="Calibri" w:eastAsia="宋体" w:hAnsi="Calibri" w:cs="黑体"/>
      <w:sz w:val="18"/>
      <w:szCs w:val="18"/>
    </w:rPr>
  </w:style>
  <w:style w:type="paragraph" w:customStyle="1" w:styleId="111">
    <w:name w:val="目录 11"/>
    <w:basedOn w:val="a0"/>
    <w:next w:val="a0"/>
    <w:uiPriority w:val="39"/>
    <w:unhideWhenUsed/>
    <w:qFormat/>
    <w:rsid w:val="003C1F80"/>
    <w:pPr>
      <w:spacing w:afterLines="20" w:line="288" w:lineRule="auto"/>
    </w:pPr>
    <w:rPr>
      <w:sz w:val="24"/>
    </w:rPr>
  </w:style>
  <w:style w:type="paragraph" w:customStyle="1" w:styleId="112">
    <w:name w:val="索引 11"/>
    <w:basedOn w:val="a0"/>
    <w:next w:val="a0"/>
    <w:unhideWhenUsed/>
    <w:qFormat/>
    <w:rsid w:val="003C1F80"/>
    <w:pPr>
      <w:spacing w:afterLines="20" w:line="288" w:lineRule="auto"/>
    </w:pPr>
    <w:rPr>
      <w:sz w:val="24"/>
    </w:rPr>
  </w:style>
  <w:style w:type="paragraph" w:customStyle="1" w:styleId="21">
    <w:name w:val="目录 21"/>
    <w:basedOn w:val="a0"/>
    <w:next w:val="a0"/>
    <w:uiPriority w:val="39"/>
    <w:unhideWhenUsed/>
    <w:qFormat/>
    <w:rsid w:val="003C1F80"/>
    <w:pPr>
      <w:spacing w:afterLines="20" w:line="288" w:lineRule="auto"/>
      <w:ind w:leftChars="200" w:left="420"/>
    </w:pPr>
    <w:rPr>
      <w:sz w:val="24"/>
    </w:rPr>
  </w:style>
  <w:style w:type="character" w:customStyle="1" w:styleId="Chara">
    <w:name w:val="标准文本 Char"/>
    <w:link w:val="af4"/>
    <w:qFormat/>
    <w:rsid w:val="003C1F80"/>
    <w:rPr>
      <w:rFonts w:ascii="Times New Roman" w:eastAsia="宋体" w:hAnsi="Times New Roman" w:cs="Times New Roman"/>
      <w:sz w:val="24"/>
    </w:rPr>
  </w:style>
  <w:style w:type="paragraph" w:customStyle="1" w:styleId="af4">
    <w:name w:val="标准文本"/>
    <w:basedOn w:val="a0"/>
    <w:link w:val="Chara"/>
    <w:qFormat/>
    <w:rsid w:val="003C1F80"/>
    <w:pPr>
      <w:spacing w:afterLines="20" w:line="360" w:lineRule="auto"/>
      <w:ind w:firstLineChars="200" w:firstLine="480"/>
    </w:pPr>
    <w:rPr>
      <w:rFonts w:ascii="Times New Roman" w:eastAsia="宋体" w:hAnsi="Times New Roman" w:cs="Times New Roman"/>
      <w:sz w:val="24"/>
    </w:rPr>
  </w:style>
  <w:style w:type="character" w:customStyle="1" w:styleId="Char12">
    <w:name w:val="页脚 Char1"/>
    <w:basedOn w:val="a1"/>
    <w:uiPriority w:val="99"/>
    <w:semiHidden/>
    <w:qFormat/>
    <w:rsid w:val="003C1F80"/>
    <w:rPr>
      <w:sz w:val="18"/>
      <w:szCs w:val="18"/>
    </w:rPr>
  </w:style>
  <w:style w:type="character" w:customStyle="1" w:styleId="Char13">
    <w:name w:val="文档结构图 Char1"/>
    <w:basedOn w:val="a1"/>
    <w:uiPriority w:val="99"/>
    <w:semiHidden/>
    <w:qFormat/>
    <w:rsid w:val="003C1F80"/>
    <w:rPr>
      <w:rFonts w:ascii="Microsoft YaHei UI" w:eastAsia="Microsoft YaHei UI"/>
      <w:sz w:val="18"/>
      <w:szCs w:val="18"/>
    </w:rPr>
  </w:style>
  <w:style w:type="character" w:customStyle="1" w:styleId="Char14">
    <w:name w:val="页眉 Char1"/>
    <w:basedOn w:val="a1"/>
    <w:uiPriority w:val="99"/>
    <w:semiHidden/>
    <w:qFormat/>
    <w:rsid w:val="003C1F80"/>
    <w:rPr>
      <w:sz w:val="18"/>
      <w:szCs w:val="18"/>
    </w:rPr>
  </w:style>
  <w:style w:type="paragraph" w:customStyle="1" w:styleId="Charb">
    <w:name w:val="Char"/>
    <w:basedOn w:val="a6"/>
    <w:qFormat/>
    <w:rsid w:val="003C1F80"/>
    <w:pPr>
      <w:shd w:val="clear" w:color="auto" w:fill="000080"/>
      <w:spacing w:afterLines="20" w:line="288" w:lineRule="auto"/>
    </w:pPr>
    <w:rPr>
      <w:rFonts w:ascii="Tahoma" w:hAnsi="Tahoma"/>
      <w:sz w:val="24"/>
      <w:szCs w:val="24"/>
    </w:rPr>
  </w:style>
  <w:style w:type="paragraph" w:customStyle="1" w:styleId="USE3">
    <w:name w:val="USE 3"/>
    <w:basedOn w:val="a0"/>
    <w:qFormat/>
    <w:rsid w:val="003C1F80"/>
    <w:pPr>
      <w:numPr>
        <w:ilvl w:val="2"/>
        <w:numId w:val="1"/>
      </w:numPr>
      <w:spacing w:afterLines="20" w:line="360" w:lineRule="auto"/>
      <w:jc w:val="left"/>
    </w:pPr>
    <w:rPr>
      <w:rFonts w:ascii="宋体" w:eastAsia="宋体" w:hAnsi="宋体" w:cs="Times New Roman"/>
      <w:sz w:val="24"/>
      <w:szCs w:val="20"/>
    </w:rPr>
  </w:style>
  <w:style w:type="paragraph" w:customStyle="1" w:styleId="15">
    <w:name w:val="列出段落1"/>
    <w:basedOn w:val="a0"/>
    <w:uiPriority w:val="34"/>
    <w:qFormat/>
    <w:rsid w:val="003C1F80"/>
    <w:pPr>
      <w:spacing w:afterLines="20" w:line="288" w:lineRule="auto"/>
      <w:ind w:firstLineChars="200" w:firstLine="420"/>
    </w:pPr>
    <w:rPr>
      <w:rFonts w:ascii="Calibri" w:eastAsia="宋体" w:hAnsi="Calibri" w:cs="Times New Roman"/>
      <w:sz w:val="24"/>
    </w:rPr>
  </w:style>
  <w:style w:type="paragraph" w:customStyle="1" w:styleId="USE10">
    <w:name w:val="USE 1"/>
    <w:basedOn w:val="a0"/>
    <w:qFormat/>
    <w:rsid w:val="003C1F80"/>
    <w:pPr>
      <w:spacing w:afterLines="20" w:line="200" w:lineRule="atLeast"/>
      <w:jc w:val="left"/>
    </w:pPr>
    <w:rPr>
      <w:rFonts w:ascii="宋体" w:eastAsia="宋体" w:hAnsi="宋体" w:cs="Times New Roman"/>
      <w:b/>
      <w:sz w:val="24"/>
      <w:szCs w:val="28"/>
    </w:rPr>
  </w:style>
  <w:style w:type="paragraph" w:customStyle="1" w:styleId="22">
    <w:name w:val="列出段落2"/>
    <w:basedOn w:val="a0"/>
    <w:uiPriority w:val="34"/>
    <w:qFormat/>
    <w:rsid w:val="003C1F80"/>
    <w:pPr>
      <w:spacing w:afterLines="20" w:line="288" w:lineRule="auto"/>
      <w:ind w:firstLineChars="200" w:firstLine="420"/>
    </w:pPr>
    <w:rPr>
      <w:rFonts w:ascii="Times New Roman" w:eastAsia="宋体" w:hAnsi="Times New Roman" w:cs="Times New Roman"/>
      <w:sz w:val="24"/>
      <w:szCs w:val="24"/>
    </w:rPr>
  </w:style>
  <w:style w:type="paragraph" w:customStyle="1" w:styleId="USE2">
    <w:name w:val="USE 2"/>
    <w:basedOn w:val="a0"/>
    <w:qFormat/>
    <w:rsid w:val="003C1F80"/>
    <w:pPr>
      <w:numPr>
        <w:ilvl w:val="1"/>
        <w:numId w:val="1"/>
      </w:numPr>
      <w:spacing w:afterLines="20" w:line="360" w:lineRule="auto"/>
      <w:jc w:val="left"/>
    </w:pPr>
    <w:rPr>
      <w:rFonts w:ascii="宋体" w:eastAsia="宋体" w:hAnsi="宋体" w:cs="Times New Roman"/>
      <w:sz w:val="24"/>
      <w:szCs w:val="20"/>
    </w:rPr>
  </w:style>
  <w:style w:type="paragraph" w:customStyle="1" w:styleId="113">
    <w:name w:val="列出段落11"/>
    <w:basedOn w:val="a0"/>
    <w:qFormat/>
    <w:rsid w:val="003C1F80"/>
    <w:pPr>
      <w:spacing w:afterLines="20" w:line="288" w:lineRule="auto"/>
      <w:ind w:firstLineChars="200" w:firstLine="420"/>
    </w:pPr>
    <w:rPr>
      <w:rFonts w:ascii="Calibri" w:eastAsia="宋体" w:hAnsi="Calibri" w:cs="Times New Roman"/>
      <w:sz w:val="24"/>
    </w:rPr>
  </w:style>
  <w:style w:type="paragraph" w:customStyle="1" w:styleId="USE4">
    <w:name w:val="USE 4"/>
    <w:basedOn w:val="a0"/>
    <w:qFormat/>
    <w:rsid w:val="003C1F80"/>
    <w:pPr>
      <w:numPr>
        <w:ilvl w:val="3"/>
        <w:numId w:val="1"/>
      </w:numPr>
      <w:spacing w:afterLines="20" w:line="360" w:lineRule="auto"/>
      <w:jc w:val="left"/>
    </w:pPr>
    <w:rPr>
      <w:rFonts w:ascii="宋体" w:eastAsia="宋体" w:hAnsi="宋体" w:cs="Times New Roman"/>
      <w:sz w:val="24"/>
      <w:szCs w:val="20"/>
    </w:rPr>
  </w:style>
  <w:style w:type="paragraph" w:customStyle="1" w:styleId="USE1">
    <w:name w:val="样式 USE 1 + 行距: 单倍行距"/>
    <w:basedOn w:val="a0"/>
    <w:qFormat/>
    <w:rsid w:val="003C1F80"/>
    <w:pPr>
      <w:numPr>
        <w:numId w:val="1"/>
      </w:numPr>
      <w:spacing w:afterLines="20" w:line="180" w:lineRule="atLeast"/>
      <w:jc w:val="left"/>
    </w:pPr>
    <w:rPr>
      <w:rFonts w:ascii="宋体" w:eastAsia="宋体" w:hAnsi="宋体" w:cs="宋体"/>
      <w:b/>
      <w:bCs/>
      <w:sz w:val="24"/>
      <w:szCs w:val="20"/>
    </w:rPr>
  </w:style>
  <w:style w:type="paragraph" w:customStyle="1" w:styleId="USE5">
    <w:name w:val="USE 5"/>
    <w:basedOn w:val="a0"/>
    <w:qFormat/>
    <w:rsid w:val="003C1F80"/>
    <w:pPr>
      <w:numPr>
        <w:ilvl w:val="4"/>
        <w:numId w:val="1"/>
      </w:numPr>
      <w:spacing w:afterLines="20" w:line="360" w:lineRule="auto"/>
      <w:jc w:val="left"/>
    </w:pPr>
    <w:rPr>
      <w:rFonts w:ascii="宋体" w:eastAsia="宋体" w:hAnsi="宋体" w:cs="Times New Roman"/>
      <w:sz w:val="24"/>
      <w:szCs w:val="24"/>
    </w:rPr>
  </w:style>
  <w:style w:type="paragraph" w:customStyle="1" w:styleId="25">
    <w:name w:val="样式 宋体 一号 加粗 居中 行距: 最小值 25 磅"/>
    <w:basedOn w:val="a0"/>
    <w:qFormat/>
    <w:rsid w:val="003C1F80"/>
    <w:pPr>
      <w:spacing w:afterLines="20" w:line="500" w:lineRule="atLeast"/>
      <w:jc w:val="center"/>
    </w:pPr>
    <w:rPr>
      <w:rFonts w:ascii="宋体" w:eastAsia="宋体" w:hAnsi="宋体" w:cs="宋体"/>
      <w:b/>
      <w:bCs/>
      <w:sz w:val="52"/>
      <w:szCs w:val="20"/>
    </w:rPr>
  </w:style>
  <w:style w:type="paragraph" w:customStyle="1" w:styleId="32">
    <w:name w:val="列出段落3"/>
    <w:basedOn w:val="a0"/>
    <w:qFormat/>
    <w:rsid w:val="003C1F80"/>
    <w:pPr>
      <w:spacing w:afterLines="20" w:line="288" w:lineRule="auto"/>
      <w:ind w:firstLineChars="200" w:firstLine="420"/>
    </w:pPr>
    <w:rPr>
      <w:rFonts w:ascii="Times New Roman" w:eastAsia="宋体" w:hAnsi="Times New Roman" w:cs="Times New Roman"/>
      <w:sz w:val="24"/>
      <w:szCs w:val="20"/>
    </w:rPr>
  </w:style>
  <w:style w:type="paragraph" w:customStyle="1" w:styleId="150">
    <w:name w:val="样式 (西文) 宋体 行距: 1.5 倍行距"/>
    <w:basedOn w:val="a0"/>
    <w:qFormat/>
    <w:rsid w:val="003C1F80"/>
    <w:pPr>
      <w:spacing w:afterLines="20" w:line="360" w:lineRule="auto"/>
    </w:pPr>
    <w:rPr>
      <w:rFonts w:ascii="宋体" w:eastAsia="宋体" w:hAnsi="宋体" w:cs="宋体"/>
      <w:sz w:val="24"/>
      <w:szCs w:val="20"/>
    </w:rPr>
  </w:style>
  <w:style w:type="paragraph" w:customStyle="1" w:styleId="p16">
    <w:name w:val="p16"/>
    <w:basedOn w:val="a0"/>
    <w:qFormat/>
    <w:rsid w:val="003C1F80"/>
    <w:pPr>
      <w:widowControl/>
      <w:spacing w:afterLines="20" w:line="360" w:lineRule="auto"/>
    </w:pPr>
    <w:rPr>
      <w:rFonts w:ascii="Times New Roman" w:eastAsia="宋体" w:hAnsi="Times New Roman" w:cs="Times New Roman"/>
      <w:kern w:val="0"/>
      <w:sz w:val="24"/>
      <w:szCs w:val="20"/>
    </w:rPr>
  </w:style>
  <w:style w:type="paragraph" w:customStyle="1" w:styleId="reader-word-layer">
    <w:name w:val="reader-word-layer"/>
    <w:basedOn w:val="a0"/>
    <w:qFormat/>
    <w:rsid w:val="003C1F80"/>
    <w:pPr>
      <w:widowControl/>
      <w:spacing w:before="100" w:beforeAutospacing="1" w:afterLines="20" w:afterAutospacing="1" w:line="288" w:lineRule="auto"/>
      <w:jc w:val="left"/>
    </w:pPr>
    <w:rPr>
      <w:rFonts w:ascii="宋体" w:eastAsia="宋体" w:hAnsi="宋体" w:cs="宋体"/>
      <w:kern w:val="0"/>
      <w:sz w:val="24"/>
      <w:szCs w:val="24"/>
    </w:rPr>
  </w:style>
  <w:style w:type="paragraph" w:customStyle="1" w:styleId="CharChar">
    <w:name w:val="Char Char"/>
    <w:basedOn w:val="a0"/>
    <w:qFormat/>
    <w:rsid w:val="003C1F80"/>
    <w:pPr>
      <w:widowControl/>
      <w:spacing w:afterLines="20" w:line="240" w:lineRule="exact"/>
      <w:jc w:val="left"/>
    </w:pPr>
    <w:rPr>
      <w:rFonts w:ascii="Times New Roman" w:eastAsia="宋体" w:hAnsi="Times New Roman" w:cs="Times New Roman"/>
      <w:sz w:val="24"/>
      <w:szCs w:val="24"/>
    </w:rPr>
  </w:style>
  <w:style w:type="paragraph" w:customStyle="1" w:styleId="40">
    <w:name w:val="列出段落4"/>
    <w:basedOn w:val="a0"/>
    <w:next w:val="af5"/>
    <w:link w:val="Charc"/>
    <w:uiPriority w:val="34"/>
    <w:unhideWhenUsed/>
    <w:qFormat/>
    <w:rsid w:val="003C1F80"/>
    <w:pPr>
      <w:spacing w:afterLines="20" w:line="288" w:lineRule="auto"/>
      <w:ind w:firstLineChars="200" w:firstLine="420"/>
    </w:pPr>
    <w:rPr>
      <w:sz w:val="24"/>
    </w:rPr>
  </w:style>
  <w:style w:type="paragraph" w:styleId="af5">
    <w:name w:val="List Paragraph"/>
    <w:basedOn w:val="a0"/>
    <w:uiPriority w:val="99"/>
    <w:qFormat/>
    <w:rsid w:val="003C1F80"/>
    <w:pPr>
      <w:ind w:firstLineChars="200" w:firstLine="420"/>
    </w:pPr>
  </w:style>
  <w:style w:type="paragraph" w:customStyle="1" w:styleId="81">
    <w:name w:val="目录 81"/>
    <w:basedOn w:val="a0"/>
    <w:next w:val="a0"/>
    <w:uiPriority w:val="39"/>
    <w:unhideWhenUsed/>
    <w:qFormat/>
    <w:rsid w:val="003C1F80"/>
    <w:pPr>
      <w:spacing w:afterLines="20" w:line="288" w:lineRule="auto"/>
      <w:ind w:leftChars="1400" w:left="2940"/>
    </w:pPr>
    <w:rPr>
      <w:sz w:val="24"/>
    </w:rPr>
  </w:style>
  <w:style w:type="paragraph" w:customStyle="1" w:styleId="af6">
    <w:name w:val="备注"/>
    <w:basedOn w:val="a0"/>
    <w:qFormat/>
    <w:rsid w:val="003C1F80"/>
    <w:pPr>
      <w:spacing w:beforeLines="50" w:afterLines="20" w:line="288" w:lineRule="auto"/>
    </w:pPr>
    <w:rPr>
      <w:rFonts w:ascii="Times New Roman" w:hAnsi="Times New Roman" w:cs="Times New Roman"/>
      <w:sz w:val="18"/>
      <w:szCs w:val="18"/>
    </w:rPr>
  </w:style>
  <w:style w:type="character" w:customStyle="1" w:styleId="Charc">
    <w:name w:val="列出段落 Char"/>
    <w:link w:val="40"/>
    <w:uiPriority w:val="34"/>
    <w:qFormat/>
    <w:rsid w:val="003C1F80"/>
    <w:rPr>
      <w:kern w:val="2"/>
      <w:sz w:val="24"/>
      <w:szCs w:val="22"/>
    </w:rPr>
  </w:style>
  <w:style w:type="paragraph" w:customStyle="1" w:styleId="af7">
    <w:name w:val="小标题"/>
    <w:basedOn w:val="a0"/>
    <w:link w:val="Chard"/>
    <w:qFormat/>
    <w:rsid w:val="003C1F80"/>
    <w:pPr>
      <w:spacing w:beforeLines="100" w:afterLines="20" w:line="288" w:lineRule="auto"/>
    </w:pPr>
    <w:rPr>
      <w:rFonts w:ascii="Times New Roman" w:hAnsi="Times New Roman"/>
      <w:b/>
      <w:sz w:val="28"/>
      <w:szCs w:val="28"/>
    </w:rPr>
  </w:style>
  <w:style w:type="character" w:customStyle="1" w:styleId="Chard">
    <w:name w:val="小标题 Char"/>
    <w:basedOn w:val="a1"/>
    <w:link w:val="af7"/>
    <w:qFormat/>
    <w:rsid w:val="003C1F80"/>
    <w:rPr>
      <w:rFonts w:ascii="Times New Roman" w:hAnsi="Times New Roman"/>
      <w:b/>
      <w:sz w:val="28"/>
      <w:szCs w:val="28"/>
    </w:rPr>
  </w:style>
  <w:style w:type="paragraph" w:customStyle="1" w:styleId="16">
    <w:name w:val="正文文本缩进1"/>
    <w:basedOn w:val="a0"/>
    <w:next w:val="a8"/>
    <w:link w:val="Chare"/>
    <w:uiPriority w:val="99"/>
    <w:unhideWhenUsed/>
    <w:qFormat/>
    <w:rsid w:val="003C1F80"/>
    <w:pPr>
      <w:spacing w:afterLines="20" w:line="288" w:lineRule="auto"/>
      <w:ind w:leftChars="200" w:left="420"/>
    </w:pPr>
    <w:rPr>
      <w:sz w:val="24"/>
    </w:rPr>
  </w:style>
  <w:style w:type="character" w:customStyle="1" w:styleId="Chare">
    <w:name w:val="正文文本缩进 Char"/>
    <w:basedOn w:val="a1"/>
    <w:link w:val="16"/>
    <w:uiPriority w:val="99"/>
    <w:semiHidden/>
    <w:qFormat/>
    <w:rsid w:val="003C1F80"/>
    <w:rPr>
      <w:kern w:val="2"/>
      <w:sz w:val="24"/>
      <w:szCs w:val="22"/>
    </w:rPr>
  </w:style>
  <w:style w:type="paragraph" w:customStyle="1" w:styleId="Default">
    <w:name w:val="Default"/>
    <w:qFormat/>
    <w:rsid w:val="003C1F80"/>
    <w:pPr>
      <w:widowControl w:val="0"/>
      <w:autoSpaceDE w:val="0"/>
      <w:autoSpaceDN w:val="0"/>
      <w:adjustRightInd w:val="0"/>
    </w:pPr>
    <w:rPr>
      <w:rFonts w:ascii="宋体" w:eastAsia="宋体" w:cs="宋体"/>
      <w:color w:val="000000"/>
      <w:sz w:val="24"/>
      <w:szCs w:val="24"/>
    </w:rPr>
  </w:style>
  <w:style w:type="paragraph" w:customStyle="1" w:styleId="TOC1">
    <w:name w:val="TOC 标题1"/>
    <w:basedOn w:val="1"/>
    <w:next w:val="a0"/>
    <w:uiPriority w:val="39"/>
    <w:unhideWhenUsed/>
    <w:qFormat/>
    <w:rsid w:val="003C1F80"/>
  </w:style>
  <w:style w:type="character" w:customStyle="1" w:styleId="1Char1">
    <w:name w:val="标题 1 Char1"/>
    <w:basedOn w:val="a1"/>
    <w:link w:val="1"/>
    <w:uiPriority w:val="9"/>
    <w:qFormat/>
    <w:rsid w:val="003C1F80"/>
    <w:rPr>
      <w:b/>
      <w:bCs/>
      <w:kern w:val="44"/>
      <w:sz w:val="44"/>
      <w:szCs w:val="44"/>
    </w:rPr>
  </w:style>
  <w:style w:type="character" w:customStyle="1" w:styleId="5Char1">
    <w:name w:val="标题 5 Char1"/>
    <w:basedOn w:val="a1"/>
    <w:link w:val="5"/>
    <w:uiPriority w:val="9"/>
    <w:semiHidden/>
    <w:qFormat/>
    <w:rsid w:val="003C1F80"/>
    <w:rPr>
      <w:b/>
      <w:bCs/>
      <w:sz w:val="28"/>
      <w:szCs w:val="28"/>
    </w:rPr>
  </w:style>
  <w:style w:type="character" w:customStyle="1" w:styleId="Char10">
    <w:name w:val="批注文字 Char1"/>
    <w:basedOn w:val="a1"/>
    <w:link w:val="a5"/>
    <w:uiPriority w:val="99"/>
    <w:semiHidden/>
    <w:qFormat/>
    <w:rsid w:val="003C1F80"/>
  </w:style>
  <w:style w:type="character" w:customStyle="1" w:styleId="Char1">
    <w:name w:val="批注主题 Char1"/>
    <w:basedOn w:val="Char10"/>
    <w:link w:val="a4"/>
    <w:uiPriority w:val="99"/>
    <w:semiHidden/>
    <w:qFormat/>
    <w:rsid w:val="003C1F80"/>
    <w:rPr>
      <w:b/>
      <w:bCs/>
    </w:rPr>
  </w:style>
  <w:style w:type="character" w:customStyle="1" w:styleId="Char2">
    <w:name w:val="文档结构图 Char2"/>
    <w:basedOn w:val="a1"/>
    <w:link w:val="a6"/>
    <w:uiPriority w:val="99"/>
    <w:semiHidden/>
    <w:qFormat/>
    <w:rsid w:val="003C1F80"/>
    <w:rPr>
      <w:rFonts w:ascii="宋体" w:eastAsia="宋体"/>
      <w:sz w:val="18"/>
      <w:szCs w:val="18"/>
    </w:rPr>
  </w:style>
  <w:style w:type="character" w:customStyle="1" w:styleId="Char11">
    <w:name w:val="正文文本缩进 Char1"/>
    <w:basedOn w:val="a1"/>
    <w:link w:val="a8"/>
    <w:uiPriority w:val="99"/>
    <w:semiHidden/>
    <w:qFormat/>
    <w:rsid w:val="003C1F80"/>
  </w:style>
  <w:style w:type="paragraph" w:customStyle="1" w:styleId="a">
    <w:name w:val="章节"/>
    <w:basedOn w:val="a0"/>
    <w:link w:val="Charf"/>
    <w:qFormat/>
    <w:rsid w:val="003C1F80"/>
    <w:pPr>
      <w:keepNext/>
      <w:keepLines/>
      <w:numPr>
        <w:numId w:val="2"/>
      </w:numPr>
      <w:spacing w:beforeLines="100" w:afterLines="100" w:line="360" w:lineRule="auto"/>
      <w:ind w:left="1582" w:hanging="1582"/>
      <w:jc w:val="center"/>
      <w:outlineLvl w:val="1"/>
    </w:pPr>
    <w:rPr>
      <w:rFonts w:ascii="Times New Roman" w:eastAsia="宋体" w:hAnsi="Times New Roman" w:cs="Times New Roman"/>
      <w:b/>
      <w:kern w:val="44"/>
      <w:sz w:val="36"/>
    </w:rPr>
  </w:style>
  <w:style w:type="character" w:customStyle="1" w:styleId="Charf">
    <w:name w:val="章节 Char"/>
    <w:basedOn w:val="a1"/>
    <w:link w:val="a"/>
    <w:qFormat/>
    <w:rsid w:val="003C1F80"/>
    <w:rPr>
      <w:rFonts w:ascii="Times New Roman" w:eastAsia="宋体" w:hAnsi="Times New Roman" w:cs="Times New Roman"/>
      <w:b/>
      <w:kern w:val="44"/>
      <w:sz w:val="36"/>
      <w:szCs w:val="22"/>
    </w:rPr>
  </w:style>
</w:styles>
</file>

<file path=word/webSettings.xml><?xml version="1.0" encoding="utf-8"?>
<w:webSettings xmlns:r="http://schemas.openxmlformats.org/officeDocument/2006/relationships" xmlns:w="http://schemas.openxmlformats.org/wordprocessingml/2006/main">
  <w:divs>
    <w:div w:id="658461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bidding.sztu.edu.cn/content-402882ff5c058f82015c1533d5750158.html"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bidding.sztu.edu.cn/content-402882ff5c058f82015c1533d5750158.html" TargetMode="External"/><Relationship Id="rId2" Type="http://schemas.openxmlformats.org/officeDocument/2006/relationships/customXml" Target="../customXml/item2.xml"/><Relationship Id="rId16" Type="http://schemas.openxmlformats.org/officeDocument/2006/relationships/hyperlink" Target="http://bidding.sztu.edu.cn/content-6d14b8a96e234458a64cd1c08840462d-4028813e5a2579dd015a3b634f090874.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idding.sztu.edu.cn/"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footer" Target="footer4.xml"/><Relationship Id="rId22" Type="http://schemas.openxmlformats.org/officeDocument/2006/relationships/footer" Target="footer5.xml"/><Relationship Id="rId27"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8D61E8-E4A2-48B3-B7E2-1253A09E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74</Pages>
  <Words>21153</Words>
  <Characters>24116</Characters>
  <Application>Microsoft Office Word</Application>
  <DocSecurity>0</DocSecurity>
  <Lines>1607</Lines>
  <Paragraphs>1886</Paragraphs>
  <ScaleCrop>false</ScaleCrop>
  <Company>Microsoft</Company>
  <LinksUpToDate>false</LinksUpToDate>
  <CharactersWithSpaces>43383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刘长</dc:creator>
  <cp:lastModifiedBy>刘长</cp:lastModifiedBy>
  <cp:revision>4</cp:revision>
  <cp:lastPrinted>2017-12-19T03:27:00Z</cp:lastPrinted>
  <dcterms:created xsi:type="dcterms:W3CDTF">2017-12-19T07:22:00Z</dcterms:created>
  <dcterms:modified xsi:type="dcterms:W3CDTF">2017-12-19T09:37:00Z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